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CF" w:rsidRDefault="00AD28CF" w:rsidP="00AD28CF">
      <w:pPr>
        <w:pStyle w:val="a3"/>
      </w:pPr>
      <w:r>
        <w:rPr>
          <w:rStyle w:val="a4"/>
        </w:rPr>
        <w:t>Хронический гастрит</w:t>
      </w:r>
    </w:p>
    <w:p w:rsidR="00AD28CF" w:rsidRDefault="00AD28CF" w:rsidP="00AD28CF">
      <w:pPr>
        <w:pStyle w:val="a3"/>
      </w:pPr>
    </w:p>
    <w:p w:rsidR="00AD28CF" w:rsidRDefault="00AD28CF" w:rsidP="00AD28CF">
      <w:pPr>
        <w:pStyle w:val="a3"/>
      </w:pPr>
      <w:r>
        <w:rPr>
          <w:rStyle w:val="a4"/>
        </w:rPr>
        <w:t>Хронический гастрит </w:t>
      </w:r>
      <w:r>
        <w:t>- это воспалительное заболевание слизистой желудка.</w:t>
      </w:r>
    </w:p>
    <w:p w:rsidR="00AD28CF" w:rsidRDefault="00AD28CF" w:rsidP="00AD28CF">
      <w:pPr>
        <w:pStyle w:val="a3"/>
      </w:pPr>
      <w:r>
        <w:t>Причины гастрита многообразны. К ним можно отнести</w:t>
      </w:r>
    </w:p>
    <w:p w:rsidR="00AD28CF" w:rsidRDefault="00AD28CF" w:rsidP="00AD28CF">
      <w:pPr>
        <w:pStyle w:val="a3"/>
      </w:pPr>
      <w:r>
        <w:t> - Нерегулярное питание,</w:t>
      </w:r>
      <w:proofErr w:type="gramStart"/>
      <w:r>
        <w:t xml:space="preserve"> ,</w:t>
      </w:r>
      <w:proofErr w:type="gramEnd"/>
    </w:p>
    <w:p w:rsidR="00AD28CF" w:rsidRDefault="00AD28CF" w:rsidP="00AD28CF">
      <w:pPr>
        <w:pStyle w:val="a3"/>
      </w:pPr>
      <w:r>
        <w:t> когда из-за длительного промежутка между приемами пищи желудочный сок начинает</w:t>
      </w:r>
    </w:p>
    <w:p w:rsidR="00AD28CF" w:rsidRDefault="00AD28CF" w:rsidP="00AD28CF">
      <w:pPr>
        <w:pStyle w:val="a3"/>
      </w:pPr>
      <w:r>
        <w:t>раздражать слизистую желудка.</w:t>
      </w:r>
    </w:p>
    <w:p w:rsidR="00AD28CF" w:rsidRDefault="00AD28CF" w:rsidP="00AD28CF">
      <w:pPr>
        <w:pStyle w:val="a3"/>
      </w:pPr>
      <w:r>
        <w:t>- Однообразное или несбалансированное питание - с преобладанием белковой или углеводистой пищи или бедное витаминами и минералами, с участием которых происходят пищеварительные процессы и восстановление слизистой желудка.</w:t>
      </w:r>
    </w:p>
    <w:p w:rsidR="00AD28CF" w:rsidRDefault="00AD28CF" w:rsidP="00AD28CF">
      <w:pPr>
        <w:pStyle w:val="a3"/>
      </w:pPr>
      <w:r>
        <w:t>- Нервные нагрузки</w:t>
      </w:r>
    </w:p>
    <w:p w:rsidR="00AD28CF" w:rsidRDefault="00AD28CF" w:rsidP="00AD28CF">
      <w:pPr>
        <w:pStyle w:val="a3"/>
      </w:pPr>
      <w:r>
        <w:t>- Курение и злоупотребление алкоголем</w:t>
      </w:r>
    </w:p>
    <w:p w:rsidR="00AD28CF" w:rsidRDefault="00AD28CF" w:rsidP="00AD28CF">
      <w:pPr>
        <w:pStyle w:val="a3"/>
      </w:pPr>
      <w:r>
        <w:t xml:space="preserve">- Наличие </w:t>
      </w:r>
      <w:proofErr w:type="spellStart"/>
      <w:r>
        <w:t>Нр</w:t>
      </w:r>
      <w:proofErr w:type="spellEnd"/>
      <w:r>
        <w:t xml:space="preserve"> инфекции</w:t>
      </w:r>
    </w:p>
    <w:p w:rsidR="00AD28CF" w:rsidRDefault="00AD28CF" w:rsidP="00AD28CF">
      <w:pPr>
        <w:pStyle w:val="a3"/>
      </w:pPr>
      <w:r>
        <w:t>- Длительный прием лекарственных препаратов негативно влияющих на слизистую желудка</w:t>
      </w:r>
    </w:p>
    <w:p w:rsidR="00AD28CF" w:rsidRDefault="00AD28CF" w:rsidP="00AD28CF">
      <w:pPr>
        <w:pStyle w:val="a3"/>
      </w:pPr>
      <w:r>
        <w:t xml:space="preserve"> - Другие </w:t>
      </w:r>
      <w:proofErr w:type="spellStart"/>
      <w:proofErr w:type="gramStart"/>
      <w:r>
        <w:t>хр</w:t>
      </w:r>
      <w:proofErr w:type="spellEnd"/>
      <w:proofErr w:type="gramEnd"/>
      <w:r>
        <w:t xml:space="preserve"> заболевания, такие как сахарный диабет, болезни печени и почек.</w:t>
      </w:r>
    </w:p>
    <w:p w:rsidR="00AD28CF" w:rsidRDefault="00AD28CF" w:rsidP="00AD28CF">
      <w:pPr>
        <w:pStyle w:val="a3"/>
      </w:pPr>
    </w:p>
    <w:p w:rsidR="00AD28CF" w:rsidRDefault="00AD28CF" w:rsidP="00AD28CF">
      <w:pPr>
        <w:pStyle w:val="a3"/>
      </w:pPr>
      <w:r>
        <w:t>     Симптомы хронического гастрита разнообразны. Часто гастрит проявляется изжогой, кислой отрыжкой, болями в подложечной области перед едой, после еды, а также в ночное время</w:t>
      </w:r>
      <w:proofErr w:type="gramStart"/>
      <w:r>
        <w:t xml:space="preserve"> .</w:t>
      </w:r>
      <w:proofErr w:type="gramEnd"/>
      <w:r>
        <w:t xml:space="preserve"> Может сопровождаться неприятным привкусом во рту, слюнотечением, тошнотой, чувством тяжести и переполнения в желудке после каждого приема пищи, а также , снижением аппетита</w:t>
      </w:r>
    </w:p>
    <w:p w:rsidR="00AD28CF" w:rsidRDefault="00AD28CF" w:rsidP="00AD28CF">
      <w:pPr>
        <w:pStyle w:val="a3"/>
      </w:pPr>
      <w:r>
        <w:t>  Если вы  обнаружили у себя похожие жалобы, обратитесь за консультацией к лечащему врачу. Он, обследовав ваше состояние здоровья, назначит необходимые лекарственные препараты или консультацию гастроэнтеролога.</w:t>
      </w:r>
    </w:p>
    <w:p w:rsidR="00AD28CF" w:rsidRDefault="00AD28CF" w:rsidP="00AD28CF">
      <w:pPr>
        <w:pStyle w:val="a3"/>
      </w:pPr>
      <w:r>
        <w:t xml:space="preserve">  Не нужно заниматься </w:t>
      </w:r>
      <w:proofErr w:type="spellStart"/>
      <w:r>
        <w:t>самолечением</w:t>
      </w:r>
      <w:proofErr w:type="gramStart"/>
      <w:r>
        <w:t>,т</w:t>
      </w:r>
      <w:proofErr w:type="gramEnd"/>
      <w:r>
        <w:t>.к</w:t>
      </w:r>
      <w:proofErr w:type="spellEnd"/>
      <w:r>
        <w:t>. под маской гастрита могут протекать и другие заболевания.</w:t>
      </w:r>
    </w:p>
    <w:p w:rsidR="00AD28CF" w:rsidRDefault="00AD28CF" w:rsidP="00AD28CF">
      <w:pPr>
        <w:pStyle w:val="a3"/>
      </w:pPr>
    </w:p>
    <w:p w:rsidR="00AD28CF" w:rsidRDefault="00AD28CF" w:rsidP="00AD28CF">
      <w:pPr>
        <w:pStyle w:val="a3"/>
      </w:pPr>
      <w:r>
        <w:rPr>
          <w:rStyle w:val="a4"/>
        </w:rPr>
        <w:t>Профилактика заболевания</w:t>
      </w:r>
    </w:p>
    <w:p w:rsidR="00AD28CF" w:rsidRDefault="00AD28CF" w:rsidP="00AD28CF">
      <w:pPr>
        <w:pStyle w:val="a3"/>
      </w:pPr>
      <w:r>
        <w:br/>
        <w:t>- избегайте стрессовых ситуаций, по возможности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р</w:t>
      </w:r>
      <w:proofErr w:type="gramEnd"/>
      <w:r>
        <w:t>егулярно следите за состоянием ваших зубов.</w:t>
      </w:r>
    </w:p>
    <w:p w:rsidR="00AD28CF" w:rsidRDefault="00AD28CF" w:rsidP="00AD28CF">
      <w:pPr>
        <w:pStyle w:val="a3"/>
      </w:pPr>
      <w:r>
        <w:lastRenderedPageBreak/>
        <w:t>- вовремя лечите все источники инфекций в организме.</w:t>
      </w:r>
    </w:p>
    <w:p w:rsidR="00AD28CF" w:rsidRDefault="00AD28CF" w:rsidP="00AD28CF">
      <w:pPr>
        <w:pStyle w:val="a3"/>
      </w:pPr>
      <w:r>
        <w:t>- соблюдайте режим питания</w:t>
      </w:r>
      <w:r>
        <w:br/>
        <w:t>- не переедайте. Следите за размером порции..</w:t>
      </w:r>
      <w:r>
        <w:br/>
        <w:t>-.тщательно пережевывайте пищу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и</w:t>
      </w:r>
      <w:proofErr w:type="gramEnd"/>
      <w:r>
        <w:t>сключите курение</w:t>
      </w:r>
    </w:p>
    <w:p w:rsidR="00AD28CF" w:rsidRDefault="00AD28CF" w:rsidP="00AD28CF">
      <w:pPr>
        <w:pStyle w:val="a3"/>
      </w:pPr>
      <w:r>
        <w:t>-не злоупотребляйте алкогольными напитками</w:t>
      </w:r>
    </w:p>
    <w:p w:rsidR="00AD28CF" w:rsidRDefault="00AD28CF" w:rsidP="00AD28CF">
      <w:pPr>
        <w:pStyle w:val="a3"/>
      </w:pPr>
      <w:r>
        <w:t>-не занимайтесь самолечением</w:t>
      </w:r>
    </w:p>
    <w:p w:rsidR="00BD0C00" w:rsidRDefault="00BD0C00"/>
    <w:sectPr w:rsidR="00BD0C00" w:rsidSect="00BD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CF"/>
    <w:rsid w:val="00647B16"/>
    <w:rsid w:val="00AD28CF"/>
    <w:rsid w:val="00BD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</cp:revision>
  <dcterms:created xsi:type="dcterms:W3CDTF">2016-02-29T13:29:00Z</dcterms:created>
  <dcterms:modified xsi:type="dcterms:W3CDTF">2016-02-29T13:29:00Z</dcterms:modified>
</cp:coreProperties>
</file>