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D" w:rsidRPr="00A11726" w:rsidRDefault="00D558BD" w:rsidP="00B62F7C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  <w:sz w:val="32"/>
          <w:szCs w:val="32"/>
        </w:rPr>
      </w:pPr>
      <w:r w:rsidRPr="00A11726">
        <w:rPr>
          <w:rStyle w:val="Emphasis"/>
          <w:rFonts w:ascii="Times New Roman" w:hAnsi="Times New Roman"/>
          <w:b/>
          <w:i w:val="0"/>
          <w:iCs/>
          <w:sz w:val="32"/>
          <w:szCs w:val="32"/>
        </w:rPr>
        <w:t>Уважаемые Руководители учреждений (организаций)!</w:t>
      </w:r>
    </w:p>
    <w:p w:rsidR="00D558BD" w:rsidRPr="009E1D70" w:rsidRDefault="00D558BD" w:rsidP="00B62F7C">
      <w:pPr>
        <w:autoSpaceDE w:val="0"/>
        <w:autoSpaceDN w:val="0"/>
        <w:adjustRightInd w:val="0"/>
        <w:spacing w:after="0" w:line="240" w:lineRule="auto"/>
        <w:jc w:val="center"/>
        <w:rPr>
          <w:rStyle w:val="Emphasis"/>
          <w:rFonts w:ascii="Times New Roman" w:hAnsi="Times New Roman"/>
          <w:b/>
          <w:i w:val="0"/>
          <w:iCs/>
          <w:sz w:val="28"/>
          <w:szCs w:val="28"/>
        </w:rPr>
      </w:pPr>
    </w:p>
    <w:p w:rsidR="00D558BD" w:rsidRPr="009E1D70" w:rsidRDefault="00D558BD" w:rsidP="00A1172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Emphasis"/>
          <w:rFonts w:ascii="Times New Roman" w:hAnsi="Times New Roman"/>
          <w:i w:val="0"/>
          <w:iCs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 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>СПб ГБУЗ «Поликлиника № 37» на платной основе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организован 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>вые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зд специалистов Поликлиники 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в </w:t>
      </w:r>
      <w:r w:rsidRPr="009E1D70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учреждени</w:t>
      </w:r>
      <w:r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>я (организации</w:t>
      </w:r>
      <w:r w:rsidRPr="009E1D70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 xml:space="preserve">) для проведения забора у всех сотрудников биоматериала 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и проведение лабораторных исследований на Covid-19 </w:t>
      </w:r>
      <w:r w:rsidRPr="009E1D70">
        <w:rPr>
          <w:rStyle w:val="Emphasis"/>
          <w:rFonts w:ascii="Times New Roman" w:hAnsi="Times New Roman"/>
          <w:b/>
          <w:i w:val="0"/>
          <w:iCs/>
          <w:sz w:val="28"/>
          <w:szCs w:val="28"/>
        </w:rPr>
        <w:t xml:space="preserve">с целью 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>выявления наличия или отсутствия генетического материала вируса (РНК коронавируса) методом ПЦР</w:t>
      </w:r>
      <w:r>
        <w:rPr>
          <w:rStyle w:val="Emphasis"/>
          <w:rFonts w:ascii="Times New Roman" w:hAnsi="Times New Roman"/>
          <w:i w:val="0"/>
          <w:iCs/>
          <w:sz w:val="28"/>
          <w:szCs w:val="28"/>
        </w:rPr>
        <w:t>.</w:t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</w:p>
    <w:p w:rsidR="00D558BD" w:rsidRPr="009E1D70" w:rsidRDefault="00D558BD" w:rsidP="00687A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>
        <w:rPr>
          <w:rStyle w:val="Emphasis"/>
          <w:rFonts w:ascii="Times New Roman" w:hAnsi="Times New Roman"/>
          <w:i w:val="0"/>
          <w:iCs/>
          <w:sz w:val="28"/>
          <w:szCs w:val="28"/>
        </w:rPr>
        <w:tab/>
      </w:r>
      <w:r w:rsidRPr="009E1D70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С прейскурантом </w:t>
      </w:r>
      <w:r w:rsidRPr="009E1D70">
        <w:rPr>
          <w:rFonts w:ascii="Times New Roman" w:hAnsi="Times New Roman"/>
          <w:sz w:val="28"/>
          <w:szCs w:val="28"/>
        </w:rPr>
        <w:t>на оказание данного вида платных медицинских услуг Вы можете ознакомит</w:t>
      </w:r>
      <w:r>
        <w:rPr>
          <w:rFonts w:ascii="Times New Roman" w:hAnsi="Times New Roman"/>
          <w:sz w:val="28"/>
          <w:szCs w:val="28"/>
        </w:rPr>
        <w:t>ь</w:t>
      </w:r>
      <w:r w:rsidRPr="009E1D70">
        <w:rPr>
          <w:rFonts w:ascii="Times New Roman" w:hAnsi="Times New Roman"/>
          <w:sz w:val="28"/>
          <w:szCs w:val="28"/>
        </w:rPr>
        <w:t xml:space="preserve">ся на официальном сайте Поликлиники по адресу: </w:t>
      </w:r>
      <w:hyperlink r:id="rId4" w:history="1">
        <w:r w:rsidRPr="009E1D70">
          <w:rPr>
            <w:rStyle w:val="Hyperlink"/>
            <w:rFonts w:ascii="Times New Roman" w:hAnsi="Times New Roman"/>
            <w:sz w:val="28"/>
            <w:szCs w:val="28"/>
          </w:rPr>
          <w:t>http://gorpol37.spb.ru</w:t>
        </w:r>
      </w:hyperlink>
      <w:r w:rsidRPr="009E1D70">
        <w:rPr>
          <w:rFonts w:ascii="Times New Roman" w:hAnsi="Times New Roman"/>
          <w:sz w:val="28"/>
          <w:szCs w:val="28"/>
        </w:rPr>
        <w:t xml:space="preserve"> в разделе «Платные медуслуги»</w:t>
      </w:r>
      <w:r>
        <w:rPr>
          <w:rFonts w:ascii="Times New Roman" w:hAnsi="Times New Roman"/>
          <w:sz w:val="28"/>
          <w:szCs w:val="28"/>
        </w:rPr>
        <w:t>.</w:t>
      </w:r>
    </w:p>
    <w:p w:rsidR="00D558BD" w:rsidRDefault="00D558BD" w:rsidP="00A11726">
      <w:pPr>
        <w:pStyle w:val="font8"/>
        <w:spacing w:before="0" w:beforeAutospacing="0" w:after="0" w:afterAutospacing="0"/>
        <w:jc w:val="both"/>
        <w:rPr>
          <w:rStyle w:val="Emphasis"/>
          <w:i w:val="0"/>
          <w:iCs/>
          <w:sz w:val="28"/>
          <w:szCs w:val="28"/>
        </w:rPr>
      </w:pPr>
      <w:r>
        <w:rPr>
          <w:rStyle w:val="Emphasis"/>
          <w:i w:val="0"/>
          <w:iCs/>
        </w:rPr>
        <w:t xml:space="preserve">      </w:t>
      </w:r>
      <w:r>
        <w:rPr>
          <w:rStyle w:val="Emphasis"/>
          <w:i w:val="0"/>
          <w:iCs/>
          <w:sz w:val="28"/>
          <w:szCs w:val="28"/>
        </w:rPr>
        <w:t xml:space="preserve">В случае положительного принятия решения о проведении массового забора биоматериала у сотрудников вашего учреждения (организации), а также, если Вы цените </w:t>
      </w:r>
      <w:r w:rsidRPr="00A11726">
        <w:rPr>
          <w:sz w:val="28"/>
          <w:szCs w:val="28"/>
        </w:rPr>
        <w:t>личное и рабочее время</w:t>
      </w:r>
      <w:r>
        <w:rPr>
          <w:sz w:val="28"/>
          <w:szCs w:val="28"/>
        </w:rPr>
        <w:t xml:space="preserve"> сотрудников</w:t>
      </w:r>
      <w:r>
        <w:t xml:space="preserve">, </w:t>
      </w:r>
      <w:r>
        <w:rPr>
          <w:rStyle w:val="Emphasis"/>
          <w:i w:val="0"/>
          <w:iCs/>
          <w:sz w:val="28"/>
          <w:szCs w:val="28"/>
        </w:rPr>
        <w:t xml:space="preserve">для оформления  договорных отношений предлагаем Вам обратиться по телефону 8 (812) 315-21-84 в отдел госзакупок нашей Поликлиники. </w:t>
      </w:r>
    </w:p>
    <w:p w:rsidR="00D558BD" w:rsidRDefault="00D558BD" w:rsidP="00A11726">
      <w:pPr>
        <w:pStyle w:val="font8"/>
        <w:spacing w:before="0" w:beforeAutospacing="0" w:after="0" w:afterAutospacing="0"/>
        <w:jc w:val="both"/>
        <w:rPr>
          <w:rStyle w:val="Emphasis"/>
          <w:i w:val="0"/>
          <w:iCs/>
          <w:sz w:val="28"/>
          <w:szCs w:val="28"/>
        </w:rPr>
      </w:pPr>
    </w:p>
    <w:p w:rsidR="00D558BD" w:rsidRDefault="00D558BD" w:rsidP="00A11726">
      <w:pPr>
        <w:pStyle w:val="font8"/>
        <w:spacing w:before="0" w:beforeAutospacing="0" w:after="0" w:afterAutospacing="0"/>
        <w:jc w:val="both"/>
        <w:rPr>
          <w:rStyle w:val="Emphasis"/>
          <w:i w:val="0"/>
          <w:iCs/>
        </w:rPr>
      </w:pPr>
      <w:r>
        <w:rPr>
          <w:rStyle w:val="Emphasis"/>
          <w:i w:val="0"/>
          <w:iCs/>
          <w:sz w:val="28"/>
          <w:szCs w:val="28"/>
        </w:rPr>
        <w:t xml:space="preserve"> </w:t>
      </w:r>
    </w:p>
    <w:sectPr w:rsidR="00D558BD" w:rsidSect="002F34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???¬рЎю¬У?Ўю¬в?¬рЎюҐм??Ўю¬в?¬рЎ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4BF"/>
    <w:rsid w:val="000E7E03"/>
    <w:rsid w:val="002724BF"/>
    <w:rsid w:val="00280C39"/>
    <w:rsid w:val="002E5C87"/>
    <w:rsid w:val="002F34F8"/>
    <w:rsid w:val="00335F9B"/>
    <w:rsid w:val="003F366C"/>
    <w:rsid w:val="00413599"/>
    <w:rsid w:val="00553671"/>
    <w:rsid w:val="00687A26"/>
    <w:rsid w:val="006B446A"/>
    <w:rsid w:val="008B19E0"/>
    <w:rsid w:val="009E1D70"/>
    <w:rsid w:val="00A11726"/>
    <w:rsid w:val="00A97E3F"/>
    <w:rsid w:val="00B21438"/>
    <w:rsid w:val="00B62F7C"/>
    <w:rsid w:val="00B93AB5"/>
    <w:rsid w:val="00BE42A5"/>
    <w:rsid w:val="00C43000"/>
    <w:rsid w:val="00C70768"/>
    <w:rsid w:val="00C808B5"/>
    <w:rsid w:val="00D558BD"/>
    <w:rsid w:val="00E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E5C87"/>
    <w:rPr>
      <w:rFonts w:cs="Times New Roman"/>
      <w:i/>
    </w:rPr>
  </w:style>
  <w:style w:type="character" w:styleId="Hyperlink">
    <w:name w:val="Hyperlink"/>
    <w:basedOn w:val="DefaultParagraphFont"/>
    <w:uiPriority w:val="99"/>
    <w:rsid w:val="009E1D70"/>
    <w:rPr>
      <w:rFonts w:cs="Times New Roman"/>
      <w:color w:val="0000FF"/>
      <w:u w:val="single"/>
    </w:rPr>
  </w:style>
  <w:style w:type="paragraph" w:customStyle="1" w:styleId="font8">
    <w:name w:val="font_8"/>
    <w:basedOn w:val="Normal"/>
    <w:uiPriority w:val="99"/>
    <w:rsid w:val="00A97E3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wixguard">
    <w:name w:val="wixguard"/>
    <w:uiPriority w:val="99"/>
    <w:rsid w:val="00A9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pol37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140</Words>
  <Characters>800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DVT</cp:lastModifiedBy>
  <cp:revision>7</cp:revision>
  <dcterms:created xsi:type="dcterms:W3CDTF">2020-10-23T14:29:00Z</dcterms:created>
  <dcterms:modified xsi:type="dcterms:W3CDTF">2020-10-28T16:58:00Z</dcterms:modified>
</cp:coreProperties>
</file>