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Информация о работе комиссии  по урегулированию</w:t>
      </w:r>
    </w:p>
    <w:p w:rsidR="004B1375" w:rsidRPr="004B1375" w:rsidRDefault="004B1375" w:rsidP="004B1375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b/>
          <w:sz w:val="24"/>
          <w:szCs w:val="24"/>
          <w:lang w:eastAsia="ru-RU"/>
        </w:rPr>
        <w:t>конфликта интересов работников СПб ГБУЗ «Поликлиника № 37»</w:t>
      </w:r>
    </w:p>
    <w:p w:rsidR="000E21FD" w:rsidRDefault="000E21FD"/>
    <w:p w:rsidR="004B1375" w:rsidRDefault="004B1375"/>
    <w:p w:rsidR="004B1375" w:rsidRDefault="004B1375" w:rsidP="004B1375"/>
    <w:p w:rsidR="004B1375" w:rsidRDefault="004B1375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  1-ом  квартале 201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>9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 w:rsidR="007E225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2A2F60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        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В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2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-ом  квартале 201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9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DA6C1C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A6C1C" w:rsidRDefault="00DA6C1C" w:rsidP="00DA6C1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3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м  квартале 201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9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F170F1" w:rsidRDefault="00F170F1" w:rsidP="00DA6C1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F170F1" w:rsidRDefault="00F170F1" w:rsidP="00F170F1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4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м  квартале 201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9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года заседания комиссии по урегулированию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Pr="004B1375">
        <w:rPr>
          <w:rFonts w:ascii="Cambria" w:eastAsia="Times New Roman" w:hAnsi="Cambria" w:cs="Times New Roman"/>
          <w:sz w:val="24"/>
          <w:szCs w:val="24"/>
          <w:lang w:eastAsia="ru-RU"/>
        </w:rPr>
        <w:t>конфликта интересов работников СПб ГБУЗ «Поликлиника № 37»  не проводились, в связи с отсутствием оснований.</w:t>
      </w:r>
    </w:p>
    <w:p w:rsidR="00F170F1" w:rsidRDefault="00F170F1" w:rsidP="00DA6C1C">
      <w:pPr>
        <w:ind w:firstLine="567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DA6C1C" w:rsidRPr="004B1375" w:rsidRDefault="00DA6C1C" w:rsidP="002A2F60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2A2F60" w:rsidRDefault="002A2F60" w:rsidP="002A2F60"/>
    <w:p w:rsidR="002A2F60" w:rsidRPr="004B1375" w:rsidRDefault="002A2F60" w:rsidP="004B1375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4B1375" w:rsidRDefault="004B1375" w:rsidP="004B1375">
      <w:bookmarkStart w:id="0" w:name="_GoBack"/>
      <w:bookmarkEnd w:id="0"/>
    </w:p>
    <w:p w:rsidR="004B1375" w:rsidRDefault="004B1375"/>
    <w:sectPr w:rsidR="004B1375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75"/>
    <w:rsid w:val="000E21FD"/>
    <w:rsid w:val="001551AB"/>
    <w:rsid w:val="001741B4"/>
    <w:rsid w:val="002A2F60"/>
    <w:rsid w:val="00303577"/>
    <w:rsid w:val="00412735"/>
    <w:rsid w:val="004B1375"/>
    <w:rsid w:val="007E225F"/>
    <w:rsid w:val="00877ED5"/>
    <w:rsid w:val="00877F4C"/>
    <w:rsid w:val="008B31DF"/>
    <w:rsid w:val="008C06DC"/>
    <w:rsid w:val="00AB5EC5"/>
    <w:rsid w:val="00AF418C"/>
    <w:rsid w:val="00BF01AD"/>
    <w:rsid w:val="00DA6C1C"/>
    <w:rsid w:val="00F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2018-07-11T07:49:00Z</dcterms:created>
  <dcterms:modified xsi:type="dcterms:W3CDTF">2019-12-26T09:15:00Z</dcterms:modified>
</cp:coreProperties>
</file>