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EE" w:rsidRPr="00D5115D" w:rsidRDefault="00C64AEE" w:rsidP="00D5115D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</w:t>
      </w:r>
      <w:r w:rsidRPr="00D5115D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Внимание! М</w:t>
      </w:r>
      <w:r w:rsidRPr="00D5115D">
        <w:rPr>
          <w:rFonts w:ascii="Times New Roman" w:hAnsi="Times New Roman"/>
          <w:b/>
          <w:bCs/>
          <w:sz w:val="28"/>
          <w:szCs w:val="28"/>
        </w:rPr>
        <w:t>алярия</w:t>
      </w:r>
      <w:r>
        <w:rPr>
          <w:rFonts w:ascii="Times New Roman" w:hAnsi="Times New Roman"/>
          <w:b/>
          <w:bCs/>
          <w:sz w:val="28"/>
          <w:szCs w:val="28"/>
        </w:rPr>
        <w:t>!</w:t>
      </w:r>
      <w:r w:rsidRPr="00D5115D">
        <w:rPr>
          <w:rFonts w:ascii="Times New Roman" w:hAnsi="Times New Roman"/>
          <w:b/>
          <w:bCs/>
          <w:sz w:val="28"/>
          <w:szCs w:val="28"/>
        </w:rPr>
        <w:t>»</w:t>
      </w:r>
    </w:p>
    <w:p w:rsidR="00C64AEE" w:rsidRPr="006D7667" w:rsidRDefault="00C64AEE" w:rsidP="00C16231">
      <w:pPr>
        <w:spacing w:after="0" w:line="240" w:lineRule="auto"/>
        <w:jc w:val="center"/>
        <w:rPr>
          <w:rStyle w:val="Strong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D7667">
        <w:rPr>
          <w:rStyle w:val="Strong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Детское поликлиническое отделение №12</w:t>
      </w:r>
    </w:p>
    <w:p w:rsidR="00C64AEE" w:rsidRPr="006D7667" w:rsidRDefault="00C64AEE" w:rsidP="00C16231">
      <w:pPr>
        <w:spacing w:after="0" w:line="240" w:lineRule="auto"/>
        <w:jc w:val="center"/>
        <w:rPr>
          <w:rStyle w:val="Strong"/>
          <w:rFonts w:ascii="Times New Roman" w:hAnsi="Times New Roman"/>
          <w:b w:val="0"/>
          <w:bCs/>
          <w:color w:val="000000"/>
          <w:sz w:val="24"/>
          <w:szCs w:val="24"/>
          <w:shd w:val="clear" w:color="auto" w:fill="FFFFFF"/>
        </w:rPr>
      </w:pPr>
    </w:p>
    <w:p w:rsidR="00C64AEE" w:rsidRPr="006D7667" w:rsidRDefault="00C64AEE" w:rsidP="007309D0">
      <w:pPr>
        <w:spacing w:after="0" w:line="240" w:lineRule="auto"/>
        <w:jc w:val="center"/>
        <w:rPr>
          <w:rStyle w:val="Strong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D7667">
        <w:rPr>
          <w:rStyle w:val="Strong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СПБ ГБУЗ ГП№37</w:t>
      </w:r>
    </w:p>
    <w:p w:rsidR="00C64AEE" w:rsidRPr="006D7667" w:rsidRDefault="00C64AEE" w:rsidP="007309D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D5115D">
        <w:rPr>
          <w:rFonts w:ascii="Times New Roman" w:hAnsi="Times New Roman"/>
          <w:b/>
          <w:bCs/>
          <w:sz w:val="24"/>
          <w:szCs w:val="24"/>
        </w:rPr>
        <w:t>Малярия</w:t>
      </w:r>
      <w:r w:rsidRPr="00D5115D">
        <w:rPr>
          <w:rFonts w:ascii="Times New Roman" w:hAnsi="Times New Roman"/>
          <w:sz w:val="24"/>
          <w:szCs w:val="24"/>
        </w:rPr>
        <w:t xml:space="preserve"> – трансмиссивная протозойная инфекция, вызываемая патогенными простейшими рода Plasmodium и характеризующаяся приступообразным, рецидивирующим течением. Специфическими симптомами малярии служат повторные приступы лихорадки, гепатоспленомегалия, анемия. В течение лихорадочных приступов у больных малярией четко прослеживаются сменяющие друг друга стадии озноба, жара и пота. Диагноз малярии подтверждается при обнаружении малярийного плазмодия в мазке или толстой капле крови, а также результатами серологической диагностики. </w:t>
      </w:r>
      <w:bookmarkStart w:id="0" w:name="detail"/>
      <w:bookmarkEnd w:id="0"/>
    </w:p>
    <w:p w:rsidR="00C64AEE" w:rsidRPr="00D5115D" w:rsidRDefault="00C64AEE" w:rsidP="007309D0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hAnsi="Times New Roman"/>
          <w:sz w:val="24"/>
          <w:szCs w:val="24"/>
        </w:rPr>
      </w:pPr>
      <w:r w:rsidRPr="006D7667">
        <w:rPr>
          <w:rFonts w:ascii="Times New Roman" w:hAnsi="Times New Roman"/>
          <w:b/>
          <w:color w:val="000000"/>
          <w:sz w:val="24"/>
          <w:szCs w:val="24"/>
        </w:rPr>
        <w:t>Общие сведения</w:t>
      </w:r>
    </w:p>
    <w:p w:rsidR="00C64AEE" w:rsidRPr="00D5115D" w:rsidRDefault="00C64AEE" w:rsidP="007309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D7667">
        <w:rPr>
          <w:rFonts w:ascii="Times New Roman" w:hAnsi="Times New Roman"/>
          <w:color w:val="000000"/>
          <w:sz w:val="24"/>
          <w:szCs w:val="24"/>
        </w:rPr>
        <w:t>Малярия (перемежающаяся лихорадка, болотная лихорадка) – группа паразитарных заболеваний человека, возбудителями которых выступают различные виды малярийного плазмодия, поражающего преимущественно эритроциты крови и ретикулоэндотелиальную систему. Малярия широко распространена в странах Экваториальной Африки, Юго-Восточной Азии, Океании, Центральной и Южной Америки. Ежегодно в мире регистрируется 350-500 млн. новых инвазий и порядка 1,3-3 млн. летальных исходов от малярии. В связи с увеличением миграционных и туристических потоков завозные случаи малярии все чаще встречаются на территории Европы, в т. ч. в России.</w:t>
      </w:r>
    </w:p>
    <w:p w:rsidR="00C64AEE" w:rsidRPr="006D7667" w:rsidRDefault="00C64AEE" w:rsidP="007309D0">
      <w:pPr>
        <w:shd w:val="clear" w:color="auto" w:fill="FFFFFF"/>
        <w:spacing w:after="0" w:line="360" w:lineRule="atLeast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bookmarkStart w:id="1" w:name="h2_1"/>
      <w:bookmarkStart w:id="2" w:name="h2_7"/>
      <w:bookmarkEnd w:id="1"/>
      <w:bookmarkEnd w:id="2"/>
      <w:r w:rsidRPr="006D7667">
        <w:rPr>
          <w:rFonts w:ascii="Times New Roman" w:hAnsi="Times New Roman"/>
          <w:b/>
          <w:color w:val="000000"/>
          <w:sz w:val="24"/>
          <w:szCs w:val="24"/>
        </w:rPr>
        <w:t>Симптомы малярии</w:t>
      </w:r>
    </w:p>
    <w:p w:rsidR="00C64AEE" w:rsidRPr="006D7667" w:rsidRDefault="00C64AEE" w:rsidP="007309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D7667">
        <w:rPr>
          <w:rFonts w:ascii="Times New Roman" w:hAnsi="Times New Roman"/>
          <w:color w:val="000000"/>
          <w:sz w:val="24"/>
          <w:szCs w:val="24"/>
        </w:rPr>
        <w:t xml:space="preserve">В течение малярии выделяют инкубационный период, период первичных острых проявлений, вторичный латентный период и период рецидивов. Инкубационный период при трехдневной малярии длится 1-3 недели; при четырехдневной - 2-5 недель; при тропической - около 2-х недель. Типичными клиническими синдромами для всех форм малярии служат </w:t>
      </w:r>
      <w:r w:rsidRPr="006D7667">
        <w:rPr>
          <w:rFonts w:ascii="Times New Roman" w:hAnsi="Times New Roman"/>
          <w:b/>
          <w:color w:val="000000"/>
          <w:sz w:val="24"/>
          <w:szCs w:val="24"/>
        </w:rPr>
        <w:t>лихорадочный,</w:t>
      </w:r>
      <w:r w:rsidRPr="006D76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7667">
        <w:rPr>
          <w:rFonts w:ascii="Times New Roman" w:hAnsi="Times New Roman"/>
          <w:b/>
          <w:color w:val="000000"/>
          <w:sz w:val="24"/>
          <w:szCs w:val="24"/>
        </w:rPr>
        <w:t>гепатолиенальный</w:t>
      </w:r>
      <w:r w:rsidRPr="006D7667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6D7667">
        <w:rPr>
          <w:rFonts w:ascii="Times New Roman" w:hAnsi="Times New Roman"/>
          <w:b/>
          <w:color w:val="000000"/>
          <w:sz w:val="24"/>
          <w:szCs w:val="24"/>
        </w:rPr>
        <w:t>анемический</w:t>
      </w:r>
      <w:r w:rsidRPr="006D7667">
        <w:rPr>
          <w:rFonts w:ascii="Times New Roman" w:hAnsi="Times New Roman"/>
          <w:color w:val="000000"/>
          <w:sz w:val="24"/>
          <w:szCs w:val="24"/>
        </w:rPr>
        <w:t>.</w:t>
      </w:r>
    </w:p>
    <w:p w:rsidR="00C64AEE" w:rsidRPr="006D7667" w:rsidRDefault="00C64AEE" w:rsidP="007309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D7667">
        <w:rPr>
          <w:rFonts w:ascii="Times New Roman" w:hAnsi="Times New Roman"/>
          <w:color w:val="000000"/>
          <w:sz w:val="24"/>
          <w:szCs w:val="24"/>
        </w:rPr>
        <w:t xml:space="preserve">Заболевание может начинаться остро или с непродолжительных продромальных явлений - недомогания, субфебрилитета, головной боли. Типичный пароксизм малярии развивается на 3-5-й сутки и характеризуется последовательной сменой фаз: озноба, жара и пота. Приступ начинается обычно в первой половине дня с потрясающего озноба и нарастания температуры тела, которые вынуждают больного лечь в постель. В эту фазу отмечается тошнота, головные и мышечные боли. Кожа становится бледной, «гусиной», конечности холодными; появляется акроцианоз. </w:t>
      </w:r>
    </w:p>
    <w:p w:rsidR="00C64AEE" w:rsidRPr="006D7667" w:rsidRDefault="00C64AEE" w:rsidP="007309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D7667">
        <w:rPr>
          <w:rFonts w:ascii="Times New Roman" w:hAnsi="Times New Roman"/>
          <w:color w:val="000000"/>
          <w:sz w:val="24"/>
          <w:szCs w:val="24"/>
        </w:rPr>
        <w:t xml:space="preserve">Через 1-2 часа фаза озноба сменяется жаром, что совпадает с повышением температуры тела до 40-41 °С. Возникают гиперемия, гипертермия, </w:t>
      </w:r>
      <w:hyperlink r:id="rId5" w:history="1">
        <w:r w:rsidRPr="006D7667">
          <w:rPr>
            <w:rFonts w:ascii="Times New Roman" w:hAnsi="Times New Roman"/>
            <w:color w:val="000000"/>
            <w:sz w:val="24"/>
            <w:szCs w:val="24"/>
            <w:bdr w:val="none" w:sz="0" w:space="0" w:color="auto" w:frame="1"/>
          </w:rPr>
          <w:t>сухость кожи</w:t>
        </w:r>
      </w:hyperlink>
      <w:r w:rsidRPr="006D7667">
        <w:rPr>
          <w:rFonts w:ascii="Times New Roman" w:hAnsi="Times New Roman"/>
          <w:color w:val="000000"/>
          <w:sz w:val="24"/>
          <w:szCs w:val="24"/>
        </w:rPr>
        <w:t xml:space="preserve">, инъекция склер, жажда, увеличение печени и селезенки. Может отмечаться возбуждение, бред, судороги, потеря сознания. </w:t>
      </w:r>
    </w:p>
    <w:p w:rsidR="00C64AEE" w:rsidRPr="006D7667" w:rsidRDefault="00C64AEE" w:rsidP="007309D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D7667">
        <w:rPr>
          <w:rFonts w:ascii="Times New Roman" w:hAnsi="Times New Roman"/>
          <w:color w:val="000000"/>
          <w:sz w:val="24"/>
          <w:szCs w:val="24"/>
        </w:rPr>
        <w:t>Своевременное лечение позволяет остановить развитие малярии после 1-2 приступов. Без специфической терапии продолжительность трехдневной малярии составляет около 2 лет, тропической - около 1 года, овале-малярии - 3-4 года. В этом случае после 10-14 пароксизмов инфекция переходит в латентную стадию. Обычно через 2-3 месяца видимого благополучия развиваются ранние рецидивы малярии, которые протекают так же, как острые проявления болезни. Поздние рецидивы возникают через 5-9 месяцев - в этот период приступы имеют более легкое течение.</w:t>
      </w:r>
    </w:p>
    <w:p w:rsidR="00C64AEE" w:rsidRPr="006D7667" w:rsidRDefault="00C64AEE" w:rsidP="007309D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4AEE" w:rsidRPr="006D7667" w:rsidRDefault="00C64AEE" w:rsidP="007309D0">
      <w:pPr>
        <w:shd w:val="clear" w:color="auto" w:fill="FFFFFF"/>
        <w:spacing w:before="100" w:beforeAutospacing="1" w:after="100" w:afterAutospacing="1" w:line="360" w:lineRule="atLeast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bookmarkStart w:id="3" w:name="h2_12"/>
      <w:bookmarkStart w:id="4" w:name="h2_16"/>
      <w:bookmarkEnd w:id="3"/>
      <w:bookmarkEnd w:id="4"/>
      <w:r w:rsidRPr="006D7667">
        <w:rPr>
          <w:rFonts w:ascii="Times New Roman" w:hAnsi="Times New Roman"/>
          <w:b/>
          <w:color w:val="000000"/>
          <w:sz w:val="24"/>
          <w:szCs w:val="24"/>
        </w:rPr>
        <w:t>Диагностика малярии</w:t>
      </w:r>
    </w:p>
    <w:p w:rsidR="00C64AEE" w:rsidRPr="006D7667" w:rsidRDefault="00C64AEE" w:rsidP="007309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5115D">
        <w:rPr>
          <w:rFonts w:ascii="Times New Roman" w:hAnsi="Times New Roman"/>
          <w:sz w:val="24"/>
          <w:szCs w:val="24"/>
        </w:rPr>
        <w:t xml:space="preserve">Фундамент клинической диагностики малярии составляет триада признаков: приступообразная интермиттирующая лихорадка, повторяющаяся каждые 48 или 72 часов, гепатоспленомегалия, гемолитическая анемия. Одновременно выясняется факт посещения больным эндемичных регионов, перенесенных </w:t>
      </w:r>
      <w:hyperlink r:id="rId6" w:history="1">
        <w:r w:rsidRPr="006D7667">
          <w:rPr>
            <w:rFonts w:ascii="Times New Roman" w:hAnsi="Times New Roman"/>
            <w:color w:val="000000"/>
            <w:sz w:val="24"/>
            <w:szCs w:val="24"/>
            <w:bdr w:val="none" w:sz="0" w:space="0" w:color="auto" w:frame="1"/>
          </w:rPr>
          <w:t>гемотрансфузий</w:t>
        </w:r>
      </w:hyperlink>
      <w:r w:rsidRPr="006D7667">
        <w:rPr>
          <w:rFonts w:ascii="Times New Roman" w:hAnsi="Times New Roman"/>
          <w:color w:val="000000"/>
          <w:sz w:val="24"/>
          <w:szCs w:val="24"/>
        </w:rPr>
        <w:t xml:space="preserve"> и парентеральных вмешательств в течение последних 2-3-х месяцев.</w:t>
      </w:r>
    </w:p>
    <w:p w:rsidR="00C64AEE" w:rsidRPr="006D7667" w:rsidRDefault="00C64AEE" w:rsidP="007309D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5115D">
        <w:rPr>
          <w:rFonts w:ascii="Times New Roman" w:hAnsi="Times New Roman"/>
          <w:sz w:val="24"/>
          <w:szCs w:val="24"/>
        </w:rPr>
        <w:t>Специфическим лабораторным методом диагностики малярии служит микроскопия толстой капли крови, позволяющая обнаружить наличие и количество паразитов. Качественную идентификацию вида плазмодия и стадию шизогонии проводят путем исследования на малярийный плазмодий мазка крови. Забор крови лучше производить на высоте лихорадочного приступа. Вспомогательную роль в выявлении малярии играют серологические методы</w:t>
      </w:r>
      <w:r>
        <w:rPr>
          <w:rFonts w:ascii="Times New Roman" w:hAnsi="Times New Roman"/>
          <w:sz w:val="24"/>
          <w:szCs w:val="24"/>
        </w:rPr>
        <w:t>.</w:t>
      </w:r>
      <w:r w:rsidRPr="00D5115D">
        <w:rPr>
          <w:rFonts w:ascii="Times New Roman" w:hAnsi="Times New Roman"/>
          <w:sz w:val="24"/>
          <w:szCs w:val="24"/>
        </w:rPr>
        <w:t xml:space="preserve"> </w:t>
      </w:r>
    </w:p>
    <w:p w:rsidR="00C64AEE" w:rsidRPr="006D7667" w:rsidRDefault="00C64AEE" w:rsidP="007309D0">
      <w:pPr>
        <w:shd w:val="clear" w:color="auto" w:fill="FFFFFF"/>
        <w:spacing w:before="100" w:beforeAutospacing="1" w:after="100" w:afterAutospacing="1" w:line="360" w:lineRule="atLeast"/>
        <w:jc w:val="center"/>
        <w:outlineLvl w:val="3"/>
        <w:rPr>
          <w:rFonts w:ascii="Times New Roman" w:hAnsi="Times New Roman"/>
          <w:b/>
          <w:color w:val="000000"/>
          <w:sz w:val="24"/>
          <w:szCs w:val="24"/>
        </w:rPr>
      </w:pPr>
      <w:bookmarkStart w:id="5" w:name="h2_19"/>
      <w:bookmarkStart w:id="6" w:name="h3_22"/>
      <w:bookmarkEnd w:id="5"/>
      <w:bookmarkEnd w:id="6"/>
      <w:r w:rsidRPr="006D7667">
        <w:rPr>
          <w:rFonts w:ascii="Times New Roman" w:hAnsi="Times New Roman"/>
          <w:b/>
          <w:color w:val="000000"/>
          <w:sz w:val="24"/>
          <w:szCs w:val="24"/>
        </w:rPr>
        <w:t>Прогноз и профилактика малярии</w:t>
      </w:r>
    </w:p>
    <w:p w:rsidR="00C64AEE" w:rsidRPr="00D5115D" w:rsidRDefault="00C64AEE" w:rsidP="007309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15D">
        <w:rPr>
          <w:rFonts w:ascii="Times New Roman" w:hAnsi="Times New Roman"/>
          <w:sz w:val="24"/>
          <w:szCs w:val="24"/>
        </w:rPr>
        <w:t>Своевременная и правильная терапия малярии приводит к быстрому купированию клинических проявлений. Летальные исходы при проведении лечения возникают примерно в 1% случаев, как правило, при осложненных формах тропической малярии.</w:t>
      </w:r>
    </w:p>
    <w:p w:rsidR="00C64AEE" w:rsidRDefault="00C64AEE" w:rsidP="007309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15D">
        <w:rPr>
          <w:rFonts w:ascii="Times New Roman" w:hAnsi="Times New Roman"/>
          <w:sz w:val="24"/>
          <w:szCs w:val="24"/>
        </w:rPr>
        <w:t xml:space="preserve">Профилактика малярии проводится в двух направлениях: уничтожение комаров-переносчиков возбудителей и индивидуальная защита. Первое направление включает обработку территорий инсектицидами. Второе - использование средств индивидуальной защиты (кремов, лосьонов, противомоскитных сеток), проведение специфической химиопрофилактики лицам, совершающим поездки в районы, неблагополучные по малярии. </w:t>
      </w:r>
    </w:p>
    <w:p w:rsidR="00C64AEE" w:rsidRDefault="00C64AEE" w:rsidP="007309D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09D0">
        <w:rPr>
          <w:rFonts w:ascii="Times New Roman" w:hAnsi="Times New Roman"/>
          <w:b/>
          <w:sz w:val="24"/>
          <w:szCs w:val="24"/>
        </w:rPr>
        <w:t xml:space="preserve">С целью раннего выявления больных и паразитоносителей всем пациентам с </w:t>
      </w:r>
      <w:hyperlink r:id="rId7" w:history="1">
        <w:r w:rsidRPr="007309D0">
          <w:rPr>
            <w:rFonts w:ascii="Times New Roman" w:hAnsi="Times New Roman"/>
            <w:b/>
            <w:sz w:val="24"/>
            <w:szCs w:val="24"/>
            <w:bdr w:val="none" w:sz="0" w:space="0" w:color="auto" w:frame="1"/>
          </w:rPr>
          <w:t>лихорадкой неясного генеза</w:t>
        </w:r>
      </w:hyperlink>
      <w:r w:rsidRPr="007309D0">
        <w:rPr>
          <w:rFonts w:ascii="Times New Roman" w:hAnsi="Times New Roman"/>
          <w:b/>
          <w:sz w:val="24"/>
          <w:szCs w:val="24"/>
        </w:rPr>
        <w:t xml:space="preserve"> должна проводиться микроскопия крови на малярию.</w:t>
      </w:r>
    </w:p>
    <w:p w:rsidR="00C64AEE" w:rsidRPr="007309D0" w:rsidRDefault="00C64AEE" w:rsidP="007309D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Обращайтесь к врачу при неясной лихорадке. Не занимайтесь самолечением!</w:t>
      </w:r>
      <w:r w:rsidRPr="007309D0">
        <w:rPr>
          <w:rFonts w:ascii="Times New Roman" w:hAnsi="Times New Roman"/>
          <w:b/>
          <w:sz w:val="24"/>
          <w:szCs w:val="24"/>
        </w:rPr>
        <w:br/>
      </w:r>
    </w:p>
    <w:p w:rsidR="00C64AEE" w:rsidRPr="00680356" w:rsidRDefault="00C64AEE" w:rsidP="00680356">
      <w:pPr>
        <w:jc w:val="both"/>
        <w:rPr>
          <w:rFonts w:ascii="Times New Roman" w:hAnsi="Times New Roman"/>
          <w:sz w:val="28"/>
          <w:szCs w:val="28"/>
        </w:rPr>
      </w:pPr>
    </w:p>
    <w:p w:rsidR="00C64AEE" w:rsidRPr="00680356" w:rsidRDefault="00C64AEE">
      <w:pPr>
        <w:jc w:val="both"/>
        <w:rPr>
          <w:rFonts w:ascii="Times New Roman" w:hAnsi="Times New Roman"/>
          <w:sz w:val="28"/>
          <w:szCs w:val="28"/>
        </w:rPr>
      </w:pPr>
    </w:p>
    <w:sectPr w:rsidR="00C64AEE" w:rsidRPr="00680356" w:rsidSect="004E3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B15C2"/>
    <w:multiLevelType w:val="multilevel"/>
    <w:tmpl w:val="CE0C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356"/>
    <w:rsid w:val="00264311"/>
    <w:rsid w:val="004B6A62"/>
    <w:rsid w:val="004E3E5E"/>
    <w:rsid w:val="00680356"/>
    <w:rsid w:val="006D7667"/>
    <w:rsid w:val="007309D0"/>
    <w:rsid w:val="00842325"/>
    <w:rsid w:val="00871860"/>
    <w:rsid w:val="009C4A01"/>
    <w:rsid w:val="00AA5BC1"/>
    <w:rsid w:val="00C16231"/>
    <w:rsid w:val="00C64AEE"/>
    <w:rsid w:val="00D5115D"/>
    <w:rsid w:val="00D51850"/>
    <w:rsid w:val="00EF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E5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80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0356"/>
    <w:rPr>
      <w:rFonts w:ascii="Tahoma" w:hAnsi="Tahoma"/>
      <w:sz w:val="16"/>
    </w:rPr>
  </w:style>
  <w:style w:type="character" w:styleId="Strong">
    <w:name w:val="Strong"/>
    <w:basedOn w:val="DefaultParagraphFont"/>
    <w:uiPriority w:val="99"/>
    <w:qFormat/>
    <w:rsid w:val="00D5115D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1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1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91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1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91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091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91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91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91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91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91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91334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1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91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091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91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1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0D0D0"/>
                                                <w:left w:val="single" w:sz="6" w:space="11" w:color="D0D0D0"/>
                                                <w:bottom w:val="single" w:sz="6" w:space="11" w:color="D0D0D0"/>
                                                <w:right w:val="single" w:sz="6" w:space="11" w:color="D0D0D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rasotaimedicina.ru/diseases/zabolevanija_pulmonology/fev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asotaimedicina.ru/treatment/blood-transfusion/" TargetMode="External"/><Relationship Id="rId5" Type="http://schemas.openxmlformats.org/officeDocument/2006/relationships/hyperlink" Target="https://www.krasotaimedicina.ru/diseases/zabolevanija_cosmetology/dry_sk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737</Words>
  <Characters>4202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6</cp:revision>
  <dcterms:created xsi:type="dcterms:W3CDTF">2019-12-05T08:22:00Z</dcterms:created>
  <dcterms:modified xsi:type="dcterms:W3CDTF">2019-12-13T06:54:00Z</dcterms:modified>
</cp:coreProperties>
</file>