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16" w:rsidRPr="0081477C" w:rsidRDefault="00625F16" w:rsidP="00625F1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9318441" wp14:editId="0BAB91F9">
            <wp:extent cx="647700" cy="685800"/>
            <wp:effectExtent l="0" t="0" r="0" b="0"/>
            <wp:docPr id="1" name="Рисунок 1" descr="https://docs.cntd.ru/resources/img/gerb_spb_small.851a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cntd.ru/resources/img/gerb_spb_small.851aa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16" w:rsidRPr="0081477C" w:rsidRDefault="00625F16" w:rsidP="00625F16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 САНКТ-ПЕТЕРБУРГА</w:t>
      </w: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дополнительных мерах по противодействию коррупции в Санкт-Петербурге</w:t>
      </w:r>
    </w:p>
    <w:p w:rsidR="00625F16" w:rsidRPr="0081477C" w:rsidRDefault="00625F16" w:rsidP="00625F1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(с изменениями на 21 декабря 2022 года)</w:t>
      </w:r>
    </w:p>
    <w:p w:rsidR="00625F16" w:rsidRPr="0081477C" w:rsidRDefault="00625F16" w:rsidP="00625F16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Информация об изменяющих документах</w:t>
      </w:r>
    </w:p>
    <w:p w:rsidR="00625F16" w:rsidRPr="0081477C" w:rsidRDefault="00625F16" w:rsidP="00625F16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Документ с изменениями, внесенными:</w:t>
      </w:r>
    </w:p>
    <w:p w:rsidR="00625F16" w:rsidRPr="0081477C" w:rsidRDefault="0081477C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625F16"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6 июля 2009 года N 302-61</w:t>
        </w:r>
      </w:hyperlink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 (Вестник Законодательного собрания Санкт-Петербурга, N 18, 20.07.2009);</w:t>
      </w:r>
    </w:p>
    <w:p w:rsidR="00625F16" w:rsidRPr="0081477C" w:rsidRDefault="0081477C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625F16"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10 ноября 2010 года N 563-133</w:t>
        </w:r>
      </w:hyperlink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 (Санкт-Петербургские ведомости, N 217, 18.11.2010);</w:t>
      </w:r>
    </w:p>
    <w:p w:rsidR="00625F16" w:rsidRPr="0081477C" w:rsidRDefault="0081477C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625F16"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6 декабря 2010 года N 610-153</w:t>
        </w:r>
      </w:hyperlink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 (Санкт-Петербургские ведомости, N 236, 15.12.2010);</w:t>
      </w:r>
    </w:p>
    <w:p w:rsidR="00625F16" w:rsidRPr="0081477C" w:rsidRDefault="0081477C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625F16"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 (Официальный сайт Администрации Санкт-Петербурга www.gov.spb.ru/</w:t>
      </w:r>
      <w:proofErr w:type="spellStart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norm_baza</w:t>
      </w:r>
      <w:proofErr w:type="spellEnd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npa</w:t>
      </w:r>
      <w:proofErr w:type="spellEnd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, 05.10.2015);</w:t>
      </w:r>
    </w:p>
    <w:p w:rsidR="00625F16" w:rsidRPr="0081477C" w:rsidRDefault="0081477C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anchor="7DQ0KC" w:history="1">
        <w:r w:rsidR="00625F16"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9 июня 2016 года N 335-57</w:t>
        </w:r>
      </w:hyperlink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 (Официальный сайт Администрации Санкт-Петербурга www.gov.spb.ru/</w:t>
      </w:r>
      <w:proofErr w:type="spellStart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norm_baza</w:t>
      </w:r>
      <w:proofErr w:type="spellEnd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npa</w:t>
      </w:r>
      <w:proofErr w:type="spellEnd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, 10.06.2016);</w:t>
      </w:r>
    </w:p>
    <w:p w:rsidR="00625F16" w:rsidRPr="0081477C" w:rsidRDefault="0081477C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625F16"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28 июня 2018 года N 356-72</w:t>
        </w:r>
      </w:hyperlink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 (Официальный сайт Администрации Санкт-Петербурга www.gov.spb.ru/</w:t>
      </w:r>
      <w:proofErr w:type="spellStart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norm_baza</w:t>
      </w:r>
      <w:proofErr w:type="spellEnd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npa</w:t>
      </w:r>
      <w:proofErr w:type="spellEnd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, 29.06.2018);</w:t>
      </w:r>
    </w:p>
    <w:p w:rsidR="00625F16" w:rsidRPr="0081477C" w:rsidRDefault="0081477C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625F16"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23 сентября 2022 года N 458-78</w:t>
        </w:r>
      </w:hyperlink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 (Официальный сайт Администрации Санкт-Петербурга www.gov.spb.ru/</w:t>
      </w:r>
      <w:proofErr w:type="spellStart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norm_baza</w:t>
      </w:r>
      <w:proofErr w:type="spellEnd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npa</w:t>
      </w:r>
      <w:proofErr w:type="spellEnd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, 26.09.2022);</w:t>
      </w:r>
    </w:p>
    <w:p w:rsidR="00625F16" w:rsidRPr="0081477C" w:rsidRDefault="0081477C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625F16"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21 декабря 2022 года N 766-122</w:t>
        </w:r>
      </w:hyperlink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 (Официальный сайт Администрации Санкт-Петербурга www.gov.spb.ru/</w:t>
      </w:r>
      <w:proofErr w:type="spellStart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norm_baza</w:t>
      </w:r>
      <w:proofErr w:type="spellEnd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npa</w:t>
      </w:r>
      <w:proofErr w:type="spellEnd"/>
      <w:r w:rsidR="00625F16" w:rsidRPr="0081477C">
        <w:rPr>
          <w:rFonts w:ascii="Arial" w:eastAsia="Times New Roman" w:hAnsi="Arial" w:cs="Arial"/>
          <w:sz w:val="24"/>
          <w:szCs w:val="24"/>
          <w:lang w:eastAsia="ru-RU"/>
        </w:rPr>
        <w:t>, 21.12.2022).</w:t>
      </w:r>
    </w:p>
    <w:p w:rsidR="00625F16" w:rsidRPr="0081477C" w:rsidRDefault="00625F16" w:rsidP="00625F16">
      <w:pPr>
        <w:spacing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625F16" w:rsidRPr="0081477C" w:rsidRDefault="00625F16" w:rsidP="00625F1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Принят</w:t>
      </w:r>
      <w:proofErr w:type="gramEnd"/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  <w:t>Законодательным Собранием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  <w:t>Санкт-Петербурга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  <w:t>29 октября 2008 года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Основные понятия, используемые в настоящем Законе Санкт-Петербурга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Для целей настоящего Закона Санкт-Петербурга используются следующие основные понятия: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1) коррупция: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31 июля 2009 года </w:t>
      </w:r>
      <w:hyperlink r:id="rId14" w:anchor="F7S1F1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6 июля 2009 года N 302-61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15" w:anchor="22BOF6H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2) антикоррупционный мониторинг - наблюдение, анализ, оценка и прогноз </w:t>
      </w:r>
      <w:proofErr w:type="spell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факторов, а также мер реализации антикоррупционной политики;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3) антикоррупционная экспертиза нормативных правовых актов и их проектов - деятельность по выявлению и описанию </w:t>
      </w:r>
      <w:proofErr w:type="spell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факторов, по разработке рекомендаций, направленных на устранение или ограничение действия таких факторов;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proofErr w:type="spell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коррупциогенный</w:t>
      </w:r>
      <w:proofErr w:type="spell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 фактор - явление или совокупность явлений,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порождающие</w:t>
      </w:r>
      <w:proofErr w:type="gram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коррупцию или способствующие ее распространению;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5) противодействие коррупции - деятельность федеральных органов государственной власти, органов государственной власти Санкт-Петербурга, иных государственных органов Санкт-Петербурга, органов местного самоуправления в 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Санкт-Петербурге, институтов гражданского общества, организаций и физических лиц в пределах их полномочий: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(Абзац в редакции, введенной в действие с 21 июня 2016 года </w:t>
      </w:r>
      <w:hyperlink r:id="rId16" w:anchor="7DQ0KC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9 июня 2016 года N 335-57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17" w:anchor="6520IM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31 июля 2009 года </w:t>
      </w:r>
      <w:hyperlink r:id="rId18" w:anchor="F7S1F1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6 июля 2009 года N 302-61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19" w:anchor="22BOF6H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Задачи антикоррупционной политики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Задачами антикоррупционной политики являются: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1) создание системы противодействия коррупции в Санкт-Петербурге;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2) устранение причин, порождающих коррупцию, противодействие условиям, способствующим ее проявлению;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3) повышение степени риска совершения коррупционных действий;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4) вовлечение общества в реализацию антикоррупционной политики;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5) формирование антикоррупционного сознания, нетерпимости по отношению к коррупционным действиям.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Основные принципы противодействия коррупции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Противодействие коррупции в Санкт-Петербурге основывается на принципах, установленных федеральным законодательством.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(Статья в редакции, введенной в действие с 31 июля 2009 года </w:t>
      </w:r>
      <w:hyperlink r:id="rId20" w:anchor="F7S1F1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6 июля 2009 года N 302-61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21" w:anchor="2TSSAUB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Правовое регулирование отношений по противодействию коррупции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Правовое регулирование отношений по противодействию коррупции в Санкт-Петербурге осуществляется в соответствии с </w:t>
      </w:r>
      <w:hyperlink r:id="rId22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 </w:t>
      </w:r>
      <w:hyperlink r:id="rId23" w:anchor="3SJ47IP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Федеральным законом "О противодействии коррупции"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 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</w:t>
      </w:r>
      <w:proofErr w:type="gram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4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Уставом Санкт-Петербурга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настоящим Законом Санкт-Петербурга, иными законами Санкт-Петербурга, нормативными правовыми актами Правительства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(Статья в редакции, введенной в действие с 31 июля 2009 года </w:t>
      </w:r>
      <w:hyperlink r:id="rId25" w:anchor="F7S1F1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6 июля 2009 года N 302-61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26" w:anchor="205IEKL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          </w:t>
      </w:r>
    </w:p>
    <w:p w:rsidR="00625F16" w:rsidRPr="0081477C" w:rsidRDefault="00625F16" w:rsidP="00625F16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Меры по предупреждению коррупции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Предупреждение коррупции осуществляется путем применения следующих мер: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1) разработка и реализация планов мероприятий по противодействию коррупции (антикоррупционных программ);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2) профилактика коррупционных и иных правонарушений при прохождении государственной гражданской службы Санкт-Петербурга и муниципальной службы в Санкт-Петербурге;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3) антикоррупционная экспертиза нормативных правовых актов и проектов нормативных правовых актов;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4) антикоррупционный мониторинг;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5) антикоррупционное просвещение (антикоррупционное образование, антикоррупционная пропаганда и информирование о работе по противодействию коррупции);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6) иные меры, предусмотренные законодательством Российской Федерации и законодательством Санкт-Петербурга.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(Статья в редакции, введенной в действие с 16 октября 2015 года </w:t>
      </w:r>
      <w:hyperlink r:id="rId27" w:anchor="6520IM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28" w:anchor="7DK0KB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Глава 2. Система мер предупреждения коррупции</w:t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План мероприятий по противодействию коррупции (антикоррупционная программа) в Санкт-Петербурге</w:t>
      </w:r>
    </w:p>
    <w:p w:rsidR="00625F16" w:rsidRPr="0081477C" w:rsidRDefault="00625F16" w:rsidP="00625F1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(Название в редакции, введенной в действие с 16 октября 2015 года </w:t>
      </w:r>
      <w:hyperlink r:id="rId29" w:anchor="7D60K4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30" w:anchor="7DI0K9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1. План мероприятий по противодействию коррупции (антикоррупционная программа) в Санкт-Петербурге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 в Санкт-Петербурге.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16 октября 2015 года </w:t>
      </w:r>
      <w:hyperlink r:id="rId31" w:anchor="7D60K4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32" w:anchor="7DI0K9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2. План мероприятий по противодействию коррупции (антикоррупционная программа) в Санкт-Петербурге утверждается правовым актом Правительства Санкт-Петербурга.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16 октября 2015 года </w:t>
      </w:r>
      <w:hyperlink r:id="rId33" w:anchor="7D60K4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34" w:anchor="7DI0K9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Законодательное Собрание Санкт-Петербурга, исполнительные органы государственной власти Санкт-Петербурга, Санкт-Петербургская избирательная комиссия, Контрольно-счетная палата Санкт-Петербурга, Уполномоченный по правам человека в Санкт-Петербурге, Уполномоченный по правам ребенка в Санкт-Петербурге, Уполномоченный по защите прав предпринимателей в Санкт-Петербурге, органы местного самоуправления внутригородских муниципальных образований города федерального значения Санкт-Петербурга в пределах своей компетенции разрабатывают и утверждают планы мероприятий по противодействию коррупции (антикоррупционные программы) в указанных органах.</w:t>
      </w:r>
      <w:proofErr w:type="gramEnd"/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16 октября 2015 года </w:t>
      </w:r>
      <w:hyperlink r:id="rId35" w:anchor="7D60K4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; в редакции, введенной в действие с 7 октября 2022 года </w:t>
      </w:r>
      <w:hyperlink r:id="rId36" w:anchor="7D60K4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23 сентября 2022 года N 458-78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; в редакции, введенной в действие с 1 января 2023 года </w:t>
      </w:r>
      <w:hyperlink r:id="rId37" w:anchor="7DA0K5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21 декабря 2022 года N 766-122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38" w:anchor="7DI0K9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(Статья в редакции, введенной в действие с 29 ноября 2010 года </w:t>
      </w:r>
      <w:hyperlink r:id="rId39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10 ноября 2010 года N 563-133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40" w:anchor="2PH2ASD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Антикоррупционная экспертиза нормативных правовых актов и их проектов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1. Антикоррупционная экспертиза нормативных правовых актов и их проектов проводится уполномоченным Правительством Санкт-Петербурга исполнительным 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органом государственной власти Санкт-Петербурга по реализации антикоррупционной политики (далее - уполномоченный орган по реализации антикоррупционной политики) в целях выявления и устранения несовершенства правовых норм, которое повышает вероятность коррупционных действий.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2. Порядок проведения антикоррупционной экспертизы нормативных правовых актов и их проектов устанавливается Правительством Санкт-Петербурга.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Предметом антикоррупционной экспертизы нормативных правовых актов и их проектов являются: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установленной законодательством Российской Федерации и законодательством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Санкт-Петербурга компетенции органов государственной власти Санкт-Петербурга</w:t>
      </w:r>
      <w:proofErr w:type="gram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соответствие </w:t>
      </w:r>
      <w:hyperlink r:id="rId41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 </w:t>
      </w:r>
      <w:hyperlink r:id="rId42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Уставу Санкт-Петербурга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законам Санкт-Петербурга и нормативным правовым актам органов государственной власти Санкт-Петербурга;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соблюдение установленного порядка разработки и принятия нормативного правового акта.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3. Губернатор Санкт-Петербурга, Законодательное Собрание Санкт-Петербурга вправе принять решение о проведении антикоррупционной экспертизы любого закона Санкт-Петербурга.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4. Правительство Санкт-Петербурга по собственной инициативе или по предложению уполномоченного органа по реализации антикоррупционной политики вправе принять решение о проведении антикоррупционной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Законодательное Собрание Санкт-Петербурга проводит антикоррупционную экспертизу всех проектов нормативных правовых актов, внесенных в Законодательное Собрание Санкт-Петербурга.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Законодательное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антикоррупционной экспертизы в соответствии с действующим законодательством.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26 декабря 2010 года </w:t>
      </w:r>
      <w:hyperlink r:id="rId43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6 декабря 2010 года N 610-153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44" w:anchor="3A01L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6. Исполнительные органы государственной власти Санкт-Петербурга проводят антикоррупционную экспертизу всех принимаемых ими проектов нормативных правовых актов.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26 декабря 2010 года </w:t>
      </w:r>
      <w:hyperlink r:id="rId45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6 декабря 2010 года N 610-153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46" w:anchor="3A01L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антикоррупционной экспертизы в соответствии с действующим законодательством.</w:t>
      </w:r>
      <w:proofErr w:type="gramEnd"/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26 декабря 2010 года </w:t>
      </w:r>
      <w:hyperlink r:id="rId47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6 декабря 2010 года N 610-153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48" w:anchor="3A01L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8. Администрации районов Санкт-Петербурга обеспечивают направление в прокуратуры районов Санкт-Петербурга по месту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нахождения администраций районов Санкт-Петербурга копий нормативных правовых актов</w:t>
      </w:r>
      <w:proofErr w:type="gram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10 дней со дня их издания для проведения антикоррупционной экспертизы в соответствии с действующим законодательством.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26 декабря 2010 года </w:t>
      </w:r>
      <w:hyperlink r:id="rId49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6 декабря 2010 года N 610-153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50" w:anchor="3A01L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Антикоррупционный мониторинг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1. Антикоррупционный мониторинг включает мониторинг проявлений коррупции, </w:t>
      </w:r>
      <w:proofErr w:type="spell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мер антикоррупционной политики.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29 ноября 2010 года </w:t>
      </w:r>
      <w:hyperlink r:id="rId51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10 ноября 2010 года N 563-133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52" w:anchor="21P47RO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проявлений коррупции и </w:t>
      </w:r>
      <w:proofErr w:type="spell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проводится в целях своевременного приведения правовых актов органов государственной власти Санкт-Петербурга в соответствие с действующим законодательством, обеспечения разработки и реализации планов мероприятий по противодействию коррупции (антикоррупционных программ) в Санкт-Петербурге путем учета коррупционных правонарушений, анализа документов, обращений граждан о коррупции, проведения опросов, обработки и оценки данных о проявлениях коррупции.</w:t>
      </w:r>
      <w:proofErr w:type="gramEnd"/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29 ноября 2010 года </w:t>
      </w:r>
      <w:hyperlink r:id="rId53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10 ноября 2010 года N 563-133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; в редакции, введенной в действие с 16 октября 2015 года </w:t>
      </w:r>
      <w:hyperlink r:id="rId54" w:anchor="7D80K5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55" w:anchor="7DS0KD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планов мероприятий по противодействию коррупции (антикоррупционных программ) в Санкт-Петербурге,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proofErr w:type="gram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 причиненного такими правонарушениями вреда; анализа и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proofErr w:type="gram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29 ноября 2010 года </w:t>
      </w:r>
      <w:hyperlink r:id="rId56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10 ноября 2010 года N 563-133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; в редакции, введенной в действие с 16 октября 2015 года </w:t>
      </w:r>
      <w:hyperlink r:id="rId57" w:anchor="7D80K5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58" w:anchor="7DS0KD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4. Антикоррупционный мониторинг проводится уполномоченным органом по реализации антикоррупционной политики в порядке, установленном Правительством Санкт-Петербурга.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Антикоррупционное просвещение</w:t>
      </w:r>
    </w:p>
    <w:p w:rsidR="00625F16" w:rsidRPr="0081477C" w:rsidRDefault="00625F16" w:rsidP="00625F16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(Название в редакции, введенной в действие с 16 октября 2015 года </w:t>
      </w:r>
      <w:hyperlink r:id="rId59" w:anchor="7DA0K6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60" w:anchor="7DM0K9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(Пункт в редакции, введенной в действие с 31 июля 2009 года </w:t>
      </w:r>
      <w:hyperlink r:id="rId61" w:anchor="F7S1F1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6 июля 2009 года N 302-61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62" w:anchor="2BQSAJ6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2. Организация антикоррупционного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3. Антикоррупционная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4. Организация антикоррупционной пропаганды осуществляется в порядке, установленном Правительством Санкт-Петербурга.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5. Информирование о работе по противодействию коррупции органами государственной власти Санкт-Петербурга осуществляется в соответствии с действующим законодательством Российской Федерации и законодательством Санкт-Петербурга.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дополнительно включен с 16 октября 2015 года </w:t>
      </w:r>
      <w:hyperlink r:id="rId63" w:anchor="7DA0K6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3. Организационное обеспечение антикоррупционной политики в Санкт-Петербурге</w:t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Полномочия Законодательного Собрания Санкт-Петербурга по реализации антикоррупционной политики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К полномочиям Законодательного Собрания Санкт-Петербурга по осуществлению антикоррупционной политики относятся: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1) принятие законов Санкт-Петербурга по противодействию коррупции;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2) утверждение основных направлений государственной политики по противодействию коррупции на территории Санкт-Петербурга;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3) осуществление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Закона Санкт-Петербурга и иных законов Санкт-Петербурга в сфере антикоррупционной политики;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иные полномочия, отнесенные к его компетенции в соответствии с действующим законодательством.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Полномочия Правительства Санкт-Петербурга по реализации антикоррупционной политики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К полномочиям Правительства Санкт-Петербурга по реализации антикоррупционной политики относятся: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1) проведение государственной политики по противодействию коррупции на территории Санкт-Петербурга;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2) принятие нормативных правовых актов по противодействию коррупции по вопросам: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утверждения перечня должностей государственной гражданской службы Санкт-Петербурга исполнительных органов государственной власти Санкт-Петербурга, при замещении которых государственные гражданские служащие Санкт-Петербурга исполнительных органов государственной власти Санкт-Петербурга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утверждения положений о комиссиях по соблюдению требований к служебному поведению руководителей исполнительных органов государственной власти Санкт-Петербурга, государственных гражданских служащих Санкт-Петербурга исполнительных органов государственной власти Санкт-Петербурга и урегулированию конфликта интересов;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утверждения порядка сообщения лицами, замещающими государственные должности Санкт-Петербурга в исполнительных органах государственной власти Санкт-Петербурга, и государственными гражданскими служащими Санкт-Петербурга, замещающими должности государственной гражданской службы Санкт-Петербурга в исполнительных органах государственной власти Санкт-Петербурга,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(выкупа);</w:t>
      </w:r>
      <w:proofErr w:type="gramEnd"/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утверждения порядка принятия лицами, замещающими государственные должности Санкт-Петербурга в исполнительных органах государственной власти Санкт-Петербурга, должности руководителей исполнительных органов государственной власти Санкт-Петербурга,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организаций;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иным вопросам, нормативное регулирование которых в соответствии с действующим законодательством отнесено к компетенции Правительства Санкт-Петербурга;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10 июля 2018 года </w:t>
      </w:r>
      <w:hyperlink r:id="rId64" w:anchor="6500IL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28 июня 2018 года N 356-72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65" w:anchor="7DS0KB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3) разработка и утверждение плана мероприятий по противодействию коррупции (антикоррупционной программы) в Санкт-Петербурге, обеспечение его выполнения;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29 ноября 2010 года </w:t>
      </w:r>
      <w:hyperlink r:id="rId66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10 ноября 2010 года N 563-133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; в редакции, введенной в действие с 16 октября 2015 года </w:t>
      </w:r>
      <w:hyperlink r:id="rId67" w:anchor="7DC0K7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68" w:anchor="7DS0KB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4) организация разработки направлений, форм и методов антикоррупционной политики;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5) контроль деятельности исполнительных органов государственной власти Санкт-Петербурга по реализации антикоррупционной политики;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16 октября 2015 года </w:t>
      </w:r>
      <w:hyperlink r:id="rId69" w:anchor="7DC0K7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70" w:anchor="7DS0KB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6) организация и проведение антикоррупционной экспертизы нормативных правовых актов и их проектов в соответствии со статьей 7 настоящего Закона Санкт-Петербурга;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16 октября 2015 года </w:t>
      </w:r>
      <w:hyperlink r:id="rId71" w:anchor="7DC0K7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72" w:anchor="7DS0KB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7) организация и проведение антикоррупционного мониторинга в Санкт-Петербурге;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29 ноября 2010 года </w:t>
      </w:r>
      <w:hyperlink r:id="rId73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10 ноября 2010 года N 563-133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- см. </w:t>
      </w:r>
      <w:hyperlink r:id="rId74" w:anchor="THCJ1S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8) принятие в соответствии с законодательством Российской Федерации и законодательством Санкт-Петербурга мер по профилактике коррупционных и иных правонарушений при прохождении государственной гражданской службы Санкт-Петербурга;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дополнительно включен с 16 октября 2015 года </w:t>
      </w:r>
      <w:hyperlink r:id="rId75" w:anchor="7DC0K7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9) определение мероприятий, направленных на противодействие коррупции и проводимых органом Санкт-Петербурга по профилактике коррупционных и иных правонарушений в соответствии с </w:t>
      </w:r>
      <w:hyperlink r:id="rId76" w:anchor="8P40LQ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подпунктом "д" пункта 8 Типового положения об органе субъекта Российской Федерации по профилактике коррупционных и иных </w:t>
        </w:r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lastRenderedPageBreak/>
          <w:t>правонарушений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, утвержденного </w:t>
      </w:r>
      <w:hyperlink r:id="rId77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коррупции".</w:t>
        </w:r>
      </w:hyperlink>
      <w:proofErr w:type="gramEnd"/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дополнительно включен с 10 июля 2018 года </w:t>
      </w:r>
      <w:hyperlink r:id="rId78" w:anchor="6500IL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28 июня 2018 года N 356-72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11_1. Орган Санкт-Петербурга по профилактике коррупционных и иных правонарушений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1. Органом Санкт-Петербурга по профилактике коррупционных и иных правонарушений является уполномоченный Правительством Санкт-Петербурга исполнительный орган государственной власти Санкт-Петербурга.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Задачи и функции органа Санкт-Петербурга по профилактике коррупционных и иных правонарушений определяются в соответствии с федеральными законами, </w:t>
      </w:r>
      <w:hyperlink r:id="rId79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 и иными нормативными правовыми актами Российской Федерации, законами Санкт-Петербурга, а также принимаемыми в соответствии с ними правовыми актами органов государственной власти Санкт-Петербурга.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2_1. В целях реализации своих функций орган Санкт-Петербурга по профилактике коррупционных и иных правонарушений проводит мероприятия, направленные на противодействие коррупции.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дополнительно включен с 10 июля 2018 года </w:t>
      </w:r>
      <w:hyperlink r:id="rId80" w:anchor="6540IN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28 июня 2018 года N 356-72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3. Уполномоченный Правительством Санкт-Петербурга исполнительный орган государственной власти Санкт-Петербурга осуществляет задачи и функции органа Санкт-Петербурга по профилактике коррупционных и иных правонарушений в отношении исполнительных органов государственной власти Санкт-Петербурга, Санкт-Петербургской избирательной комиссии, территориальных избирательных комиссий Санкт-Петербурга, Уполномоченного по защите прав предпринимателей в Санкт-Петербурге и его аппарата.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21 июня 2016 года </w:t>
      </w:r>
      <w:hyperlink r:id="rId81" w:anchor="7DQ0KC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9 июня 2016 года N 335-57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82" w:anchor="7E20KC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4. Пункт исключен с 21 июня 2016 года - </w:t>
      </w:r>
      <w:hyperlink r:id="rId83" w:anchor="7DQ0KC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 Санкт-Петербурга от 9 июня 2016 года N 335-57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84" w:anchor="7E20KC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(Статья дополнительно включена с 16 октября 2015 года </w:t>
      </w:r>
      <w:hyperlink r:id="rId85" w:anchor="7DE0K8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12. Координация деятельности по реализации антикоррупционной политики в Санкт-Петербурге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1. Координацию деятельности Правительства Санкт-Петербурга, исполнительных органов государственной власти Санкт-Петербурга и органов местного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самоуправления внутригородских муниципальных образований города федерального значения Санкт-Петербурга</w:t>
      </w:r>
      <w:proofErr w:type="gramEnd"/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 по реализации антикоррупционной политики в Санкт-Петербурге осуществляет Комиссия по координации работы по противодействию коррупции в Санкт-Петербурге (далее - Комиссия).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1 января 2023 года </w:t>
      </w:r>
      <w:hyperlink r:id="rId86" w:anchor="7DA0K5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21 декабря 2022 года N 766-122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87" w:anchor="7DS0KA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2. Комиссия является постоянно действующим координационным органом при Губернаторе Санкт-Петербурга.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3. Положение о Комиссии и состав Комиссии утверждаются Губернатором Санкт-Петербурга.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Санкт-Петербурга в исполнительных органах государственной власти Санкт-Петербурга, Санкт-Петербургской избирательной комиссии, председателей территориальных избирательных комиссий Санкт-Петербурга и Уполномоченного по защите прав предпринимателей в Санкт-Петербурге, в порядке, установленном нормативным правовым актом Губернатора Санкт-Петербурга.</w:t>
      </w:r>
      <w:proofErr w:type="gramEnd"/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(Пункт в редакции, введенной в действие с 21 июня 2016 года </w:t>
      </w:r>
      <w:hyperlink r:id="rId88" w:anchor="7DQ0KC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9 июня 2016 года N 335-57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89" w:anchor="7DS0KA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(Статья в редакции, введенной в действие с 16 октября 2015 года </w:t>
      </w:r>
      <w:hyperlink r:id="rId90" w:anchor="7DO0KD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 Санкт-Петербурга от 5 октября 2015 года N 539-96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91" w:anchor="7DS0KA" w:history="1">
        <w:r w:rsidRPr="008147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77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Порядок вступления в силу настоящего Закона Санкт-Петербурга</w:t>
      </w:r>
    </w:p>
    <w:p w:rsidR="00625F16" w:rsidRPr="0081477C" w:rsidRDefault="00625F16" w:rsidP="00625F16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Вступление в силу настоящего Закона Санкт-Петербурга</w:t>
      </w: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F16" w:rsidRPr="0081477C" w:rsidRDefault="00625F16" w:rsidP="00625F16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25F16" w:rsidRPr="0081477C" w:rsidRDefault="00625F16" w:rsidP="00625F1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  <w:t>Губернатор Санкт-Петербурга</w:t>
      </w:r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81477C">
        <w:rPr>
          <w:rFonts w:ascii="Arial" w:eastAsia="Times New Roman" w:hAnsi="Arial" w:cs="Arial"/>
          <w:sz w:val="24"/>
          <w:szCs w:val="24"/>
          <w:lang w:eastAsia="ru-RU"/>
        </w:rPr>
        <w:t>В.И.Матвиенко</w:t>
      </w:r>
      <w:proofErr w:type="spellEnd"/>
      <w:r w:rsidRPr="0081477C">
        <w:rPr>
          <w:rFonts w:ascii="Arial" w:eastAsia="Times New Roman" w:hAnsi="Arial" w:cs="Arial"/>
          <w:sz w:val="24"/>
          <w:szCs w:val="24"/>
          <w:lang w:eastAsia="ru-RU"/>
        </w:rPr>
        <w:br/>
      </w:r>
      <w:bookmarkStart w:id="0" w:name="_GoBack"/>
      <w:bookmarkEnd w:id="0"/>
    </w:p>
    <w:sectPr w:rsidR="00625F16" w:rsidRPr="0081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16"/>
    <w:rsid w:val="003E1D58"/>
    <w:rsid w:val="00564B92"/>
    <w:rsid w:val="00625F16"/>
    <w:rsid w:val="0081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4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3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2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10874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BEBEB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8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5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5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1300338405" TargetMode="External"/><Relationship Id="rId18" Type="http://schemas.openxmlformats.org/officeDocument/2006/relationships/hyperlink" Target="https://docs.cntd.ru/document/891814189" TargetMode="External"/><Relationship Id="rId26" Type="http://schemas.openxmlformats.org/officeDocument/2006/relationships/hyperlink" Target="https://docs.cntd.ru/document/891814978" TargetMode="External"/><Relationship Id="rId39" Type="http://schemas.openxmlformats.org/officeDocument/2006/relationships/hyperlink" Target="https://docs.cntd.ru/document/891840319" TargetMode="External"/><Relationship Id="rId21" Type="http://schemas.openxmlformats.org/officeDocument/2006/relationships/hyperlink" Target="https://docs.cntd.ru/document/891814978" TargetMode="External"/><Relationship Id="rId34" Type="http://schemas.openxmlformats.org/officeDocument/2006/relationships/hyperlink" Target="https://docs.cntd.ru/document/537981386" TargetMode="External"/><Relationship Id="rId42" Type="http://schemas.openxmlformats.org/officeDocument/2006/relationships/hyperlink" Target="https://docs.cntd.ru/document/8308279" TargetMode="External"/><Relationship Id="rId47" Type="http://schemas.openxmlformats.org/officeDocument/2006/relationships/hyperlink" Target="https://docs.cntd.ru/document/891842197" TargetMode="External"/><Relationship Id="rId50" Type="http://schemas.openxmlformats.org/officeDocument/2006/relationships/hyperlink" Target="https://docs.cntd.ru/document/891842830" TargetMode="External"/><Relationship Id="rId55" Type="http://schemas.openxmlformats.org/officeDocument/2006/relationships/hyperlink" Target="https://docs.cntd.ru/document/537981386" TargetMode="External"/><Relationship Id="rId63" Type="http://schemas.openxmlformats.org/officeDocument/2006/relationships/hyperlink" Target="https://docs.cntd.ru/document/537980862" TargetMode="External"/><Relationship Id="rId68" Type="http://schemas.openxmlformats.org/officeDocument/2006/relationships/hyperlink" Target="https://docs.cntd.ru/document/537981386" TargetMode="External"/><Relationship Id="rId76" Type="http://schemas.openxmlformats.org/officeDocument/2006/relationships/hyperlink" Target="https://docs.cntd.ru/document/420287852" TargetMode="External"/><Relationship Id="rId84" Type="http://schemas.openxmlformats.org/officeDocument/2006/relationships/hyperlink" Target="https://docs.cntd.ru/document/537995143" TargetMode="External"/><Relationship Id="rId89" Type="http://schemas.openxmlformats.org/officeDocument/2006/relationships/hyperlink" Target="https://docs.cntd.ru/document/537995143" TargetMode="External"/><Relationship Id="rId7" Type="http://schemas.openxmlformats.org/officeDocument/2006/relationships/hyperlink" Target="https://docs.cntd.ru/document/891840319" TargetMode="External"/><Relationship Id="rId71" Type="http://schemas.openxmlformats.org/officeDocument/2006/relationships/hyperlink" Target="https://docs.cntd.ru/document/537980862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56006873" TargetMode="External"/><Relationship Id="rId29" Type="http://schemas.openxmlformats.org/officeDocument/2006/relationships/hyperlink" Target="https://docs.cntd.ru/document/537980862" TargetMode="External"/><Relationship Id="rId11" Type="http://schemas.openxmlformats.org/officeDocument/2006/relationships/hyperlink" Target="https://docs.cntd.ru/document/550511512" TargetMode="External"/><Relationship Id="rId24" Type="http://schemas.openxmlformats.org/officeDocument/2006/relationships/hyperlink" Target="https://docs.cntd.ru/document/8308279" TargetMode="External"/><Relationship Id="rId32" Type="http://schemas.openxmlformats.org/officeDocument/2006/relationships/hyperlink" Target="https://docs.cntd.ru/document/537981386" TargetMode="External"/><Relationship Id="rId37" Type="http://schemas.openxmlformats.org/officeDocument/2006/relationships/hyperlink" Target="https://docs.cntd.ru/document/1300338405" TargetMode="External"/><Relationship Id="rId40" Type="http://schemas.openxmlformats.org/officeDocument/2006/relationships/hyperlink" Target="https://docs.cntd.ru/document/891841588" TargetMode="External"/><Relationship Id="rId45" Type="http://schemas.openxmlformats.org/officeDocument/2006/relationships/hyperlink" Target="https://docs.cntd.ru/document/891842197" TargetMode="External"/><Relationship Id="rId53" Type="http://schemas.openxmlformats.org/officeDocument/2006/relationships/hyperlink" Target="https://docs.cntd.ru/document/891840319" TargetMode="External"/><Relationship Id="rId58" Type="http://schemas.openxmlformats.org/officeDocument/2006/relationships/hyperlink" Target="https://docs.cntd.ru/document/537981386" TargetMode="External"/><Relationship Id="rId66" Type="http://schemas.openxmlformats.org/officeDocument/2006/relationships/hyperlink" Target="https://docs.cntd.ru/document/891840319" TargetMode="External"/><Relationship Id="rId74" Type="http://schemas.openxmlformats.org/officeDocument/2006/relationships/hyperlink" Target="https://docs.cntd.ru/document/891841588" TargetMode="External"/><Relationship Id="rId79" Type="http://schemas.openxmlformats.org/officeDocument/2006/relationships/hyperlink" Target="https://docs.cntd.ru/document/420287852" TargetMode="External"/><Relationship Id="rId87" Type="http://schemas.openxmlformats.org/officeDocument/2006/relationships/hyperlink" Target="https://docs.cntd.ru/document/44186885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docs.cntd.ru/document/891814189" TargetMode="External"/><Relationship Id="rId82" Type="http://schemas.openxmlformats.org/officeDocument/2006/relationships/hyperlink" Target="https://docs.cntd.ru/document/537995143" TargetMode="External"/><Relationship Id="rId90" Type="http://schemas.openxmlformats.org/officeDocument/2006/relationships/hyperlink" Target="https://docs.cntd.ru/document/537980862" TargetMode="External"/><Relationship Id="rId19" Type="http://schemas.openxmlformats.org/officeDocument/2006/relationships/hyperlink" Target="https://docs.cntd.ru/document/891814978" TargetMode="External"/><Relationship Id="rId14" Type="http://schemas.openxmlformats.org/officeDocument/2006/relationships/hyperlink" Target="https://docs.cntd.ru/document/891814189" TargetMode="External"/><Relationship Id="rId22" Type="http://schemas.openxmlformats.org/officeDocument/2006/relationships/hyperlink" Target="https://docs.cntd.ru/document/9004937" TargetMode="External"/><Relationship Id="rId27" Type="http://schemas.openxmlformats.org/officeDocument/2006/relationships/hyperlink" Target="https://docs.cntd.ru/document/537980862" TargetMode="External"/><Relationship Id="rId30" Type="http://schemas.openxmlformats.org/officeDocument/2006/relationships/hyperlink" Target="https://docs.cntd.ru/document/537981386" TargetMode="External"/><Relationship Id="rId35" Type="http://schemas.openxmlformats.org/officeDocument/2006/relationships/hyperlink" Target="https://docs.cntd.ru/document/537980862" TargetMode="External"/><Relationship Id="rId43" Type="http://schemas.openxmlformats.org/officeDocument/2006/relationships/hyperlink" Target="https://docs.cntd.ru/document/891842197" TargetMode="External"/><Relationship Id="rId48" Type="http://schemas.openxmlformats.org/officeDocument/2006/relationships/hyperlink" Target="https://docs.cntd.ru/document/891842830" TargetMode="External"/><Relationship Id="rId56" Type="http://schemas.openxmlformats.org/officeDocument/2006/relationships/hyperlink" Target="https://docs.cntd.ru/document/891840319" TargetMode="External"/><Relationship Id="rId64" Type="http://schemas.openxmlformats.org/officeDocument/2006/relationships/hyperlink" Target="https://docs.cntd.ru/document/550511512" TargetMode="External"/><Relationship Id="rId69" Type="http://schemas.openxmlformats.org/officeDocument/2006/relationships/hyperlink" Target="https://docs.cntd.ru/document/537980862" TargetMode="External"/><Relationship Id="rId77" Type="http://schemas.openxmlformats.org/officeDocument/2006/relationships/hyperlink" Target="https://docs.cntd.ru/document/420287852" TargetMode="External"/><Relationship Id="rId8" Type="http://schemas.openxmlformats.org/officeDocument/2006/relationships/hyperlink" Target="https://docs.cntd.ru/document/891842197" TargetMode="External"/><Relationship Id="rId51" Type="http://schemas.openxmlformats.org/officeDocument/2006/relationships/hyperlink" Target="https://docs.cntd.ru/document/891840319" TargetMode="External"/><Relationship Id="rId72" Type="http://schemas.openxmlformats.org/officeDocument/2006/relationships/hyperlink" Target="https://docs.cntd.ru/document/537981386" TargetMode="External"/><Relationship Id="rId80" Type="http://schemas.openxmlformats.org/officeDocument/2006/relationships/hyperlink" Target="https://docs.cntd.ru/document/550511512" TargetMode="External"/><Relationship Id="rId85" Type="http://schemas.openxmlformats.org/officeDocument/2006/relationships/hyperlink" Target="https://docs.cntd.ru/document/537980862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351852184" TargetMode="External"/><Relationship Id="rId17" Type="http://schemas.openxmlformats.org/officeDocument/2006/relationships/hyperlink" Target="https://docs.cntd.ru/document/537995143" TargetMode="External"/><Relationship Id="rId25" Type="http://schemas.openxmlformats.org/officeDocument/2006/relationships/hyperlink" Target="https://docs.cntd.ru/document/891814189" TargetMode="External"/><Relationship Id="rId33" Type="http://schemas.openxmlformats.org/officeDocument/2006/relationships/hyperlink" Target="https://docs.cntd.ru/document/537980862" TargetMode="External"/><Relationship Id="rId38" Type="http://schemas.openxmlformats.org/officeDocument/2006/relationships/hyperlink" Target="https://docs.cntd.ru/document/441868850" TargetMode="External"/><Relationship Id="rId46" Type="http://schemas.openxmlformats.org/officeDocument/2006/relationships/hyperlink" Target="https://docs.cntd.ru/document/891842830" TargetMode="External"/><Relationship Id="rId59" Type="http://schemas.openxmlformats.org/officeDocument/2006/relationships/hyperlink" Target="https://docs.cntd.ru/document/537980862" TargetMode="External"/><Relationship Id="rId67" Type="http://schemas.openxmlformats.org/officeDocument/2006/relationships/hyperlink" Target="https://docs.cntd.ru/document/537980862" TargetMode="External"/><Relationship Id="rId20" Type="http://schemas.openxmlformats.org/officeDocument/2006/relationships/hyperlink" Target="https://docs.cntd.ru/document/891814189" TargetMode="External"/><Relationship Id="rId41" Type="http://schemas.openxmlformats.org/officeDocument/2006/relationships/hyperlink" Target="https://docs.cntd.ru/document/9004937" TargetMode="External"/><Relationship Id="rId54" Type="http://schemas.openxmlformats.org/officeDocument/2006/relationships/hyperlink" Target="https://docs.cntd.ru/document/537980862" TargetMode="External"/><Relationship Id="rId62" Type="http://schemas.openxmlformats.org/officeDocument/2006/relationships/hyperlink" Target="https://docs.cntd.ru/document/891814978" TargetMode="External"/><Relationship Id="rId70" Type="http://schemas.openxmlformats.org/officeDocument/2006/relationships/hyperlink" Target="https://docs.cntd.ru/document/537981386" TargetMode="External"/><Relationship Id="rId75" Type="http://schemas.openxmlformats.org/officeDocument/2006/relationships/hyperlink" Target="https://docs.cntd.ru/document/537980862" TargetMode="External"/><Relationship Id="rId83" Type="http://schemas.openxmlformats.org/officeDocument/2006/relationships/hyperlink" Target="https://docs.cntd.ru/document/456006873" TargetMode="External"/><Relationship Id="rId88" Type="http://schemas.openxmlformats.org/officeDocument/2006/relationships/hyperlink" Target="https://docs.cntd.ru/document/456006873" TargetMode="External"/><Relationship Id="rId91" Type="http://schemas.openxmlformats.org/officeDocument/2006/relationships/hyperlink" Target="https://docs.cntd.ru/document/53798138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891814189" TargetMode="External"/><Relationship Id="rId15" Type="http://schemas.openxmlformats.org/officeDocument/2006/relationships/hyperlink" Target="https://docs.cntd.ru/document/891814978" TargetMode="External"/><Relationship Id="rId23" Type="http://schemas.openxmlformats.org/officeDocument/2006/relationships/hyperlink" Target="https://docs.cntd.ru/document/902135263" TargetMode="External"/><Relationship Id="rId28" Type="http://schemas.openxmlformats.org/officeDocument/2006/relationships/hyperlink" Target="https://docs.cntd.ru/document/537981386" TargetMode="External"/><Relationship Id="rId36" Type="http://schemas.openxmlformats.org/officeDocument/2006/relationships/hyperlink" Target="https://docs.cntd.ru/document/351852184" TargetMode="External"/><Relationship Id="rId49" Type="http://schemas.openxmlformats.org/officeDocument/2006/relationships/hyperlink" Target="https://docs.cntd.ru/document/891842197" TargetMode="External"/><Relationship Id="rId57" Type="http://schemas.openxmlformats.org/officeDocument/2006/relationships/hyperlink" Target="https://docs.cntd.ru/document/537980862" TargetMode="External"/><Relationship Id="rId10" Type="http://schemas.openxmlformats.org/officeDocument/2006/relationships/hyperlink" Target="https://docs.cntd.ru/document/456006873" TargetMode="External"/><Relationship Id="rId31" Type="http://schemas.openxmlformats.org/officeDocument/2006/relationships/hyperlink" Target="https://docs.cntd.ru/document/537980862" TargetMode="External"/><Relationship Id="rId44" Type="http://schemas.openxmlformats.org/officeDocument/2006/relationships/hyperlink" Target="https://docs.cntd.ru/document/891842830" TargetMode="External"/><Relationship Id="rId52" Type="http://schemas.openxmlformats.org/officeDocument/2006/relationships/hyperlink" Target="https://docs.cntd.ru/document/891841588" TargetMode="External"/><Relationship Id="rId60" Type="http://schemas.openxmlformats.org/officeDocument/2006/relationships/hyperlink" Target="https://docs.cntd.ru/document/537981386" TargetMode="External"/><Relationship Id="rId65" Type="http://schemas.openxmlformats.org/officeDocument/2006/relationships/hyperlink" Target="https://docs.cntd.ru/document/441823574" TargetMode="External"/><Relationship Id="rId73" Type="http://schemas.openxmlformats.org/officeDocument/2006/relationships/hyperlink" Target="https://docs.cntd.ru/document/891840319" TargetMode="External"/><Relationship Id="rId78" Type="http://schemas.openxmlformats.org/officeDocument/2006/relationships/hyperlink" Target="https://docs.cntd.ru/document/550511512" TargetMode="External"/><Relationship Id="rId81" Type="http://schemas.openxmlformats.org/officeDocument/2006/relationships/hyperlink" Target="https://docs.cntd.ru/document/456006873" TargetMode="External"/><Relationship Id="rId86" Type="http://schemas.openxmlformats.org/officeDocument/2006/relationships/hyperlink" Target="https://docs.cntd.ru/document/1300338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37980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2023-03-23T09:26:00Z</cp:lastPrinted>
  <dcterms:created xsi:type="dcterms:W3CDTF">2023-01-20T07:12:00Z</dcterms:created>
  <dcterms:modified xsi:type="dcterms:W3CDTF">2023-03-23T09:26:00Z</dcterms:modified>
</cp:coreProperties>
</file>