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D3" w:rsidRDefault="003E04D3" w:rsidP="008811D2">
      <w:pPr>
        <w:pStyle w:val="Heading1"/>
        <w:spacing w:before="0" w:beforeAutospacing="0" w:after="0" w:afterAutospacing="0"/>
        <w:jc w:val="center"/>
      </w:pPr>
      <w:r>
        <w:t>Запор путешественника: что делать?</w:t>
      </w:r>
    </w:p>
    <w:p w:rsidR="003E04D3" w:rsidRDefault="003E04D3" w:rsidP="008811D2">
      <w:pPr>
        <w:pStyle w:val="Heading1"/>
        <w:spacing w:before="0" w:beforeAutospacing="0" w:after="0" w:afterAutospacing="0"/>
      </w:pPr>
    </w:p>
    <w:p w:rsidR="003E04D3" w:rsidRDefault="003E04D3" w:rsidP="008811D2">
      <w:pPr>
        <w:pStyle w:val="NormalWeb"/>
        <w:spacing w:before="0" w:beforeAutospacing="0" w:after="0" w:afterAutospacing="0"/>
      </w:pPr>
      <w:r>
        <w:t>В последние годы  появились  возможности  для путешествий и  многие стараются  ими воспользоваться.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Путешествия по миру — это новые ощущения и эмоции, фотографии и воспоминания. Но такие поездки зачастую грозят некоторыми проблемами со здоровьем, о которых нужно знать заранее, чтобы не испортить себе отдых.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Помимо  акклиматизации, смены  часовых поясов, рисков  возникновения разного рода тропических и других  инфекций, диареи и аллергии, путешествия могут приводить к такой деликатной проблеме пищеварительной системы, как запор.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Такие запоры имеют даже отдельное название — запор путешественника.</w:t>
      </w:r>
    </w:p>
    <w:p w:rsidR="003E04D3" w:rsidRPr="00F5575E" w:rsidRDefault="003E04D3" w:rsidP="008811D2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5575E">
        <w:rPr>
          <w:sz w:val="28"/>
          <w:szCs w:val="28"/>
        </w:rPr>
        <w:t xml:space="preserve"> </w:t>
      </w:r>
      <w:r w:rsidRPr="00F5575E">
        <w:rPr>
          <w:b/>
          <w:sz w:val="28"/>
          <w:szCs w:val="28"/>
        </w:rPr>
        <w:t>Причины  возникновения запора путешественника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-   изменения биологических ритмов человека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-   смена условий обитания и особенностей  жизни.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-  обезвоживание организма при длительных перелетах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 xml:space="preserve"> -  проблемы  питания  в дороге или в других условиях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 xml:space="preserve"> -  длительный неактивный режим, сидение или лежание в кресле самолета или купе  поезда,на пляже.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 xml:space="preserve">       </w:t>
      </w:r>
      <w:r w:rsidRPr="00307AA8">
        <w:t xml:space="preserve"> </w:t>
      </w:r>
      <w:r>
        <w:t>Для активной перистальтики и продвижения каловых масс по кишечнику необходимо достаточное количество движения, хождение, наклоны, приседания и т. д. Длительное сидение и статичные позы ослабляют перистальтику.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-  дефицит питья в дороге или в жарком климате.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Достаточное количество жидкости в кишечнике — это обязательное условие для формирования нормального стула.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 xml:space="preserve"> -  изменение в питании, привычном для вас.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 xml:space="preserve"> В дороге это обычно сухомятка и</w:t>
      </w:r>
      <w:r w:rsidRPr="00307AA8">
        <w:t xml:space="preserve"> </w:t>
      </w:r>
      <w:r>
        <w:t>и низкое содержание клетчатки в пище 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-  психосоматические трудности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При смене обстановки,  порой запоры возникают по причине неуютности в туалете, где невозможно спокойно посидеть и расслабиться.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Эти факторы способствуют запору, что может потребовать коррекции режима, а иногда еще и медикаментозной или иной поддержки кишечника.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Конечно, запоры в путешествиях могут быть не такими частыми проблемами, как проблемы акклиматизации или смена часового пояса, но до 15% туристов страдают от подобной  проблемы, и более того, эта проблема может   продолжиться  уже в привычной для человека обстановке.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 xml:space="preserve">Поэтому , отправляясь в путешествие, стоит позаботиться </w:t>
      </w:r>
      <w:r w:rsidRPr="0014588C">
        <w:t xml:space="preserve"> </w:t>
      </w:r>
      <w:r>
        <w:t>о своей физической активности,  режиме ,правильном питании с высоким содержанием клетчатки в пище, пейте больше воды, ведите активный образ жизни.</w:t>
      </w:r>
    </w:p>
    <w:p w:rsidR="003E04D3" w:rsidRDefault="003E04D3" w:rsidP="008811D2">
      <w:pPr>
        <w:pStyle w:val="NormalWeb"/>
        <w:spacing w:before="0" w:beforeAutospacing="0" w:after="0" w:afterAutospacing="0"/>
      </w:pPr>
      <w:r>
        <w:t>Путешествуйте с удовольствием!</w:t>
      </w:r>
    </w:p>
    <w:p w:rsidR="003E04D3" w:rsidRDefault="003E04D3" w:rsidP="008811D2">
      <w:pPr>
        <w:pStyle w:val="NormalWeb"/>
        <w:spacing w:before="0" w:beforeAutospacing="0" w:after="0" w:afterAutospacing="0"/>
      </w:pPr>
    </w:p>
    <w:p w:rsidR="003E04D3" w:rsidRDefault="003E04D3" w:rsidP="008811D2">
      <w:pPr>
        <w:pStyle w:val="NormalWeb"/>
        <w:spacing w:before="0" w:beforeAutospacing="0" w:after="0" w:afterAutospacing="0"/>
      </w:pPr>
    </w:p>
    <w:p w:rsidR="003E04D3" w:rsidRDefault="003E04D3" w:rsidP="008811D2">
      <w:pPr>
        <w:pStyle w:val="NormalWeb"/>
        <w:spacing w:before="0" w:beforeAutospacing="0" w:after="0" w:afterAutospacing="0"/>
        <w:jc w:val="right"/>
      </w:pPr>
      <w:r>
        <w:t>Заведующая ГГЭЦ, вр.г/энтеролог</w:t>
      </w:r>
    </w:p>
    <w:p w:rsidR="003E04D3" w:rsidRDefault="003E04D3" w:rsidP="008811D2">
      <w:pPr>
        <w:pStyle w:val="NormalWeb"/>
        <w:spacing w:before="0" w:beforeAutospacing="0" w:after="0" w:afterAutospacing="0"/>
        <w:jc w:val="right"/>
      </w:pPr>
      <w:r>
        <w:t xml:space="preserve">  Расновская Н.Ф.</w:t>
      </w:r>
    </w:p>
    <w:p w:rsidR="003E04D3" w:rsidRDefault="003E04D3" w:rsidP="008811D2">
      <w:pPr>
        <w:pStyle w:val="NormalWeb"/>
        <w:spacing w:before="0" w:beforeAutospacing="0" w:after="0" w:afterAutospacing="0"/>
      </w:pPr>
    </w:p>
    <w:p w:rsidR="003E04D3" w:rsidRDefault="003E04D3" w:rsidP="008811D2">
      <w:pPr>
        <w:spacing w:after="0" w:line="240" w:lineRule="auto"/>
      </w:pPr>
    </w:p>
    <w:sectPr w:rsidR="003E04D3" w:rsidSect="00EB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6AD"/>
    <w:rsid w:val="000A56AD"/>
    <w:rsid w:val="0014588C"/>
    <w:rsid w:val="002F0757"/>
    <w:rsid w:val="00307AA8"/>
    <w:rsid w:val="003E04D3"/>
    <w:rsid w:val="008811D2"/>
    <w:rsid w:val="00DE3592"/>
    <w:rsid w:val="00EB5609"/>
    <w:rsid w:val="00F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A5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56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6AD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56AD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0A5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346</Words>
  <Characters>1975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cp:lastPrinted>2019-07-22T09:11:00Z</cp:lastPrinted>
  <dcterms:created xsi:type="dcterms:W3CDTF">2019-07-22T07:38:00Z</dcterms:created>
  <dcterms:modified xsi:type="dcterms:W3CDTF">2019-07-22T10:42:00Z</dcterms:modified>
</cp:coreProperties>
</file>