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27" w:rsidRDefault="00553227" w:rsidP="00273EF5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  <w:r>
        <w:rPr>
          <w:rFonts w:ascii="Times New Roman" w:hAnsi="Times New Roman"/>
          <w:sz w:val="48"/>
          <w:szCs w:val="48"/>
          <w:lang w:eastAsia="ru-RU"/>
        </w:rPr>
        <w:t xml:space="preserve">Какие правила необходимо соблюдать  при  </w:t>
      </w:r>
      <w:r w:rsidRPr="002E4C6E">
        <w:rPr>
          <w:rFonts w:ascii="Times New Roman" w:hAnsi="Times New Roman"/>
          <w:sz w:val="48"/>
          <w:szCs w:val="48"/>
          <w:lang w:eastAsia="ru-RU"/>
        </w:rPr>
        <w:t>гастроэзо</w:t>
      </w:r>
      <w:r>
        <w:rPr>
          <w:rFonts w:ascii="Times New Roman" w:hAnsi="Times New Roman"/>
          <w:sz w:val="48"/>
          <w:szCs w:val="48"/>
          <w:lang w:eastAsia="ru-RU"/>
        </w:rPr>
        <w:t>фагеальной  рефлюксной  болезни (ГЭРБ)</w:t>
      </w:r>
      <w:r w:rsidRPr="002E4C6E">
        <w:rPr>
          <w:rFonts w:ascii="Times New Roman" w:hAnsi="Times New Roman"/>
          <w:sz w:val="48"/>
          <w:szCs w:val="48"/>
          <w:lang w:eastAsia="ru-RU"/>
        </w:rPr>
        <w:t xml:space="preserve"> </w:t>
      </w:r>
      <w:r>
        <w:rPr>
          <w:rFonts w:ascii="Times New Roman" w:hAnsi="Times New Roman"/>
          <w:sz w:val="48"/>
          <w:szCs w:val="48"/>
          <w:lang w:eastAsia="ru-RU"/>
        </w:rPr>
        <w:t xml:space="preserve"> 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ГЭРБ занимает  одно из  первых мест  среди  гастроэнтерологических заболеваний. При данном заболевании из-за нарушения двигательной функции в верхнем отделе желудочно-кишечного тракта у человека происходит  заброс (рефлюкс)  соляной  кислоты  из желудка в пищевод, а его  слизистая оболочка  не противостоит повреждающему действию кислоты.  Это сопровождается неприятными ощущениями – изжогой, отрыжкой, болями в грудной клетке и в животе.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Медикаментозное лечение назначает врач, но для успешного лечения , больному необходимо  соблюдать ряд правил.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687460">
        <w:rPr>
          <w:rFonts w:ascii="Times New Roman" w:hAnsi="Times New Roman"/>
          <w:b/>
          <w:sz w:val="28"/>
          <w:szCs w:val="28"/>
          <w:lang w:eastAsia="ru-RU"/>
        </w:rPr>
        <w:t>Не переедайте</w:t>
      </w:r>
      <w:r>
        <w:rPr>
          <w:rFonts w:ascii="Times New Roman" w:hAnsi="Times New Roman"/>
          <w:sz w:val="28"/>
          <w:szCs w:val="28"/>
          <w:lang w:eastAsia="ru-RU"/>
        </w:rPr>
        <w:t>. Разовый прием пищи должен быть в пределах 300-500 мл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687460">
        <w:rPr>
          <w:rFonts w:ascii="Times New Roman" w:hAnsi="Times New Roman"/>
          <w:b/>
          <w:sz w:val="28"/>
          <w:szCs w:val="28"/>
          <w:lang w:eastAsia="ru-RU"/>
        </w:rPr>
        <w:t>Ограничьте употребление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 или совсем откажитесь от алкоголя и газированных напитков.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687460">
        <w:rPr>
          <w:rFonts w:ascii="Times New Roman" w:hAnsi="Times New Roman"/>
          <w:b/>
          <w:sz w:val="28"/>
          <w:szCs w:val="28"/>
          <w:lang w:eastAsia="ru-RU"/>
        </w:rPr>
        <w:t xml:space="preserve">Приготовление пищи. </w:t>
      </w:r>
      <w:r>
        <w:rPr>
          <w:rFonts w:ascii="Times New Roman" w:hAnsi="Times New Roman"/>
          <w:sz w:val="28"/>
          <w:szCs w:val="28"/>
          <w:lang w:eastAsia="ru-RU"/>
        </w:rPr>
        <w:t xml:space="preserve">Лучше выбрать вареную </w:t>
      </w:r>
      <w:r w:rsidRPr="0068746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7460">
        <w:rPr>
          <w:rFonts w:ascii="Times New Roman" w:hAnsi="Times New Roman"/>
          <w:sz w:val="28"/>
          <w:szCs w:val="28"/>
          <w:lang w:eastAsia="ru-RU"/>
        </w:rPr>
        <w:t>приготовленную на пару пищу.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254ED">
        <w:rPr>
          <w:rFonts w:ascii="Times New Roman" w:hAnsi="Times New Roman"/>
          <w:b/>
          <w:sz w:val="28"/>
          <w:szCs w:val="28"/>
          <w:lang w:eastAsia="ru-RU"/>
        </w:rPr>
        <w:t>. Приподнимите головной конец кровати</w:t>
      </w:r>
      <w:r>
        <w:rPr>
          <w:rFonts w:ascii="Times New Roman" w:hAnsi="Times New Roman"/>
          <w:sz w:val="28"/>
          <w:szCs w:val="28"/>
          <w:lang w:eastAsia="ru-RU"/>
        </w:rPr>
        <w:t>. В случае, если симптомы ГЭРБ возникают в ночное время – это  поможет их уменьшить или полностью предотвратить ( подъем в пределах 10-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15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будет достаточным).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B254ED">
        <w:rPr>
          <w:rFonts w:ascii="Times New Roman" w:hAnsi="Times New Roman"/>
          <w:b/>
          <w:sz w:val="28"/>
          <w:szCs w:val="28"/>
          <w:lang w:eastAsia="ru-RU"/>
        </w:rPr>
        <w:t>Дробное питание</w:t>
      </w:r>
      <w:r>
        <w:rPr>
          <w:rFonts w:ascii="Times New Roman" w:hAnsi="Times New Roman"/>
          <w:sz w:val="28"/>
          <w:szCs w:val="28"/>
          <w:lang w:eastAsia="ru-RU"/>
        </w:rPr>
        <w:t>.  Принимайте пищу небольшими порциями, не реже 3-5 раз в сутки.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254ED">
        <w:rPr>
          <w:rFonts w:ascii="Times New Roman" w:hAnsi="Times New Roman"/>
          <w:b/>
          <w:sz w:val="28"/>
          <w:szCs w:val="28"/>
          <w:lang w:eastAsia="ru-RU"/>
        </w:rPr>
        <w:t>. Постарайтесь привести ваш вес в норму</w:t>
      </w:r>
      <w:r>
        <w:rPr>
          <w:rFonts w:ascii="Times New Roman" w:hAnsi="Times New Roman"/>
          <w:sz w:val="28"/>
          <w:szCs w:val="28"/>
          <w:lang w:eastAsia="ru-RU"/>
        </w:rPr>
        <w:t>. Снижение веса может уменьшить риск рефлюкса , за счет  уменьшения давления в брюшной полости.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B254ED">
        <w:rPr>
          <w:rFonts w:ascii="Times New Roman" w:hAnsi="Times New Roman"/>
          <w:b/>
          <w:sz w:val="28"/>
          <w:szCs w:val="28"/>
          <w:lang w:eastAsia="ru-RU"/>
        </w:rPr>
        <w:t>Старайтесь не употреблять жирную пищу</w:t>
      </w:r>
      <w:r>
        <w:rPr>
          <w:rFonts w:ascii="Times New Roman" w:hAnsi="Times New Roman"/>
          <w:sz w:val="28"/>
          <w:szCs w:val="28"/>
          <w:lang w:eastAsia="ru-RU"/>
        </w:rPr>
        <w:t>. Жир может содержаться в пище не только в «чистом» виде, но и в «скрытом» - он добавляется в готовые блюда  или используется при их изготовлении .Пищевые жиры способствуют забрасыванию кислоты в пищевод.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B254ED">
        <w:rPr>
          <w:rFonts w:ascii="Times New Roman" w:hAnsi="Times New Roman"/>
          <w:b/>
          <w:sz w:val="28"/>
          <w:szCs w:val="28"/>
          <w:lang w:eastAsia="ru-RU"/>
        </w:rPr>
        <w:t>Не злоупотребляйте солью и пряностями</w:t>
      </w:r>
      <w:r>
        <w:rPr>
          <w:rFonts w:ascii="Times New Roman" w:hAnsi="Times New Roman"/>
          <w:sz w:val="28"/>
          <w:szCs w:val="28"/>
          <w:lang w:eastAsia="ru-RU"/>
        </w:rPr>
        <w:t>. Соль, а также большинство пряностей и приправ сильно стимулируют выработку кислоты  в желудке.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30168E">
        <w:rPr>
          <w:rFonts w:ascii="Times New Roman" w:hAnsi="Times New Roman"/>
          <w:b/>
          <w:sz w:val="28"/>
          <w:szCs w:val="28"/>
          <w:lang w:eastAsia="ru-RU"/>
        </w:rPr>
        <w:t>Избегайте тугих поясов</w:t>
      </w:r>
      <w:r>
        <w:rPr>
          <w:rFonts w:ascii="Times New Roman" w:hAnsi="Times New Roman"/>
          <w:sz w:val="28"/>
          <w:szCs w:val="28"/>
          <w:lang w:eastAsia="ru-RU"/>
        </w:rPr>
        <w:t>. Старайтесь не носить одежду, которая оказывает давление на живот, в том числе тугие ремни или пояса. Это будет способствовать снижению давления в брюшной полости и уменьшит рефлюкс.</w:t>
      </w:r>
    </w:p>
    <w:p w:rsidR="00553227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Pr="0030168E">
        <w:rPr>
          <w:rFonts w:ascii="Times New Roman" w:hAnsi="Times New Roman"/>
          <w:b/>
          <w:sz w:val="28"/>
          <w:szCs w:val="28"/>
          <w:lang w:eastAsia="ru-RU"/>
        </w:rPr>
        <w:t xml:space="preserve">Послеобеденный сон.  </w:t>
      </w:r>
      <w:r>
        <w:rPr>
          <w:rFonts w:ascii="Times New Roman" w:hAnsi="Times New Roman"/>
          <w:sz w:val="28"/>
          <w:szCs w:val="28"/>
          <w:lang w:eastAsia="ru-RU"/>
        </w:rPr>
        <w:t>Горизонтальное положение может способствовать забросу (рефлюксу) содержимого желудка в пищевод. Старайтесь находиться в вертикальном положении (например, совершая прогулку или сидя) не менее двух часов после приема пищи. Также в течении этого времени не рекомендуется заниматься активными спортивными нагрузками с наклоном туловища или участия брюшного пресса.</w:t>
      </w:r>
    </w:p>
    <w:p w:rsidR="00553227" w:rsidRPr="006F6F46" w:rsidRDefault="00553227" w:rsidP="00273E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553227" w:rsidRPr="006F6F46" w:rsidSect="0088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78B"/>
    <w:multiLevelType w:val="multilevel"/>
    <w:tmpl w:val="3010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F2647"/>
    <w:multiLevelType w:val="multilevel"/>
    <w:tmpl w:val="36E4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257"/>
    <w:rsid w:val="00273EF5"/>
    <w:rsid w:val="002E4C6E"/>
    <w:rsid w:val="0030168E"/>
    <w:rsid w:val="00444496"/>
    <w:rsid w:val="00553227"/>
    <w:rsid w:val="00687460"/>
    <w:rsid w:val="006F6F46"/>
    <w:rsid w:val="008824AA"/>
    <w:rsid w:val="00886257"/>
    <w:rsid w:val="00B2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338</Words>
  <Characters>1930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2</cp:revision>
  <dcterms:created xsi:type="dcterms:W3CDTF">2020-09-02T09:12:00Z</dcterms:created>
  <dcterms:modified xsi:type="dcterms:W3CDTF">2020-09-02T13:22:00Z</dcterms:modified>
</cp:coreProperties>
</file>