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осуществления медицинской деятельности)   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>НАПРАВЛЕНИЕ ДЛЯ ОКАЗАНИЯ МЕДИЦИНСКОЙ  ПОМОЩИ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121F8702" w14:textId="77777777" w:rsidR="004156F7" w:rsidRDefault="004156F7" w:rsidP="004156F7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7777777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выдачи полиса обязательного  медицинского  страхования:  число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данные о  страховой  медицинской   организации,   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Занятость:  работает - 1,  проходит  военную службу  или  приравненную к  ней  службу  - 2,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Код диагноза по Международной статистической  классификации  болезней и проблем, связанных  со здоровьем</w:t>
      </w:r>
    </w:p>
    <w:p w14:paraId="31A083D7" w14:textId="769F3016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6A7F53">
        <w:rPr>
          <w:b/>
          <w:color w:val="FF0000"/>
          <w:sz w:val="22"/>
          <w:szCs w:val="22"/>
        </w:rPr>
        <w:t>7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вид:   первичная   медико-санитарная   помощь,   в    том  числе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специализированная, в  том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3;   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(циклов)  лечения</w:t>
      </w:r>
    </w:p>
    <w:p w14:paraId="1802AEA8" w14:textId="0A5AFABB" w:rsidR="009F1530" w:rsidRPr="006A7F53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r w:rsidR="00441439">
        <w:rPr>
          <w:b/>
          <w:color w:val="FF0000"/>
          <w:sz w:val="22"/>
          <w:szCs w:val="22"/>
        </w:rPr>
        <w:t xml:space="preserve">Наследственный дефицит фактора свертывания крови </w:t>
      </w:r>
      <w:r w:rsidR="00441439">
        <w:rPr>
          <w:b/>
          <w:color w:val="FF0000"/>
          <w:sz w:val="22"/>
          <w:szCs w:val="22"/>
          <w:lang w:val="en-US"/>
        </w:rPr>
        <w:t>I</w:t>
      </w:r>
      <w:r w:rsidR="006A7F53">
        <w:rPr>
          <w:b/>
          <w:color w:val="FF0000"/>
          <w:sz w:val="22"/>
          <w:szCs w:val="22"/>
        </w:rPr>
        <w:t>Х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(подпись)   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4156F7"/>
    <w:rsid w:val="00441439"/>
    <w:rsid w:val="006A7F53"/>
    <w:rsid w:val="006E33FC"/>
    <w:rsid w:val="007D53EE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D50CDC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3</cp:revision>
  <cp:lastPrinted>2025-10-22T08:23:00Z</cp:lastPrinted>
  <dcterms:created xsi:type="dcterms:W3CDTF">2026-10-21T11:59:00Z</dcterms:created>
  <dcterms:modified xsi:type="dcterms:W3CDTF">2026-10-21T12:00:00Z</dcterms:modified>
</cp:coreProperties>
</file>