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A4" w:rsidRPr="00D247F9" w:rsidRDefault="00CB69A4" w:rsidP="00D247F9">
      <w:pPr>
        <w:jc w:val="center"/>
        <w:rPr>
          <w:rFonts w:ascii="Times New Roman" w:hAnsi="Times New Roman"/>
          <w:b/>
          <w:sz w:val="24"/>
          <w:szCs w:val="24"/>
        </w:rPr>
      </w:pPr>
      <w:r w:rsidRPr="00D247F9">
        <w:rPr>
          <w:rFonts w:ascii="Times New Roman" w:hAnsi="Times New Roman"/>
          <w:b/>
          <w:sz w:val="24"/>
          <w:szCs w:val="24"/>
        </w:rPr>
        <w:t>Обеспечение инфекционной безопасности эндоскопических манипуляций в ГГЭЦ</w:t>
      </w:r>
    </w:p>
    <w:p w:rsidR="00CB69A4" w:rsidRDefault="00CB69A4" w:rsidP="009E0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44C85">
        <w:rPr>
          <w:rFonts w:ascii="Times New Roman" w:hAnsi="Times New Roman"/>
          <w:sz w:val="24"/>
          <w:szCs w:val="24"/>
        </w:rPr>
        <w:t>Очень часто пацие</w:t>
      </w:r>
      <w:r>
        <w:rPr>
          <w:rFonts w:ascii="Times New Roman" w:hAnsi="Times New Roman"/>
          <w:sz w:val="24"/>
          <w:szCs w:val="24"/>
        </w:rPr>
        <w:t>н</w:t>
      </w:r>
      <w:r w:rsidRPr="00444C85">
        <w:rPr>
          <w:rFonts w:ascii="Times New Roman" w:hAnsi="Times New Roman"/>
          <w:sz w:val="24"/>
          <w:szCs w:val="24"/>
        </w:rPr>
        <w:t>ты, приходя на эндоскопические исследования</w:t>
      </w:r>
      <w:r>
        <w:rPr>
          <w:rFonts w:ascii="Times New Roman" w:hAnsi="Times New Roman"/>
          <w:sz w:val="24"/>
          <w:szCs w:val="24"/>
        </w:rPr>
        <w:t>, задают вопросы о рисках инфицирования при проведении процедуры. В данной статье мы расскажем о том, как обеспечивается профилактика инфекционного заражения в ГГЭЦ.</w:t>
      </w:r>
    </w:p>
    <w:p w:rsidR="00CB69A4" w:rsidRPr="0049648C" w:rsidRDefault="00CB69A4" w:rsidP="009E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момента внедрения в практику эндоскопических методов диагностики и лечения заболеваний, во всем мире начали проводить научные исследования по изучению рисков инфицирования пациентов и факторов, способствующих их реализации. На основании полученных данных профессиональными организациями эндоскопистов различных стран, эпидемиологами и микробиологами разрабатывались мероприятия  по предотвращению инфицирования пациентов, в том числе стандарты обработки эндоскопов. Прогрессом в решении проблемы эпидемиологической безопасности эндоскопических манипуляций в нашей стране стало утверждение Главным государственным санитарным врачом РФ Санитарных правил и методических указаний.  В 2015г. принята новая редакция СП 3.1.3263-15 «Профилактика инфекционных заболеваний при эндоскопических манипуляциях», которой мы руководствуемся в настоящее время.</w:t>
      </w:r>
    </w:p>
    <w:p w:rsidR="00CB69A4" w:rsidRDefault="00CB69A4" w:rsidP="009E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ГГЭЦ оснащен</w:t>
      </w:r>
      <w:r w:rsidRPr="00D55A43">
        <w:rPr>
          <w:rFonts w:ascii="Times New Roman" w:hAnsi="Times New Roman"/>
          <w:sz w:val="24"/>
          <w:szCs w:val="24"/>
        </w:rPr>
        <w:t xml:space="preserve"> самыми </w:t>
      </w:r>
      <w:r>
        <w:rPr>
          <w:rFonts w:ascii="Times New Roman" w:hAnsi="Times New Roman"/>
          <w:sz w:val="24"/>
          <w:szCs w:val="24"/>
        </w:rPr>
        <w:t xml:space="preserve">современными эндоскопами фирмы </w:t>
      </w:r>
      <w:r w:rsidRPr="00271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OLYMPUS</w:t>
      </w:r>
      <w:r>
        <w:rPr>
          <w:rFonts w:ascii="Times New Roman" w:hAnsi="Times New Roman"/>
          <w:sz w:val="24"/>
          <w:szCs w:val="24"/>
        </w:rPr>
        <w:t xml:space="preserve"> Япония  разных моделей, и</w:t>
      </w:r>
      <w:r w:rsidRPr="00D55A43">
        <w:rPr>
          <w:rFonts w:ascii="Times New Roman" w:hAnsi="Times New Roman"/>
          <w:sz w:val="24"/>
          <w:szCs w:val="24"/>
        </w:rPr>
        <w:t>меется возможность осмотра слизистых оболочек внутренних органов</w:t>
      </w:r>
      <w:r>
        <w:rPr>
          <w:rFonts w:ascii="Times New Roman" w:hAnsi="Times New Roman"/>
          <w:sz w:val="24"/>
          <w:szCs w:val="24"/>
        </w:rPr>
        <w:t xml:space="preserve"> ЖКТ</w:t>
      </w:r>
      <w:r w:rsidRPr="00D55A43">
        <w:rPr>
          <w:rFonts w:ascii="Times New Roman" w:hAnsi="Times New Roman"/>
          <w:sz w:val="24"/>
          <w:szCs w:val="24"/>
        </w:rPr>
        <w:t xml:space="preserve"> в режиме </w:t>
      </w:r>
      <w:r w:rsidRPr="00D55A43">
        <w:rPr>
          <w:rFonts w:ascii="Times New Roman" w:hAnsi="Times New Roman"/>
          <w:sz w:val="24"/>
          <w:szCs w:val="24"/>
          <w:lang w:val="en-US"/>
        </w:rPr>
        <w:t>NBI</w:t>
      </w:r>
      <w:r>
        <w:rPr>
          <w:rFonts w:ascii="Times New Roman" w:hAnsi="Times New Roman"/>
          <w:sz w:val="24"/>
          <w:szCs w:val="24"/>
        </w:rPr>
        <w:t>, а так же проводить</w:t>
      </w:r>
      <w:r w:rsidRPr="00D55A43">
        <w:rPr>
          <w:rFonts w:ascii="Times New Roman" w:hAnsi="Times New Roman"/>
          <w:sz w:val="24"/>
          <w:szCs w:val="24"/>
        </w:rPr>
        <w:t xml:space="preserve"> забор материала для гистологиче</w:t>
      </w:r>
      <w:r>
        <w:rPr>
          <w:rFonts w:ascii="Times New Roman" w:hAnsi="Times New Roman"/>
          <w:sz w:val="24"/>
          <w:szCs w:val="24"/>
        </w:rPr>
        <w:t>с</w:t>
      </w:r>
      <w:r w:rsidRPr="00D55A43">
        <w:rPr>
          <w:rFonts w:ascii="Times New Roman" w:hAnsi="Times New Roman"/>
          <w:sz w:val="24"/>
          <w:szCs w:val="24"/>
        </w:rPr>
        <w:t xml:space="preserve">кого исследования. </w:t>
      </w:r>
      <w:r>
        <w:rPr>
          <w:rFonts w:ascii="Times New Roman" w:hAnsi="Times New Roman"/>
          <w:sz w:val="24"/>
          <w:szCs w:val="24"/>
        </w:rPr>
        <w:t>Вмешательства, при которых эндоскоп вводят через естественные пути в органы, в норме содержащие собственную микрофлору, считаются нестерильными. Эндоскопы для нестерильных эндоскопических вмешательств и принадлежности к ним (загубники, клапаны, заглушки, колпачки) непосредственно после их использования подлежат следующим этапам обработки:</w:t>
      </w:r>
    </w:p>
    <w:p w:rsidR="00CB69A4" w:rsidRPr="00D04823" w:rsidRDefault="00CB69A4" w:rsidP="009E081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4823">
        <w:rPr>
          <w:rFonts w:ascii="Times New Roman" w:hAnsi="Times New Roman"/>
          <w:sz w:val="24"/>
          <w:szCs w:val="24"/>
        </w:rPr>
        <w:t xml:space="preserve">предварительной очистке;  </w:t>
      </w:r>
    </w:p>
    <w:p w:rsidR="00CB69A4" w:rsidRDefault="00CB69A4" w:rsidP="009E081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078AB">
        <w:rPr>
          <w:rFonts w:ascii="Times New Roman" w:hAnsi="Times New Roman"/>
          <w:sz w:val="24"/>
          <w:szCs w:val="24"/>
        </w:rPr>
        <w:t>окончательной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8AB">
        <w:rPr>
          <w:rFonts w:ascii="Times New Roman" w:hAnsi="Times New Roman"/>
          <w:sz w:val="24"/>
          <w:szCs w:val="24"/>
        </w:rPr>
        <w:t>очистке</w:t>
      </w:r>
      <w:r>
        <w:rPr>
          <w:rFonts w:ascii="Times New Roman" w:hAnsi="Times New Roman"/>
          <w:sz w:val="24"/>
          <w:szCs w:val="24"/>
        </w:rPr>
        <w:t>;</w:t>
      </w:r>
      <w:r w:rsidRPr="005078AB">
        <w:rPr>
          <w:rFonts w:ascii="Times New Roman" w:hAnsi="Times New Roman"/>
          <w:sz w:val="24"/>
          <w:szCs w:val="24"/>
        </w:rPr>
        <w:t xml:space="preserve"> </w:t>
      </w:r>
    </w:p>
    <w:p w:rsidR="00CB69A4" w:rsidRPr="005078AB" w:rsidRDefault="00CB69A4" w:rsidP="009E081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078AB">
        <w:rPr>
          <w:rFonts w:ascii="Times New Roman" w:hAnsi="Times New Roman"/>
          <w:sz w:val="24"/>
          <w:szCs w:val="24"/>
        </w:rPr>
        <w:t xml:space="preserve">ДВУ </w:t>
      </w:r>
      <w:r w:rsidRPr="005078AB">
        <w:rPr>
          <w:rFonts w:ascii="Times New Roman" w:hAnsi="Times New Roman"/>
          <w:b/>
          <w:i/>
          <w:sz w:val="24"/>
          <w:szCs w:val="24"/>
        </w:rPr>
        <w:t>(Дезинфекция высокого уровня</w:t>
      </w:r>
      <w:r w:rsidRPr="005078AB">
        <w:rPr>
          <w:rFonts w:ascii="Times New Roman" w:hAnsi="Times New Roman"/>
          <w:sz w:val="24"/>
          <w:szCs w:val="24"/>
        </w:rPr>
        <w:t xml:space="preserve"> – процесс, обеспечивающий гибель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8AB">
        <w:rPr>
          <w:rFonts w:ascii="Times New Roman" w:hAnsi="Times New Roman"/>
          <w:sz w:val="24"/>
          <w:szCs w:val="24"/>
        </w:rPr>
        <w:t xml:space="preserve">вегетативных форм бактерий (в том числе микробактерий), грибов, оболочечных 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78AB">
        <w:rPr>
          <w:rFonts w:ascii="Times New Roman" w:hAnsi="Times New Roman"/>
          <w:sz w:val="24"/>
          <w:szCs w:val="24"/>
        </w:rPr>
        <w:t>безобо</w:t>
      </w:r>
      <w:r>
        <w:rPr>
          <w:rFonts w:ascii="Times New Roman" w:hAnsi="Times New Roman"/>
          <w:sz w:val="24"/>
          <w:szCs w:val="24"/>
        </w:rPr>
        <w:t>лочечных вирусов</w:t>
      </w:r>
      <w:r w:rsidRPr="005078AB">
        <w:rPr>
          <w:rFonts w:ascii="Times New Roman" w:hAnsi="Times New Roman"/>
          <w:sz w:val="24"/>
          <w:szCs w:val="24"/>
        </w:rPr>
        <w:t>;</w:t>
      </w:r>
    </w:p>
    <w:p w:rsidR="00CB69A4" w:rsidRDefault="00CB69A4" w:rsidP="009E081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хранению в условиях, исключающую вторичную контаминацию.</w:t>
      </w:r>
    </w:p>
    <w:p w:rsidR="00CB69A4" w:rsidRDefault="00CB69A4" w:rsidP="009E08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эндоскопов проводится в специально выделенном помещении механизированным способом  в моюще - дезинфицирующей машине фирмы</w:t>
      </w:r>
      <w:r w:rsidRPr="00271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OLYMPUS</w:t>
      </w:r>
      <w:r>
        <w:rPr>
          <w:rFonts w:ascii="Times New Roman" w:hAnsi="Times New Roman"/>
          <w:sz w:val="24"/>
          <w:szCs w:val="24"/>
        </w:rPr>
        <w:t xml:space="preserve">  -</w:t>
      </w:r>
      <w:r w:rsidRPr="00D04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репроцессор эндоскопов </w:t>
      </w:r>
      <w:r>
        <w:rPr>
          <w:rFonts w:ascii="Times New Roman" w:hAnsi="Times New Roman"/>
          <w:sz w:val="24"/>
          <w:szCs w:val="24"/>
          <w:lang w:val="en-US"/>
        </w:rPr>
        <w:t>OER</w:t>
      </w:r>
      <w:r w:rsidRPr="00D048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AW</w:t>
      </w:r>
      <w:r>
        <w:rPr>
          <w:rFonts w:ascii="Times New Roman" w:hAnsi="Times New Roman"/>
          <w:sz w:val="24"/>
          <w:szCs w:val="24"/>
        </w:rPr>
        <w:t>.</w:t>
      </w:r>
      <w:r w:rsidRPr="00271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Это автоматический комплекс, полностью исключающий так называемый «человеческий фактор» в обработке эндоскопов. </w:t>
      </w:r>
    </w:p>
    <w:p w:rsidR="00CB69A4" w:rsidRDefault="00CB69A4" w:rsidP="009E08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 рабочими сменами обработанные эндоскопы хранятся в специальном шкафу в асептических условиях, в котором поддерживается определенная температура и влажность </w:t>
      </w:r>
      <w:r w:rsidRPr="000978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877">
        <w:rPr>
          <w:rFonts w:ascii="Times New Roman" w:hAnsi="Times New Roman"/>
          <w:sz w:val="24"/>
          <w:szCs w:val="24"/>
        </w:rPr>
        <w:t>EDC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</w:rPr>
        <w:t xml:space="preserve"> </w:t>
      </w:r>
      <w:r w:rsidRPr="00097877">
        <w:rPr>
          <w:rFonts w:ascii="Times New Roman" w:hAnsi="Times New Roman"/>
          <w:sz w:val="24"/>
          <w:szCs w:val="24"/>
        </w:rPr>
        <w:t>Endoscope Drying</w:t>
      </w:r>
      <w:r>
        <w:rPr>
          <w:rFonts w:ascii="Times New Roman" w:hAnsi="Times New Roman"/>
          <w:sz w:val="24"/>
          <w:szCs w:val="24"/>
        </w:rPr>
        <w:t>, ч</w:t>
      </w:r>
      <w:r w:rsidRPr="00794456">
        <w:rPr>
          <w:rFonts w:ascii="Times New Roman" w:hAnsi="Times New Roman"/>
          <w:sz w:val="24"/>
          <w:szCs w:val="24"/>
        </w:rPr>
        <w:t xml:space="preserve">то обеспечивает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456">
        <w:rPr>
          <w:rFonts w:ascii="Times New Roman" w:hAnsi="Times New Roman"/>
          <w:sz w:val="24"/>
          <w:szCs w:val="24"/>
        </w:rPr>
        <w:t xml:space="preserve">высокую эффективность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794456">
        <w:rPr>
          <w:rFonts w:ascii="Times New Roman" w:hAnsi="Times New Roman"/>
          <w:sz w:val="24"/>
          <w:szCs w:val="24"/>
        </w:rPr>
        <w:t xml:space="preserve">сушки </w:t>
      </w:r>
      <w:r>
        <w:rPr>
          <w:rFonts w:ascii="Times New Roman" w:hAnsi="Times New Roman"/>
          <w:sz w:val="24"/>
          <w:szCs w:val="24"/>
        </w:rPr>
        <w:t xml:space="preserve">и хранения.  </w:t>
      </w:r>
    </w:p>
    <w:p w:rsidR="00CB69A4" w:rsidRDefault="00CB69A4" w:rsidP="009E08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качества очистки и ДВУ эндоскопов и инструментов к ним, постоянно проводится  производственный  контроль. </w:t>
      </w:r>
    </w:p>
    <w:p w:rsidR="00CB69A4" w:rsidRDefault="00CB69A4" w:rsidP="009E08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B69A4" w:rsidRDefault="00CB69A4" w:rsidP="009E0819">
      <w:pPr>
        <w:spacing w:after="0" w:line="240" w:lineRule="auto"/>
        <w:ind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Врач эндоскопист    Прудиева Т.В.            </w:t>
      </w:r>
    </w:p>
    <w:p w:rsidR="00CB69A4" w:rsidRPr="00D247F9" w:rsidRDefault="00CB69A4" w:rsidP="009E0819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Зав. ГГЭЦ             Расновская Н.Ф.</w:t>
      </w:r>
    </w:p>
    <w:p w:rsidR="00CB69A4" w:rsidRDefault="00CB69A4" w:rsidP="00D04823">
      <w:pPr>
        <w:rPr>
          <w:rFonts w:ascii="Times New Roman" w:hAnsi="Times New Roman"/>
        </w:rPr>
      </w:pPr>
    </w:p>
    <w:p w:rsidR="00CB69A4" w:rsidRDefault="00CB69A4" w:rsidP="00D04823">
      <w:pPr>
        <w:rPr>
          <w:rFonts w:ascii="Times New Roman" w:hAnsi="Times New Roman"/>
        </w:rPr>
      </w:pPr>
    </w:p>
    <w:sectPr w:rsidR="00CB69A4" w:rsidSect="00B1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E6C"/>
    <w:multiLevelType w:val="hybridMultilevel"/>
    <w:tmpl w:val="31CE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58"/>
    <w:rsid w:val="00097877"/>
    <w:rsid w:val="000F7A1D"/>
    <w:rsid w:val="002717D6"/>
    <w:rsid w:val="00283D1C"/>
    <w:rsid w:val="002E380B"/>
    <w:rsid w:val="00305123"/>
    <w:rsid w:val="003742BC"/>
    <w:rsid w:val="00393D8E"/>
    <w:rsid w:val="003D619A"/>
    <w:rsid w:val="003F128A"/>
    <w:rsid w:val="00423495"/>
    <w:rsid w:val="00431E73"/>
    <w:rsid w:val="00444C85"/>
    <w:rsid w:val="00446622"/>
    <w:rsid w:val="0047766D"/>
    <w:rsid w:val="0049648C"/>
    <w:rsid w:val="004A64B0"/>
    <w:rsid w:val="005078AB"/>
    <w:rsid w:val="005C10F4"/>
    <w:rsid w:val="006103F6"/>
    <w:rsid w:val="00654E05"/>
    <w:rsid w:val="0069125A"/>
    <w:rsid w:val="00694AB2"/>
    <w:rsid w:val="00733A00"/>
    <w:rsid w:val="007910EF"/>
    <w:rsid w:val="00794456"/>
    <w:rsid w:val="007E1915"/>
    <w:rsid w:val="007F0858"/>
    <w:rsid w:val="008041EA"/>
    <w:rsid w:val="008133DD"/>
    <w:rsid w:val="00832A6E"/>
    <w:rsid w:val="008B704F"/>
    <w:rsid w:val="009D57E3"/>
    <w:rsid w:val="009E0819"/>
    <w:rsid w:val="00A1698E"/>
    <w:rsid w:val="00A23E09"/>
    <w:rsid w:val="00A530EB"/>
    <w:rsid w:val="00A55276"/>
    <w:rsid w:val="00AC549F"/>
    <w:rsid w:val="00AF1165"/>
    <w:rsid w:val="00B17872"/>
    <w:rsid w:val="00B812A5"/>
    <w:rsid w:val="00C258A8"/>
    <w:rsid w:val="00C42944"/>
    <w:rsid w:val="00C63BD1"/>
    <w:rsid w:val="00C7752B"/>
    <w:rsid w:val="00CB69A4"/>
    <w:rsid w:val="00D04823"/>
    <w:rsid w:val="00D14AF6"/>
    <w:rsid w:val="00D247F9"/>
    <w:rsid w:val="00D55A43"/>
    <w:rsid w:val="00E3119E"/>
    <w:rsid w:val="00E538DB"/>
    <w:rsid w:val="00EA65F9"/>
    <w:rsid w:val="00EC1261"/>
    <w:rsid w:val="00EE6880"/>
    <w:rsid w:val="00F24363"/>
    <w:rsid w:val="00F60B07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4823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AF1165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1</Pages>
  <Words>411</Words>
  <Characters>2343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DVT</cp:lastModifiedBy>
  <cp:revision>29</cp:revision>
  <dcterms:created xsi:type="dcterms:W3CDTF">2018-11-11T14:15:00Z</dcterms:created>
  <dcterms:modified xsi:type="dcterms:W3CDTF">2018-11-20T07:41:00Z</dcterms:modified>
</cp:coreProperties>
</file>