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FD" w:rsidRPr="009312FD" w:rsidRDefault="003500F7" w:rsidP="009312FD">
      <w:pPr>
        <w:pStyle w:val="a5"/>
        <w:shd w:val="clear" w:color="auto" w:fill="FFFFFF"/>
        <w:spacing w:before="0" w:after="0"/>
        <w:jc w:val="center"/>
        <w:rPr>
          <w:rStyle w:val="a4"/>
          <w:color w:val="242424"/>
          <w:sz w:val="32"/>
          <w:szCs w:val="32"/>
        </w:rPr>
      </w:pPr>
      <w:r>
        <w:rPr>
          <w:rStyle w:val="a4"/>
          <w:color w:val="242424"/>
          <w:sz w:val="32"/>
          <w:szCs w:val="32"/>
        </w:rPr>
        <w:t xml:space="preserve"> П</w:t>
      </w:r>
      <w:r w:rsidR="009312FD" w:rsidRPr="009312FD">
        <w:rPr>
          <w:rStyle w:val="a4"/>
          <w:color w:val="242424"/>
          <w:sz w:val="32"/>
          <w:szCs w:val="32"/>
        </w:rPr>
        <w:t>итание при геморрое</w:t>
      </w:r>
    </w:p>
    <w:p w:rsidR="00524BC3" w:rsidRDefault="00B80F9D" w:rsidP="00B80F9D">
      <w:pPr>
        <w:shd w:val="clear" w:color="auto" w:fill="FFFFFF"/>
        <w:spacing w:after="167" w:line="360" w:lineRule="auto"/>
        <w:ind w:left="360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Style w:val="a6"/>
          <w:color w:val="242424"/>
          <w:sz w:val="28"/>
          <w:szCs w:val="28"/>
        </w:rPr>
        <w:t xml:space="preserve">   </w:t>
      </w:r>
      <w:r w:rsidR="009312FD" w:rsidRPr="009312FD">
        <w:rPr>
          <w:rStyle w:val="a6"/>
          <w:color w:val="242424"/>
          <w:sz w:val="28"/>
          <w:szCs w:val="28"/>
        </w:rPr>
        <w:t>Геморрой</w:t>
      </w:r>
      <w:r w:rsidR="009312FD" w:rsidRPr="009312FD">
        <w:rPr>
          <w:color w:val="242424"/>
          <w:sz w:val="28"/>
          <w:szCs w:val="28"/>
        </w:rPr>
        <w:t xml:space="preserve"> (в переводе с греческого — </w:t>
      </w:r>
      <w:hyperlink r:id="rId5" w:tooltip="Кровотечения" w:history="1">
        <w:r w:rsidR="009312FD" w:rsidRPr="00B80F9D">
          <w:rPr>
            <w:rStyle w:val="a3"/>
            <w:color w:val="auto"/>
            <w:sz w:val="28"/>
            <w:szCs w:val="28"/>
          </w:rPr>
          <w:t>кровотечение</w:t>
        </w:r>
      </w:hyperlink>
      <w:r w:rsidR="009312FD" w:rsidRPr="009312FD">
        <w:rPr>
          <w:color w:val="242424"/>
          <w:sz w:val="28"/>
          <w:szCs w:val="28"/>
        </w:rPr>
        <w:t xml:space="preserve">) — очень распространенное заболевание, возникающее в результате увеличения расположенных в области анального канала </w:t>
      </w:r>
      <w:r w:rsidR="009312FD" w:rsidRPr="00B80F9D">
        <w:rPr>
          <w:rStyle w:val="a6"/>
          <w:b/>
          <w:color w:val="242424"/>
          <w:sz w:val="28"/>
          <w:szCs w:val="28"/>
        </w:rPr>
        <w:t>геморроидальных узлов</w:t>
      </w:r>
      <w:r w:rsidR="009312FD" w:rsidRPr="009312FD">
        <w:rPr>
          <w:color w:val="242424"/>
          <w:sz w:val="28"/>
          <w:szCs w:val="28"/>
        </w:rPr>
        <w:t>. При неблагоприятных условиях, в геморроидальных тканях происходит застой крови, что приводит к увеличению в размерах геморроидальных узлов и разрушению связок и мышц, которые удерживают узлы внутри анального отверстия.</w:t>
      </w:r>
      <w:r w:rsidR="009312FD" w:rsidRPr="009312FD">
        <w:rPr>
          <w:color w:val="242424"/>
          <w:sz w:val="28"/>
          <w:szCs w:val="28"/>
        </w:rPr>
        <w:br/>
      </w:r>
      <w:r w:rsidRPr="00B80F9D">
        <w:rPr>
          <w:rFonts w:ascii="Times New Roman" w:hAnsi="Times New Roman" w:cs="Times New Roman"/>
          <w:color w:val="242424"/>
          <w:sz w:val="28"/>
          <w:szCs w:val="28"/>
        </w:rPr>
        <w:t xml:space="preserve">Выделяют </w:t>
      </w:r>
      <w:r w:rsidRPr="00B80F9D">
        <w:rPr>
          <w:rStyle w:val="a6"/>
          <w:rFonts w:ascii="Times New Roman" w:hAnsi="Times New Roman" w:cs="Times New Roman"/>
          <w:b/>
          <w:bCs/>
          <w:i w:val="0"/>
          <w:iCs w:val="0"/>
          <w:color w:val="242424"/>
          <w:sz w:val="28"/>
          <w:szCs w:val="28"/>
        </w:rPr>
        <w:t>внутренний</w:t>
      </w:r>
      <w:r w:rsidRPr="00B80F9D">
        <w:rPr>
          <w:rFonts w:ascii="Times New Roman" w:hAnsi="Times New Roman" w:cs="Times New Roman"/>
          <w:color w:val="242424"/>
          <w:sz w:val="28"/>
          <w:szCs w:val="28"/>
        </w:rPr>
        <w:t xml:space="preserve"> геморрой, когда увеличены только внутренние геморроидальные узлы, и </w:t>
      </w:r>
      <w:r w:rsidRPr="00B80F9D">
        <w:rPr>
          <w:rStyle w:val="a6"/>
          <w:rFonts w:ascii="Times New Roman" w:hAnsi="Times New Roman" w:cs="Times New Roman"/>
          <w:b/>
          <w:bCs/>
          <w:i w:val="0"/>
          <w:iCs w:val="0"/>
          <w:color w:val="242424"/>
          <w:sz w:val="28"/>
          <w:szCs w:val="28"/>
        </w:rPr>
        <w:t>наружный</w:t>
      </w:r>
      <w:r w:rsidRPr="00B80F9D">
        <w:rPr>
          <w:rFonts w:ascii="Times New Roman" w:hAnsi="Times New Roman" w:cs="Times New Roman"/>
          <w:color w:val="242424"/>
          <w:sz w:val="28"/>
          <w:szCs w:val="28"/>
        </w:rPr>
        <w:t xml:space="preserve">, когда увеличены наружные узлы. Наблюдается также увеличение одновременно внутренних и наружных узлов, тогда можно говорить о </w:t>
      </w:r>
      <w:r w:rsidRPr="00B80F9D">
        <w:rPr>
          <w:rStyle w:val="a6"/>
          <w:rFonts w:ascii="Times New Roman" w:hAnsi="Times New Roman" w:cs="Times New Roman"/>
          <w:b/>
          <w:bCs/>
          <w:i w:val="0"/>
          <w:iCs w:val="0"/>
          <w:color w:val="242424"/>
          <w:sz w:val="28"/>
          <w:szCs w:val="28"/>
        </w:rPr>
        <w:t>комбинированном</w:t>
      </w:r>
      <w:r w:rsidRPr="00B80F9D">
        <w:rPr>
          <w:rFonts w:ascii="Times New Roman" w:hAnsi="Times New Roman" w:cs="Times New Roman"/>
          <w:color w:val="242424"/>
          <w:sz w:val="28"/>
          <w:szCs w:val="28"/>
        </w:rPr>
        <w:t xml:space="preserve"> геморрое.</w:t>
      </w:r>
    </w:p>
    <w:p w:rsidR="00B80F9D" w:rsidRPr="00524BC3" w:rsidRDefault="00B80F9D" w:rsidP="00B80F9D">
      <w:pPr>
        <w:shd w:val="clear" w:color="auto" w:fill="FFFFFF"/>
        <w:spacing w:after="167" w:line="360" w:lineRule="auto"/>
        <w:ind w:left="360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524BC3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   Причинами  геморроя могут быть</w:t>
      </w:r>
    </w:p>
    <w:p w:rsidR="00B80F9D" w:rsidRPr="00B80F9D" w:rsidRDefault="00B80F9D" w:rsidP="00B80F9D">
      <w:pPr>
        <w:shd w:val="clear" w:color="auto" w:fill="FFFFFF"/>
        <w:spacing w:after="167" w:line="360" w:lineRule="auto"/>
        <w:ind w:left="360"/>
        <w:rPr>
          <w:rFonts w:ascii="Times New Roman" w:hAnsi="Times New Roman" w:cs="Times New Roman"/>
          <w:color w:val="242424"/>
          <w:sz w:val="28"/>
          <w:szCs w:val="28"/>
        </w:rPr>
      </w:pPr>
      <w:r w:rsidRPr="00B80F9D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</w:rPr>
        <w:t>-частые запоры или диарея</w:t>
      </w:r>
    </w:p>
    <w:p w:rsidR="00B80F9D" w:rsidRPr="00B80F9D" w:rsidRDefault="00B80F9D" w:rsidP="00B80F9D">
      <w:pPr>
        <w:shd w:val="clear" w:color="auto" w:fill="FFFFFF"/>
        <w:spacing w:after="167" w:line="360" w:lineRule="auto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      - </w:t>
      </w:r>
      <w:r w:rsidRPr="00B80F9D">
        <w:rPr>
          <w:rFonts w:ascii="Times New Roman" w:hAnsi="Times New Roman" w:cs="Times New Roman"/>
          <w:color w:val="242424"/>
          <w:sz w:val="28"/>
          <w:szCs w:val="28"/>
        </w:rPr>
        <w:t xml:space="preserve">длительное сидение в туалете, </w:t>
      </w:r>
      <w:proofErr w:type="spellStart"/>
      <w:r w:rsidRPr="00B80F9D">
        <w:rPr>
          <w:rFonts w:ascii="Times New Roman" w:hAnsi="Times New Roman" w:cs="Times New Roman"/>
          <w:color w:val="242424"/>
          <w:sz w:val="28"/>
          <w:szCs w:val="28"/>
        </w:rPr>
        <w:t>натуживание</w:t>
      </w:r>
      <w:proofErr w:type="spellEnd"/>
      <w:r w:rsidRPr="00B80F9D">
        <w:rPr>
          <w:rFonts w:ascii="Times New Roman" w:hAnsi="Times New Roman" w:cs="Times New Roman"/>
          <w:color w:val="242424"/>
          <w:sz w:val="28"/>
          <w:szCs w:val="28"/>
        </w:rPr>
        <w:t xml:space="preserve"> при дефекации;</w:t>
      </w:r>
    </w:p>
    <w:p w:rsidR="00B80F9D" w:rsidRPr="00B80F9D" w:rsidRDefault="00B80F9D" w:rsidP="00B80F9D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</w:rPr>
        <w:t>-</w:t>
      </w:r>
      <w:r w:rsidR="00524BC3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</w:t>
      </w:r>
      <w:r w:rsidRPr="00B80F9D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</w:rPr>
        <w:t>беременность</w:t>
      </w:r>
      <w:r w:rsidRPr="00B80F9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tooltip="Роды" w:history="1">
        <w:r w:rsidRPr="00B80F9D">
          <w:rPr>
            <w:rStyle w:val="a6"/>
            <w:rFonts w:ascii="Times New Roman" w:hAnsi="Times New Roman" w:cs="Times New Roman"/>
            <w:bCs/>
            <w:i w:val="0"/>
            <w:iCs w:val="0"/>
            <w:sz w:val="28"/>
            <w:szCs w:val="28"/>
          </w:rPr>
          <w:t>роды</w:t>
        </w:r>
      </w:hyperlink>
      <w:r w:rsidRPr="00B80F9D">
        <w:rPr>
          <w:rFonts w:ascii="Times New Roman" w:hAnsi="Times New Roman" w:cs="Times New Roman"/>
          <w:sz w:val="28"/>
          <w:szCs w:val="28"/>
        </w:rPr>
        <w:t>;</w:t>
      </w:r>
    </w:p>
    <w:p w:rsidR="00B80F9D" w:rsidRPr="00B80F9D" w:rsidRDefault="00524BC3" w:rsidP="00B80F9D">
      <w:pPr>
        <w:shd w:val="clear" w:color="auto" w:fill="FFFFFF"/>
        <w:spacing w:after="167" w:line="360" w:lineRule="auto"/>
        <w:ind w:left="360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- </w:t>
      </w:r>
      <w:r w:rsidR="00B80F9D" w:rsidRPr="00B80F9D">
        <w:rPr>
          <w:rFonts w:ascii="Times New Roman" w:hAnsi="Times New Roman" w:cs="Times New Roman"/>
          <w:color w:val="242424"/>
          <w:sz w:val="28"/>
          <w:szCs w:val="28"/>
        </w:rPr>
        <w:t xml:space="preserve">чрезмерное употребление острой, консервированной пищи, вызывающей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    </w:t>
      </w:r>
      <w:r w:rsidR="00B80F9D" w:rsidRPr="00B80F9D">
        <w:rPr>
          <w:rFonts w:ascii="Times New Roman" w:hAnsi="Times New Roman" w:cs="Times New Roman"/>
          <w:color w:val="242424"/>
          <w:sz w:val="28"/>
          <w:szCs w:val="28"/>
        </w:rPr>
        <w:t>раздражение в анальной области;</w:t>
      </w:r>
    </w:p>
    <w:p w:rsidR="00B80F9D" w:rsidRPr="00B80F9D" w:rsidRDefault="00524BC3" w:rsidP="00524BC3">
      <w:pPr>
        <w:shd w:val="clear" w:color="auto" w:fill="FFFFFF"/>
        <w:spacing w:after="167" w:line="360" w:lineRule="auto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      - </w:t>
      </w:r>
      <w:r w:rsidR="00B80F9D" w:rsidRPr="00B80F9D">
        <w:rPr>
          <w:rFonts w:ascii="Times New Roman" w:hAnsi="Times New Roman" w:cs="Times New Roman"/>
          <w:color w:val="242424"/>
          <w:sz w:val="28"/>
          <w:szCs w:val="28"/>
        </w:rPr>
        <w:t>частое употребление крепкого кофе, чая, спиртных напитков;</w:t>
      </w:r>
    </w:p>
    <w:p w:rsidR="00B80F9D" w:rsidRPr="00B80F9D" w:rsidRDefault="00524BC3" w:rsidP="00524BC3">
      <w:pPr>
        <w:shd w:val="clear" w:color="auto" w:fill="FFFFFF"/>
        <w:spacing w:after="167" w:line="360" w:lineRule="auto"/>
        <w:ind w:left="360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- </w:t>
      </w:r>
      <w:r w:rsidR="00B80F9D" w:rsidRPr="00B80F9D">
        <w:rPr>
          <w:rFonts w:ascii="Times New Roman" w:hAnsi="Times New Roman" w:cs="Times New Roman"/>
          <w:color w:val="242424"/>
          <w:sz w:val="28"/>
          <w:szCs w:val="28"/>
        </w:rPr>
        <w:t>малоподвижный, чаще сидячий образ жизни;</w:t>
      </w:r>
    </w:p>
    <w:p w:rsidR="00B80F9D" w:rsidRPr="00B80F9D" w:rsidRDefault="00524BC3" w:rsidP="00524BC3">
      <w:pPr>
        <w:shd w:val="clear" w:color="auto" w:fill="FFFFFF"/>
        <w:spacing w:after="167" w:line="360" w:lineRule="auto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      - </w:t>
      </w:r>
      <w:r w:rsidR="00B80F9D" w:rsidRPr="00B80F9D">
        <w:rPr>
          <w:rFonts w:ascii="Times New Roman" w:hAnsi="Times New Roman" w:cs="Times New Roman"/>
          <w:color w:val="242424"/>
          <w:sz w:val="28"/>
          <w:szCs w:val="28"/>
        </w:rPr>
        <w:t>сильные физические нагрузки;</w:t>
      </w:r>
    </w:p>
    <w:p w:rsidR="00B80F9D" w:rsidRPr="00B80F9D" w:rsidRDefault="00524BC3" w:rsidP="00524BC3">
      <w:pPr>
        <w:shd w:val="clear" w:color="auto" w:fill="FFFFFF"/>
        <w:spacing w:after="167" w:line="360" w:lineRule="auto"/>
        <w:ind w:left="360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- </w:t>
      </w:r>
      <w:hyperlink r:id="rId7" w:tooltip="Лишний вес" w:history="1">
        <w:r w:rsidR="00B80F9D" w:rsidRPr="00524BC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избыточный вес</w:t>
        </w:r>
      </w:hyperlink>
      <w:r>
        <w:rPr>
          <w:rFonts w:ascii="Times New Roman" w:hAnsi="Times New Roman" w:cs="Times New Roman"/>
          <w:b/>
          <w:sz w:val="28"/>
          <w:szCs w:val="28"/>
        </w:rPr>
        <w:t>,</w:t>
      </w:r>
      <w:r w:rsidR="00B80F9D" w:rsidRPr="00B80F9D">
        <w:rPr>
          <w:rFonts w:ascii="Times New Roman" w:hAnsi="Times New Roman" w:cs="Times New Roman"/>
          <w:color w:val="242424"/>
          <w:sz w:val="28"/>
          <w:szCs w:val="28"/>
        </w:rPr>
        <w:t xml:space="preserve"> наследственная предрасположенность к геморрою;</w:t>
      </w:r>
    </w:p>
    <w:p w:rsidR="00524BC3" w:rsidRDefault="00524BC3" w:rsidP="00524BC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      - </w:t>
      </w:r>
      <w:r w:rsidR="00B80F9D" w:rsidRPr="00524BC3">
        <w:rPr>
          <w:rFonts w:ascii="Times New Roman" w:hAnsi="Times New Roman" w:cs="Times New Roman"/>
          <w:color w:val="242424"/>
          <w:sz w:val="28"/>
          <w:szCs w:val="28"/>
        </w:rPr>
        <w:t>заболевания органов малого таза.</w:t>
      </w:r>
    </w:p>
    <w:p w:rsidR="00524BC3" w:rsidRDefault="00524BC3" w:rsidP="00524BC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42424"/>
          <w:sz w:val="28"/>
          <w:szCs w:val="28"/>
        </w:rPr>
      </w:pPr>
      <w:r w:rsidRPr="003500F7">
        <w:rPr>
          <w:rFonts w:ascii="Times New Roman" w:hAnsi="Times New Roman" w:cs="Times New Roman"/>
          <w:b/>
          <w:color w:val="242424"/>
          <w:sz w:val="28"/>
          <w:szCs w:val="28"/>
        </w:rPr>
        <w:t>Основная задача питания при геморрое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42424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color w:val="242424"/>
          <w:sz w:val="28"/>
          <w:szCs w:val="28"/>
        </w:rPr>
        <w:t>меньшить боль и избежать кровотечения.</w:t>
      </w:r>
    </w:p>
    <w:p w:rsidR="00AD1DEE" w:rsidRDefault="00524BC3" w:rsidP="00524BC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lastRenderedPageBreak/>
        <w:t>Чтобы выполнить эту задачу, необходимо употреблять продукты, которые смягчат стул, нормализуют моторику кишечника, не будут вызывать  брожения и раздражать геморроидальные узлы.</w:t>
      </w:r>
    </w:p>
    <w:p w:rsidR="00AD1DEE" w:rsidRPr="003500F7" w:rsidRDefault="00AD1DEE" w:rsidP="00524BC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3500F7">
        <w:rPr>
          <w:rFonts w:ascii="Times New Roman" w:hAnsi="Times New Roman" w:cs="Times New Roman"/>
          <w:b/>
          <w:color w:val="242424"/>
          <w:sz w:val="28"/>
          <w:szCs w:val="28"/>
        </w:rPr>
        <w:t>Важно</w:t>
      </w:r>
    </w:p>
    <w:p w:rsidR="00AD1DEE" w:rsidRDefault="00AD1DEE" w:rsidP="00524BC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- соблюдать питьевой режим, так как жидкость способствует размягчению каловых масс.</w:t>
      </w:r>
    </w:p>
    <w:p w:rsidR="00AD1DEE" w:rsidRDefault="00AD1DEE" w:rsidP="00524BC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-употреблять продукты с высоким содержанием пищевых волокон, т.к. они размягчают кал, улучшая его выведение из кишечника, стимулируют моторную активность толстой кишки и способствуют формированию нормальной микрофлоры.</w:t>
      </w:r>
    </w:p>
    <w:p w:rsidR="00AD1DEE" w:rsidRDefault="00AD1DEE" w:rsidP="00524BC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- </w:t>
      </w:r>
      <w:r w:rsidR="003500F7">
        <w:rPr>
          <w:rFonts w:ascii="Times New Roman" w:hAnsi="Times New Roman" w:cs="Times New Roman"/>
          <w:color w:val="242424"/>
          <w:sz w:val="28"/>
          <w:szCs w:val="28"/>
        </w:rPr>
        <w:t>дробно питаться и соблюдать правила приготовления блюд.</w:t>
      </w:r>
    </w:p>
    <w:p w:rsidR="003500F7" w:rsidRDefault="003500F7" w:rsidP="003500F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В приоритете методы отваривания, приготовления на пару, </w:t>
      </w:r>
      <w:proofErr w:type="spellStart"/>
      <w:r>
        <w:rPr>
          <w:rFonts w:ascii="Times New Roman" w:hAnsi="Times New Roman" w:cs="Times New Roman"/>
          <w:color w:val="242424"/>
          <w:sz w:val="28"/>
          <w:szCs w:val="28"/>
        </w:rPr>
        <w:t>запекание</w:t>
      </w:r>
      <w:proofErr w:type="spellEnd"/>
      <w:r>
        <w:rPr>
          <w:rFonts w:ascii="Times New Roman" w:hAnsi="Times New Roman" w:cs="Times New Roman"/>
          <w:color w:val="242424"/>
          <w:sz w:val="28"/>
          <w:szCs w:val="28"/>
        </w:rPr>
        <w:t xml:space="preserve"> в духовке в фольге.</w:t>
      </w:r>
    </w:p>
    <w:p w:rsidR="003500F7" w:rsidRDefault="003500F7" w:rsidP="003500F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  </w:t>
      </w:r>
      <w:r w:rsidR="00524BC3" w:rsidRPr="003500F7">
        <w:rPr>
          <w:rFonts w:ascii="Times New Roman" w:hAnsi="Times New Roman" w:cs="Times New Roman"/>
          <w:color w:val="242424"/>
          <w:sz w:val="28"/>
          <w:szCs w:val="28"/>
        </w:rPr>
        <w:t xml:space="preserve">Из рациона нужно исключить острые, пряные, жирные блюда, алкоголь.  </w:t>
      </w:r>
    </w:p>
    <w:p w:rsidR="003500F7" w:rsidRDefault="003500F7" w:rsidP="003500F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    Необходимо соблюдать правила гигиен</w:t>
      </w:r>
      <w:proofErr w:type="gramStart"/>
      <w:r>
        <w:rPr>
          <w:rFonts w:ascii="Times New Roman" w:hAnsi="Times New Roman" w:cs="Times New Roman"/>
          <w:color w:val="242424"/>
          <w:sz w:val="28"/>
          <w:szCs w:val="28"/>
        </w:rPr>
        <w:t>ы-</w:t>
      </w:r>
      <w:proofErr w:type="gramEnd"/>
      <w:r w:rsidR="00524BC3" w:rsidRPr="003500F7">
        <w:rPr>
          <w:rFonts w:ascii="Times New Roman" w:hAnsi="Times New Roman" w:cs="Times New Roman"/>
          <w:color w:val="242424"/>
          <w:sz w:val="28"/>
          <w:szCs w:val="28"/>
        </w:rPr>
        <w:t xml:space="preserve"> обмывать задний проход прохладной водой после </w:t>
      </w:r>
      <w:r w:rsidR="00524BC3" w:rsidRPr="003500F7">
        <w:rPr>
          <w:rStyle w:val="a6"/>
          <w:rFonts w:ascii="Times New Roman" w:hAnsi="Times New Roman" w:cs="Times New Roman"/>
          <w:color w:val="242424"/>
          <w:sz w:val="28"/>
          <w:szCs w:val="28"/>
        </w:rPr>
        <w:t>дефекации</w:t>
      </w:r>
      <w:r>
        <w:rPr>
          <w:rFonts w:ascii="Times New Roman" w:hAnsi="Times New Roman" w:cs="Times New Roman"/>
          <w:color w:val="242424"/>
          <w:sz w:val="28"/>
          <w:szCs w:val="28"/>
        </w:rPr>
        <w:t>,</w:t>
      </w:r>
      <w:r w:rsidR="00524BC3" w:rsidRPr="003500F7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3500F7">
        <w:rPr>
          <w:rFonts w:ascii="Times New Roman" w:hAnsi="Times New Roman" w:cs="Times New Roman"/>
          <w:color w:val="242424"/>
          <w:sz w:val="28"/>
          <w:szCs w:val="28"/>
        </w:rPr>
        <w:t xml:space="preserve">регулярно заниматься спортом </w:t>
      </w:r>
      <w:r>
        <w:rPr>
          <w:rFonts w:ascii="Times New Roman" w:hAnsi="Times New Roman" w:cs="Times New Roman"/>
          <w:color w:val="242424"/>
          <w:sz w:val="28"/>
          <w:szCs w:val="28"/>
        </w:rPr>
        <w:t>.</w:t>
      </w:r>
    </w:p>
    <w:p w:rsidR="009312FD" w:rsidRPr="003500F7" w:rsidRDefault="003500F7" w:rsidP="003500F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    </w:t>
      </w:r>
      <w:r w:rsidR="00524BC3" w:rsidRPr="003500F7">
        <w:rPr>
          <w:rFonts w:ascii="Times New Roman" w:hAnsi="Times New Roman" w:cs="Times New Roman"/>
          <w:color w:val="242424"/>
          <w:sz w:val="28"/>
          <w:szCs w:val="28"/>
        </w:rPr>
        <w:t>Без соблюдения этих правил обострения заболевания будут повторяться чаще.</w:t>
      </w:r>
      <w:r w:rsidR="00524BC3" w:rsidRPr="003500F7">
        <w:rPr>
          <w:rFonts w:ascii="Times New Roman" w:hAnsi="Times New Roman" w:cs="Times New Roman"/>
          <w:color w:val="242424"/>
          <w:sz w:val="28"/>
          <w:szCs w:val="28"/>
        </w:rPr>
        <w:br/>
      </w:r>
    </w:p>
    <w:p w:rsidR="002F264F" w:rsidRPr="003500F7" w:rsidRDefault="003500F7">
      <w:pPr>
        <w:rPr>
          <w:rFonts w:ascii="Times New Roman" w:hAnsi="Times New Roman" w:cs="Times New Roman"/>
          <w:sz w:val="28"/>
          <w:szCs w:val="28"/>
        </w:rPr>
      </w:pPr>
      <w:r w:rsidRPr="003500F7">
        <w:rPr>
          <w:rFonts w:ascii="Times New Roman" w:hAnsi="Times New Roman" w:cs="Times New Roman"/>
          <w:sz w:val="28"/>
          <w:szCs w:val="28"/>
        </w:rPr>
        <w:t xml:space="preserve">09.11.2021             </w:t>
      </w:r>
      <w:proofErr w:type="spellStart"/>
      <w:r w:rsidRPr="003500F7">
        <w:rPr>
          <w:rFonts w:ascii="Times New Roman" w:hAnsi="Times New Roman" w:cs="Times New Roman"/>
          <w:sz w:val="28"/>
          <w:szCs w:val="28"/>
        </w:rPr>
        <w:t>вр</w:t>
      </w:r>
      <w:proofErr w:type="gramStart"/>
      <w:r w:rsidRPr="003500F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500F7">
        <w:rPr>
          <w:rFonts w:ascii="Times New Roman" w:hAnsi="Times New Roman" w:cs="Times New Roman"/>
          <w:sz w:val="28"/>
          <w:szCs w:val="28"/>
        </w:rPr>
        <w:t>астроэнтеролог</w:t>
      </w:r>
      <w:proofErr w:type="spellEnd"/>
      <w:r w:rsidRPr="003500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500F7">
        <w:rPr>
          <w:rFonts w:ascii="Times New Roman" w:hAnsi="Times New Roman" w:cs="Times New Roman"/>
          <w:sz w:val="28"/>
          <w:szCs w:val="28"/>
        </w:rPr>
        <w:t>Расновская</w:t>
      </w:r>
      <w:proofErr w:type="spellEnd"/>
      <w:r w:rsidRPr="003500F7">
        <w:rPr>
          <w:rFonts w:ascii="Times New Roman" w:hAnsi="Times New Roman" w:cs="Times New Roman"/>
          <w:sz w:val="28"/>
          <w:szCs w:val="28"/>
        </w:rPr>
        <w:t xml:space="preserve"> Н.Ф.</w:t>
      </w:r>
    </w:p>
    <w:sectPr w:rsidR="002F264F" w:rsidRPr="003500F7" w:rsidSect="002F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520"/>
    <w:multiLevelType w:val="multilevel"/>
    <w:tmpl w:val="CF98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2FD"/>
    <w:rsid w:val="002F264F"/>
    <w:rsid w:val="003500F7"/>
    <w:rsid w:val="00524BC3"/>
    <w:rsid w:val="009312FD"/>
    <w:rsid w:val="00A47157"/>
    <w:rsid w:val="00AD1DEE"/>
    <w:rsid w:val="00B8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2FD"/>
    <w:rPr>
      <w:b/>
      <w:bCs/>
      <w:strike w:val="0"/>
      <w:dstrike w:val="0"/>
      <w:color w:val="2D768B"/>
      <w:u w:val="none"/>
      <w:effect w:val="none"/>
      <w:vertAlign w:val="baseline"/>
    </w:rPr>
  </w:style>
  <w:style w:type="character" w:styleId="a4">
    <w:name w:val="Strong"/>
    <w:basedOn w:val="a0"/>
    <w:uiPriority w:val="22"/>
    <w:qFormat/>
    <w:rsid w:val="009312FD"/>
    <w:rPr>
      <w:b/>
      <w:bCs/>
    </w:rPr>
  </w:style>
  <w:style w:type="paragraph" w:styleId="a5">
    <w:name w:val="Normal (Web)"/>
    <w:basedOn w:val="a"/>
    <w:uiPriority w:val="99"/>
    <w:semiHidden/>
    <w:unhideWhenUsed/>
    <w:rsid w:val="0093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80F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6220">
                          <w:marLeft w:val="0"/>
                          <w:marRight w:val="0"/>
                          <w:marTop w:val="5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2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568463">
                          <w:marLeft w:val="0"/>
                          <w:marRight w:val="0"/>
                          <w:marTop w:val="5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7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90016">
                          <w:marLeft w:val="0"/>
                          <w:marRight w:val="0"/>
                          <w:marTop w:val="5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side.ru/lishniy-v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side.ru/rodyi" TargetMode="External"/><Relationship Id="rId5" Type="http://schemas.openxmlformats.org/officeDocument/2006/relationships/hyperlink" Target="https://medside.ru/krovotechen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4</cp:revision>
  <dcterms:created xsi:type="dcterms:W3CDTF">2021-11-09T09:45:00Z</dcterms:created>
  <dcterms:modified xsi:type="dcterms:W3CDTF">2021-11-09T10:30:00Z</dcterms:modified>
</cp:coreProperties>
</file>