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B2" w:rsidRPr="00504EDC" w:rsidRDefault="008D51DD" w:rsidP="00613D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04EDC">
        <w:rPr>
          <w:rFonts w:ascii="Times New Roman" w:hAnsi="Times New Roman" w:cs="Times New Roman"/>
          <w:b/>
          <w:sz w:val="32"/>
          <w:szCs w:val="32"/>
        </w:rPr>
        <w:t>Подострый</w:t>
      </w:r>
      <w:proofErr w:type="spellEnd"/>
      <w:r w:rsidRPr="00504E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04EDC">
        <w:rPr>
          <w:rFonts w:ascii="Times New Roman" w:hAnsi="Times New Roman" w:cs="Times New Roman"/>
          <w:b/>
          <w:sz w:val="32"/>
          <w:szCs w:val="32"/>
        </w:rPr>
        <w:t>тиреоидит</w:t>
      </w:r>
      <w:proofErr w:type="spellEnd"/>
    </w:p>
    <w:p w:rsidR="005B6FDE" w:rsidRPr="00504EDC" w:rsidRDefault="00663758" w:rsidP="008D51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>Подострый</w:t>
      </w:r>
      <w:proofErr w:type="spellEnd"/>
      <w:r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>тиреоидит</w:t>
      </w:r>
      <w:proofErr w:type="spellEnd"/>
      <w:r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является  воспалительным </w:t>
      </w:r>
      <w:r w:rsidR="00034F8C"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заболеванием </w:t>
      </w:r>
      <w:r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>щитовидной железы.</w:t>
      </w:r>
      <w:r w:rsidR="00034F8C"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Чаще всего возникает после перенесенных вирусных инфекций и</w:t>
      </w:r>
      <w:r w:rsidR="003B317D"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34F8C"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</w:t>
      </w:r>
      <w:r w:rsidR="003B317D"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34F8C"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B317D"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>меет вирусную этиологию. Вероятн</w:t>
      </w:r>
      <w:r w:rsidR="00034F8C"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>о,</w:t>
      </w:r>
      <w:r w:rsidR="003B317D"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генетическая предрасположе</w:t>
      </w:r>
      <w:r w:rsidR="00034F8C"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>нность, которая реализуется при определенных условия</w:t>
      </w:r>
      <w:r w:rsidR="006E56D2"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>х. Женщины болеют в 4 раза чаще, чем мужчины. Характерный возраст за</w:t>
      </w:r>
      <w:r w:rsidR="003B317D"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>болевших от 20 до 60 лет. В</w:t>
      </w:r>
      <w:r w:rsidR="006E56D2"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практике эндокринолога поликлиники встречаемость заболевания примерно 1 раз в год</w:t>
      </w:r>
      <w:r w:rsidR="003B317D" w:rsidRPr="00504EDC">
        <w:rPr>
          <w:rFonts w:ascii="Times New Roman" w:hAnsi="Times New Roman" w:cs="Times New Roman"/>
          <w:sz w:val="28"/>
          <w:szCs w:val="28"/>
          <w:shd w:val="clear" w:color="auto" w:fill="FFFFFF"/>
        </w:rPr>
        <w:t>, но возможны варианты.</w:t>
      </w:r>
    </w:p>
    <w:p w:rsidR="00034F8C" w:rsidRPr="00504EDC" w:rsidRDefault="00034F8C" w:rsidP="008D51DD">
      <w:pPr>
        <w:pStyle w:val="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04EDC">
        <w:rPr>
          <w:sz w:val="28"/>
          <w:szCs w:val="28"/>
        </w:rPr>
        <w:t>Симптомы</w:t>
      </w:r>
    </w:p>
    <w:p w:rsidR="00034F8C" w:rsidRPr="00504EDC" w:rsidRDefault="00034F8C" w:rsidP="008D51D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504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3B317D" w:rsidRPr="00504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остром</w:t>
      </w:r>
      <w:proofErr w:type="spellEnd"/>
      <w:r w:rsidR="003B317D" w:rsidRPr="0050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317D" w:rsidRPr="00504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тиреоидите</w:t>
      </w:r>
      <w:proofErr w:type="spellEnd"/>
      <w:r w:rsidR="003B317D" w:rsidRPr="0050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больных може</w:t>
      </w:r>
      <w:r w:rsidRPr="0050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возникать боль в области </w:t>
      </w:r>
      <w:r w:rsidR="007625B8" w:rsidRPr="0050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передней поверхности </w:t>
      </w:r>
      <w:r w:rsidRPr="0050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шеи, которая может </w:t>
      </w:r>
      <w:proofErr w:type="spellStart"/>
      <w:r w:rsidRPr="00504EDC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иррадиировать</w:t>
      </w:r>
      <w:proofErr w:type="spellEnd"/>
      <w:r w:rsidRPr="0050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уши, нижнюю челюсть либо затылок. Боль может усиливаться при повороте головы, глотании, а также при проведении пальпации щитовидной железы.</w:t>
      </w:r>
    </w:p>
    <w:p w:rsidR="00034F8C" w:rsidRPr="00504EDC" w:rsidRDefault="00034F8C" w:rsidP="008D51D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04EDC">
        <w:rPr>
          <w:sz w:val="28"/>
          <w:szCs w:val="28"/>
        </w:rPr>
        <w:t xml:space="preserve">У таких больных могут наблюдаться признаки инфекционного поражения, такие как гипертермия тела, повышенное потоотделение, ухудшение аппетита и общая слабость. </w:t>
      </w:r>
      <w:r w:rsidR="007625B8" w:rsidRPr="00504EDC">
        <w:rPr>
          <w:sz w:val="28"/>
          <w:szCs w:val="28"/>
        </w:rPr>
        <w:t xml:space="preserve"> Поскольку воспаление щитовидной желез</w:t>
      </w:r>
      <w:r w:rsidR="003B317D" w:rsidRPr="00504EDC">
        <w:rPr>
          <w:sz w:val="28"/>
          <w:szCs w:val="28"/>
        </w:rPr>
        <w:t>ы сопровождается  деструкцией (разрушением</w:t>
      </w:r>
      <w:r w:rsidR="007625B8" w:rsidRPr="00504EDC">
        <w:rPr>
          <w:sz w:val="28"/>
          <w:szCs w:val="28"/>
        </w:rPr>
        <w:t xml:space="preserve">) клеток щитовидной железы и выбросом в кровь большого количества гормонов щитовидной железы, </w:t>
      </w:r>
      <w:r w:rsidRPr="00504EDC">
        <w:rPr>
          <w:sz w:val="28"/>
          <w:szCs w:val="28"/>
        </w:rPr>
        <w:t xml:space="preserve"> у больных могут развиваться симптомы, характерные для повышения уровня гормонов щитовидной железы. У таких больных наблюдается развитие повышенной раздражительности, нарушения концентрации внимания, усиленного беспокойства, тахикардии, тремора конечностей и уменьшения массы тела.</w:t>
      </w:r>
    </w:p>
    <w:p w:rsidR="007625B8" w:rsidRPr="00504EDC" w:rsidRDefault="007625B8" w:rsidP="008D51DD">
      <w:pPr>
        <w:pStyle w:val="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04EDC">
        <w:rPr>
          <w:rStyle w:val="a3"/>
          <w:b/>
          <w:bCs/>
          <w:sz w:val="28"/>
          <w:szCs w:val="28"/>
          <w:bdr w:val="none" w:sz="0" w:space="0" w:color="auto" w:frame="1"/>
        </w:rPr>
        <w:t>Диагностика</w:t>
      </w:r>
    </w:p>
    <w:p w:rsidR="00034F8C" w:rsidRPr="00504EDC" w:rsidRDefault="007625B8" w:rsidP="008D51D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504EDC">
        <w:rPr>
          <w:sz w:val="28"/>
          <w:szCs w:val="28"/>
        </w:rPr>
        <w:t xml:space="preserve">При диагностировании заболевания проводится сбор анамнеза, </w:t>
      </w:r>
      <w:proofErr w:type="spellStart"/>
      <w:r w:rsidRPr="00504EDC">
        <w:rPr>
          <w:sz w:val="28"/>
          <w:szCs w:val="28"/>
        </w:rPr>
        <w:t>физикальный</w:t>
      </w:r>
      <w:proofErr w:type="spellEnd"/>
      <w:r w:rsidRPr="00504EDC">
        <w:rPr>
          <w:sz w:val="28"/>
          <w:szCs w:val="28"/>
        </w:rPr>
        <w:t xml:space="preserve"> осмотр больного и анализ жалоб. Таким пациент</w:t>
      </w:r>
      <w:r w:rsidR="00630A77" w:rsidRPr="00504EDC">
        <w:rPr>
          <w:sz w:val="28"/>
          <w:szCs w:val="28"/>
        </w:rPr>
        <w:t xml:space="preserve">ам назначают общий анализ крови, где характерным признаком является повышение СОЭ. Определяют уровень гормонов щитовидной железы, который может быть </w:t>
      </w:r>
      <w:proofErr w:type="gramStart"/>
      <w:r w:rsidR="00630A77" w:rsidRPr="00504EDC">
        <w:rPr>
          <w:sz w:val="28"/>
          <w:szCs w:val="28"/>
        </w:rPr>
        <w:t>повышенным</w:t>
      </w:r>
      <w:proofErr w:type="gramEnd"/>
      <w:r w:rsidR="00630A77" w:rsidRPr="00504EDC">
        <w:rPr>
          <w:sz w:val="28"/>
          <w:szCs w:val="28"/>
        </w:rPr>
        <w:t>. Т</w:t>
      </w:r>
      <w:r w:rsidRPr="00504EDC">
        <w:rPr>
          <w:sz w:val="28"/>
          <w:szCs w:val="28"/>
        </w:rPr>
        <w:t xml:space="preserve">акже может потребоваться проведение ультразвукового </w:t>
      </w:r>
      <w:r w:rsidRPr="00504EDC">
        <w:rPr>
          <w:sz w:val="28"/>
          <w:szCs w:val="28"/>
        </w:rPr>
        <w:lastRenderedPageBreak/>
        <w:t>исследования щитовидной железы, во время которого обнаруживается диффузное или очаговое поражение щитовидной железы.</w:t>
      </w:r>
      <w:r w:rsidR="00630A77" w:rsidRPr="00504EDC">
        <w:rPr>
          <w:sz w:val="28"/>
          <w:szCs w:val="28"/>
        </w:rPr>
        <w:t xml:space="preserve"> Для дифференциальной диагностики с другими вариантами гипертиреоза может проводиться </w:t>
      </w:r>
      <w:proofErr w:type="spellStart"/>
      <w:r w:rsidR="00630A77" w:rsidRPr="00504EDC">
        <w:rPr>
          <w:sz w:val="28"/>
          <w:szCs w:val="28"/>
        </w:rPr>
        <w:t>сцинтиграфия</w:t>
      </w:r>
      <w:proofErr w:type="spellEnd"/>
      <w:r w:rsidR="00630A77" w:rsidRPr="00504EDC">
        <w:rPr>
          <w:sz w:val="28"/>
          <w:szCs w:val="28"/>
        </w:rPr>
        <w:t xml:space="preserve"> щитовидной железы. </w:t>
      </w:r>
      <w:r w:rsidR="00D1061B" w:rsidRPr="00504EDC">
        <w:rPr>
          <w:sz w:val="28"/>
          <w:szCs w:val="28"/>
        </w:rPr>
        <w:t xml:space="preserve">Но, как правило, у специалистов диагностика </w:t>
      </w:r>
      <w:proofErr w:type="spellStart"/>
      <w:r w:rsidR="00D1061B" w:rsidRPr="00504EDC">
        <w:rPr>
          <w:sz w:val="28"/>
          <w:szCs w:val="28"/>
        </w:rPr>
        <w:t>подострого</w:t>
      </w:r>
      <w:proofErr w:type="spellEnd"/>
      <w:r w:rsidR="00D1061B" w:rsidRPr="00504EDC">
        <w:rPr>
          <w:sz w:val="28"/>
          <w:szCs w:val="28"/>
        </w:rPr>
        <w:t xml:space="preserve"> </w:t>
      </w:r>
      <w:proofErr w:type="spellStart"/>
      <w:r w:rsidR="00D1061B" w:rsidRPr="00504EDC">
        <w:rPr>
          <w:sz w:val="28"/>
          <w:szCs w:val="28"/>
        </w:rPr>
        <w:t>тиреоидита</w:t>
      </w:r>
      <w:proofErr w:type="spellEnd"/>
      <w:r w:rsidR="00D1061B" w:rsidRPr="00504EDC">
        <w:rPr>
          <w:sz w:val="28"/>
          <w:szCs w:val="28"/>
        </w:rPr>
        <w:t xml:space="preserve"> проблем не</w:t>
      </w:r>
      <w:r w:rsidR="003B317D" w:rsidRPr="00504EDC">
        <w:rPr>
          <w:sz w:val="28"/>
          <w:szCs w:val="28"/>
        </w:rPr>
        <w:t xml:space="preserve"> </w:t>
      </w:r>
      <w:r w:rsidR="00D1061B" w:rsidRPr="00504EDC">
        <w:rPr>
          <w:sz w:val="28"/>
          <w:szCs w:val="28"/>
        </w:rPr>
        <w:t>вызывает.</w:t>
      </w:r>
    </w:p>
    <w:p w:rsidR="001735F1" w:rsidRPr="00504EDC" w:rsidRDefault="001735F1" w:rsidP="008D51DD">
      <w:pPr>
        <w:pStyle w:val="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04EDC">
        <w:rPr>
          <w:rStyle w:val="a3"/>
          <w:b/>
          <w:bCs/>
          <w:sz w:val="28"/>
          <w:szCs w:val="28"/>
          <w:bdr w:val="none" w:sz="0" w:space="0" w:color="auto" w:frame="1"/>
        </w:rPr>
        <w:t>Лечение</w:t>
      </w:r>
    </w:p>
    <w:p w:rsidR="001735F1" w:rsidRPr="00504EDC" w:rsidRDefault="001735F1" w:rsidP="008D51D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504EDC">
        <w:rPr>
          <w:sz w:val="28"/>
          <w:szCs w:val="28"/>
        </w:rPr>
        <w:t>Лечение подо</w:t>
      </w:r>
      <w:proofErr w:type="gramStart"/>
      <w:r w:rsidRPr="00504EDC">
        <w:rPr>
          <w:sz w:val="28"/>
          <w:szCs w:val="28"/>
          <w:lang w:val="en-US"/>
        </w:rPr>
        <w:t>c</w:t>
      </w:r>
      <w:proofErr w:type="spellStart"/>
      <w:proofErr w:type="gramEnd"/>
      <w:r w:rsidRPr="00504EDC">
        <w:rPr>
          <w:sz w:val="28"/>
          <w:szCs w:val="28"/>
        </w:rPr>
        <w:t>трого</w:t>
      </w:r>
      <w:proofErr w:type="spellEnd"/>
      <w:r w:rsidRPr="00504EDC">
        <w:rPr>
          <w:sz w:val="28"/>
          <w:szCs w:val="28"/>
        </w:rPr>
        <w:t xml:space="preserve"> </w:t>
      </w:r>
      <w:proofErr w:type="spellStart"/>
      <w:r w:rsidRPr="00504EDC">
        <w:rPr>
          <w:sz w:val="28"/>
          <w:szCs w:val="28"/>
        </w:rPr>
        <w:t>тиреоидита</w:t>
      </w:r>
      <w:proofErr w:type="spellEnd"/>
      <w:r w:rsidRPr="00504EDC">
        <w:rPr>
          <w:sz w:val="28"/>
          <w:szCs w:val="28"/>
        </w:rPr>
        <w:t xml:space="preserve"> проводится с использованием нестероидных противовоспалительных препаратов. Параллельно назначаются препараты из группы ингибиторов протонной помпы</w:t>
      </w:r>
      <w:r w:rsidR="00B405FE" w:rsidRPr="00504EDC">
        <w:rPr>
          <w:sz w:val="28"/>
          <w:szCs w:val="28"/>
        </w:rPr>
        <w:t xml:space="preserve"> для профилактики обострений гастрита и язвенной болезни желудка, поливитаминные препараты.  При выраженном болевом синдроме или при наличии противопоказаний для назначения нестероидных про</w:t>
      </w:r>
      <w:r w:rsidR="008D51DD" w:rsidRPr="00504EDC">
        <w:rPr>
          <w:sz w:val="28"/>
          <w:szCs w:val="28"/>
        </w:rPr>
        <w:t>тивовоспалительных препаратов (</w:t>
      </w:r>
      <w:proofErr w:type="gramStart"/>
      <w:r w:rsidR="00B405FE" w:rsidRPr="00504EDC">
        <w:rPr>
          <w:sz w:val="28"/>
          <w:szCs w:val="28"/>
        </w:rPr>
        <w:t>например</w:t>
      </w:r>
      <w:proofErr w:type="gramEnd"/>
      <w:r w:rsidR="00B405FE" w:rsidRPr="00504EDC">
        <w:rPr>
          <w:sz w:val="28"/>
          <w:szCs w:val="28"/>
        </w:rPr>
        <w:t xml:space="preserve"> беременность) назначают препараты глюкокортикоидных гормонов. В связи с плохим самочувствием пациенты на момент заболевания чаще всего нетрудоспособны.</w:t>
      </w:r>
      <w:r w:rsidR="003B317D" w:rsidRPr="00504EDC">
        <w:rPr>
          <w:sz w:val="28"/>
          <w:szCs w:val="28"/>
        </w:rPr>
        <w:t xml:space="preserve"> Лечение продолжается  обычно</w:t>
      </w:r>
      <w:r w:rsidR="006E56D2" w:rsidRPr="00504EDC">
        <w:rPr>
          <w:sz w:val="28"/>
          <w:szCs w:val="28"/>
        </w:rPr>
        <w:t xml:space="preserve"> от 1 до 2 мес.</w:t>
      </w:r>
      <w:r w:rsidR="00B405FE" w:rsidRPr="00504EDC">
        <w:rPr>
          <w:sz w:val="28"/>
          <w:szCs w:val="28"/>
        </w:rPr>
        <w:t xml:space="preserve"> В легких случаях заболевание может проходить самостоятельно без лечения. Критериями </w:t>
      </w:r>
      <w:proofErr w:type="spellStart"/>
      <w:r w:rsidR="00B405FE" w:rsidRPr="00504EDC">
        <w:rPr>
          <w:sz w:val="28"/>
          <w:szCs w:val="28"/>
        </w:rPr>
        <w:t>излеченности</w:t>
      </w:r>
      <w:proofErr w:type="spellEnd"/>
      <w:r w:rsidR="00B405FE" w:rsidRPr="00504EDC">
        <w:rPr>
          <w:sz w:val="28"/>
          <w:szCs w:val="28"/>
        </w:rPr>
        <w:t xml:space="preserve"> заболевания считаются нормализация общего самочувствия, отсутствие болезненности в области щитовидной железы</w:t>
      </w:r>
      <w:r w:rsidR="00D1061B" w:rsidRPr="00504EDC">
        <w:rPr>
          <w:sz w:val="28"/>
          <w:szCs w:val="28"/>
        </w:rPr>
        <w:t>, нормализация СОЭ и уровня гормонов щитовидной железы.</w:t>
      </w:r>
      <w:r w:rsidR="006E56D2" w:rsidRPr="00504EDC">
        <w:rPr>
          <w:sz w:val="28"/>
          <w:szCs w:val="28"/>
        </w:rPr>
        <w:t xml:space="preserve"> Прогноз благоприятный.</w:t>
      </w:r>
    </w:p>
    <w:p w:rsidR="007625B8" w:rsidRPr="00504EDC" w:rsidRDefault="00D1061B" w:rsidP="008D51DD">
      <w:pPr>
        <w:pStyle w:val="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04EDC">
        <w:rPr>
          <w:rStyle w:val="a3"/>
          <w:b/>
          <w:bCs/>
          <w:sz w:val="28"/>
          <w:szCs w:val="28"/>
          <w:bdr w:val="none" w:sz="0" w:space="0" w:color="auto" w:frame="1"/>
        </w:rPr>
        <w:t>П</w:t>
      </w:r>
      <w:r w:rsidR="007625B8" w:rsidRPr="00504EDC">
        <w:rPr>
          <w:rStyle w:val="a3"/>
          <w:b/>
          <w:bCs/>
          <w:sz w:val="28"/>
          <w:szCs w:val="28"/>
          <w:bdr w:val="none" w:sz="0" w:space="0" w:color="auto" w:frame="1"/>
        </w:rPr>
        <w:t>рофилактика</w:t>
      </w:r>
    </w:p>
    <w:p w:rsidR="007625B8" w:rsidRPr="00504EDC" w:rsidRDefault="007625B8" w:rsidP="008D51D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504EDC">
        <w:rPr>
          <w:sz w:val="28"/>
          <w:szCs w:val="28"/>
        </w:rPr>
        <w:t>Про</w:t>
      </w:r>
      <w:r w:rsidR="008D51DD" w:rsidRPr="00504EDC">
        <w:rPr>
          <w:sz w:val="28"/>
          <w:szCs w:val="28"/>
        </w:rPr>
        <w:t xml:space="preserve">филактика </w:t>
      </w:r>
      <w:proofErr w:type="spellStart"/>
      <w:r w:rsidR="008D51DD" w:rsidRPr="00504EDC">
        <w:rPr>
          <w:sz w:val="28"/>
          <w:szCs w:val="28"/>
        </w:rPr>
        <w:t>подострого</w:t>
      </w:r>
      <w:proofErr w:type="spellEnd"/>
      <w:r w:rsidR="008D51DD" w:rsidRPr="00504EDC">
        <w:rPr>
          <w:sz w:val="28"/>
          <w:szCs w:val="28"/>
        </w:rPr>
        <w:t xml:space="preserve"> </w:t>
      </w:r>
      <w:proofErr w:type="spellStart"/>
      <w:r w:rsidR="008D51DD" w:rsidRPr="00504EDC">
        <w:rPr>
          <w:sz w:val="28"/>
          <w:szCs w:val="28"/>
        </w:rPr>
        <w:t>тиреоидита</w:t>
      </w:r>
      <w:proofErr w:type="spellEnd"/>
      <w:r w:rsidRPr="00504EDC">
        <w:rPr>
          <w:sz w:val="28"/>
          <w:szCs w:val="28"/>
        </w:rPr>
        <w:t xml:space="preserve"> сводится к профилактике и своевременному лечению вирусных заболеваний.</w:t>
      </w:r>
      <w:r w:rsidR="006E56D2" w:rsidRPr="00504EDC">
        <w:rPr>
          <w:sz w:val="28"/>
          <w:szCs w:val="28"/>
        </w:rPr>
        <w:t xml:space="preserve"> Актуальны </w:t>
      </w:r>
      <w:r w:rsidR="006E56D2" w:rsidRPr="00504EDC">
        <w:rPr>
          <w:sz w:val="28"/>
          <w:szCs w:val="28"/>
          <w:shd w:val="clear" w:color="auto" w:fill="FFFFFF"/>
        </w:rPr>
        <w:t xml:space="preserve"> закаливание, витаминотерапия, здоровое питание и образ жизни. Необходимо проведение своевременной санации хронических очагов инфекции: лечение кариеса, отита, тонзиллита, гайморита  и т. д.</w:t>
      </w:r>
    </w:p>
    <w:p w:rsidR="00034F8C" w:rsidRPr="00504EDC" w:rsidRDefault="00034F8C"/>
    <w:sectPr w:rsidR="00034F8C" w:rsidRPr="00504EDC" w:rsidSect="0023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FDE"/>
    <w:rsid w:val="00034F8C"/>
    <w:rsid w:val="00152ECA"/>
    <w:rsid w:val="001735F1"/>
    <w:rsid w:val="00232CBE"/>
    <w:rsid w:val="003B317D"/>
    <w:rsid w:val="00504EDC"/>
    <w:rsid w:val="005B6FDE"/>
    <w:rsid w:val="00613DB2"/>
    <w:rsid w:val="00630A77"/>
    <w:rsid w:val="00663758"/>
    <w:rsid w:val="006E56D2"/>
    <w:rsid w:val="007625B8"/>
    <w:rsid w:val="008D51DD"/>
    <w:rsid w:val="00B405FE"/>
    <w:rsid w:val="00D1061B"/>
    <w:rsid w:val="00F1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BE"/>
  </w:style>
  <w:style w:type="paragraph" w:styleId="2">
    <w:name w:val="heading 2"/>
    <w:basedOn w:val="a"/>
    <w:link w:val="20"/>
    <w:uiPriority w:val="9"/>
    <w:qFormat/>
    <w:rsid w:val="00034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4F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34F8C"/>
    <w:rPr>
      <w:b/>
      <w:bCs/>
    </w:rPr>
  </w:style>
  <w:style w:type="paragraph" w:styleId="a4">
    <w:name w:val="Normal (Web)"/>
    <w:basedOn w:val="a"/>
    <w:uiPriority w:val="99"/>
    <w:unhideWhenUsed/>
    <w:rsid w:val="0003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Home-Studio</dc:creator>
  <cp:keywords/>
  <dc:description/>
  <cp:lastModifiedBy>Гвоздев</cp:lastModifiedBy>
  <cp:revision>5</cp:revision>
  <dcterms:created xsi:type="dcterms:W3CDTF">2020-01-10T12:14:00Z</dcterms:created>
  <dcterms:modified xsi:type="dcterms:W3CDTF">2020-01-16T12:41:00Z</dcterms:modified>
</cp:coreProperties>
</file>