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6A" w:rsidRDefault="007D446A" w:rsidP="00344BC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14339">
        <w:rPr>
          <w:rFonts w:ascii="Times New Roman" w:hAnsi="Times New Roman"/>
          <w:sz w:val="40"/>
          <w:szCs w:val="40"/>
        </w:rPr>
        <w:t>Правила питания при дивертикулярной болезни</w:t>
      </w:r>
    </w:p>
    <w:p w:rsidR="007D446A" w:rsidRDefault="007D446A" w:rsidP="00344BC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Дивертикулярная болезнь (ДБ) толстой кишки –это наличие хотя бы одного дивертикула в толстой кишке, подтвержденное одним из следующих инструментальных методов- УЗИ толстой кишки, КТ брюшной полости, ирригоскопия или колоноскопия.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Возникновение дивертикулов обусловлено сочетанием нескольких факторов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наследственная слабость кишечной стенки, вызванная недостаточным количеством эластических волокон.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двигательной функции кишки,которое может быть вызвано врожденными особенностями иннервации, а также характером питания.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давления внутри кишки ,которое тоже связано с характером питания.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То, что  питание во многом влияет на возникновение ДБ, подтвержлает высокая распространенность этого заболевания в экономически развитых странах, где едят много белковой пищи и низкая- в развивающихся, где в рационе преобладает еда растительного происхождения.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 многих  пациентов дивертикулы  являются случайной находкой при обследовании и никак не проявляют себя клинически, но даже при  отсутствии клинической симптоматики важны соблюдение определенных правил.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Чтобы предупредить прогрессирование болезни и развитие осложнений, диета при  ДБ должна отвечать следующим требованиям.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пищу необходимо принимать часто, небольшими объемами.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должны преобладать перемолотые или измельченные другим способом продукты,чтобы улучшить переваривание не повышая внутрикишечное давление.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супы-пюре и каши –основа диеты.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рационе должно быть много отрубей, овощей, ягод,  фруктов или блюд из них,т.к. в них содержится растительная клетчатка.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нужно выпивать достаточное количество жидкости в перерывах между едой. И это не только вода, но и соки, кисели, отвар шиповника и др.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запорах предпочтение нужно отдавать не слабительным средствам, а травяным чаям, черносливу и сливочному соку.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отказаться от алкоголя, кофеин-содержащих продуктов и  употребления семечек.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очень важно принимать пищу в одно и то же время.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446A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446A" w:rsidRPr="00714339" w:rsidRDefault="007D446A" w:rsidP="0034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D446A" w:rsidRPr="00714339" w:rsidSect="00344BC9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339"/>
    <w:rsid w:val="00344BC9"/>
    <w:rsid w:val="006F5DDD"/>
    <w:rsid w:val="00714339"/>
    <w:rsid w:val="007D446A"/>
    <w:rsid w:val="00A92D97"/>
    <w:rsid w:val="00D10734"/>
    <w:rsid w:val="00D4019D"/>
    <w:rsid w:val="00E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300</Words>
  <Characters>1715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dcterms:created xsi:type="dcterms:W3CDTF">2021-02-04T09:23:00Z</dcterms:created>
  <dcterms:modified xsi:type="dcterms:W3CDTF">2021-02-04T13:04:00Z</dcterms:modified>
</cp:coreProperties>
</file>