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F1" w:rsidRDefault="004928F1" w:rsidP="00636950">
      <w:pPr>
        <w:pBdr>
          <w:bottom w:val="single" w:sz="12" w:space="6" w:color="CCCCCC"/>
        </w:pBd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2070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Профилактика вирусного гепатита </w:t>
      </w:r>
      <w:r w:rsidR="0002070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</w:t>
      </w:r>
      <w:r w:rsidRPr="0002070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</w:t>
      </w:r>
      <w:r w:rsidR="0002070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</w:t>
      </w:r>
    </w:p>
    <w:p w:rsidR="0002070C" w:rsidRPr="0002070C" w:rsidRDefault="0002070C" w:rsidP="00636950">
      <w:pPr>
        <w:pBdr>
          <w:bottom w:val="single" w:sz="12" w:space="6" w:color="CCCCCC"/>
        </w:pBd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02070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Детское поликлиническое отделение №12 СПб ГБУЗ ГП№37</w:t>
      </w:r>
    </w:p>
    <w:p w:rsidR="00636950" w:rsidRPr="00420C02" w:rsidRDefault="00420C02" w:rsidP="00420C02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Прислушайтесь к рекомендациям врача педиатра участкового!</w:t>
      </w:r>
    </w:p>
    <w:p w:rsidR="00636950" w:rsidRDefault="00636950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Что такое вирусный гепатит? Как уберечь себя и своих близких от этого заболевания?  Эти вопросы часто возникают в повседневной жизни.</w:t>
      </w:r>
    </w:p>
    <w:p w:rsidR="00636950" w:rsidRPr="005C4784" w:rsidRDefault="0002070C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Вирусный гепатит «</w:t>
      </w:r>
      <w:r w:rsidR="004928F1"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»</w:t>
      </w:r>
      <w:r w:rsidR="004928F1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– острое инфекционное заболевание, протекающее с преимущественным поражением печени. Возбудитель гепатита – вирус, который относится к кишечной группе вирусов. </w:t>
      </w:r>
    </w:p>
    <w:p w:rsidR="004928F1" w:rsidRPr="005C4784" w:rsidRDefault="004928F1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Источником инфекции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является больной человек. От больного вирус выделяется в основном с испражнениями, меньше – с мочой.</w:t>
      </w:r>
    </w:p>
    <w:p w:rsidR="00F6365A" w:rsidRPr="005C4784" w:rsidRDefault="004928F1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Как же происходит заражение?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В организм человека вирус заносится грязными руками или при употреблении продуктов, овощей, фруктов. Заражение может произойти при купании в водоемах, загрязненных хозяйственно-фекальными стоками.</w:t>
      </w:r>
    </w:p>
    <w:p w:rsidR="00636950" w:rsidRPr="005C4784" w:rsidRDefault="00636950" w:rsidP="005C4784">
      <w:pPr>
        <w:pStyle w:val="a3"/>
        <w:jc w:val="both"/>
        <w:rPr>
          <w:b/>
          <w:color w:val="3C4245"/>
        </w:rPr>
      </w:pPr>
      <w:r w:rsidRPr="005C4784">
        <w:rPr>
          <w:b/>
          <w:color w:val="3C4245"/>
        </w:rPr>
        <w:t>После заражения начинается и</w:t>
      </w:r>
      <w:r w:rsidR="00F6365A" w:rsidRPr="005C4784">
        <w:rPr>
          <w:b/>
          <w:color w:val="3C4245"/>
        </w:rPr>
        <w:t xml:space="preserve">нкубационный период гепатита </w:t>
      </w:r>
      <w:r w:rsidR="0002070C">
        <w:rPr>
          <w:b/>
          <w:color w:val="3C4245"/>
        </w:rPr>
        <w:t>«</w:t>
      </w:r>
      <w:r w:rsidR="00F6365A" w:rsidRPr="005C4784">
        <w:rPr>
          <w:b/>
          <w:color w:val="3C4245"/>
        </w:rPr>
        <w:t>А</w:t>
      </w:r>
      <w:r w:rsidR="0002070C">
        <w:rPr>
          <w:b/>
          <w:color w:val="3C4245"/>
        </w:rPr>
        <w:t>»</w:t>
      </w:r>
      <w:r w:rsidRPr="005C4784">
        <w:rPr>
          <w:b/>
          <w:color w:val="3C4245"/>
        </w:rPr>
        <w:t xml:space="preserve">, который чаще  протекает бессимптомно или с небольшими проявлениями простудного заболевания и </w:t>
      </w:r>
      <w:r w:rsidR="00F6365A" w:rsidRPr="005C4784">
        <w:rPr>
          <w:b/>
          <w:color w:val="3C4245"/>
        </w:rPr>
        <w:t xml:space="preserve"> длится обычно 14-28 дней</w:t>
      </w:r>
      <w:r w:rsidR="0002070C">
        <w:rPr>
          <w:b/>
          <w:color w:val="3C4245"/>
        </w:rPr>
        <w:t>.</w:t>
      </w:r>
      <w:r w:rsidR="00F6365A" w:rsidRPr="005C4784">
        <w:rPr>
          <w:b/>
          <w:color w:val="3C4245"/>
        </w:rPr>
        <w:t xml:space="preserve"> </w:t>
      </w:r>
      <w:r w:rsidRPr="005C4784">
        <w:rPr>
          <w:b/>
          <w:color w:val="3C4245"/>
        </w:rPr>
        <w:t xml:space="preserve"> </w:t>
      </w:r>
    </w:p>
    <w:p w:rsidR="00636950" w:rsidRPr="005C4784" w:rsidRDefault="00F6365A" w:rsidP="005C4784">
      <w:pPr>
        <w:pStyle w:val="a3"/>
        <w:jc w:val="both"/>
        <w:rPr>
          <w:color w:val="323232"/>
          <w:shd w:val="clear" w:color="auto" w:fill="FFFFFF"/>
        </w:rPr>
      </w:pPr>
      <w:r w:rsidRPr="005C4784">
        <w:rPr>
          <w:color w:val="3C4245"/>
        </w:rPr>
        <w:t xml:space="preserve">Симптомы гепатита </w:t>
      </w:r>
      <w:r w:rsidR="0002070C">
        <w:rPr>
          <w:color w:val="3C4245"/>
        </w:rPr>
        <w:t>«</w:t>
      </w:r>
      <w:r w:rsidRPr="005C4784">
        <w:rPr>
          <w:color w:val="3C4245"/>
        </w:rPr>
        <w:t>А</w:t>
      </w:r>
      <w:r w:rsidR="0002070C">
        <w:rPr>
          <w:color w:val="3C4245"/>
        </w:rPr>
        <w:t>»</w:t>
      </w:r>
      <w:r w:rsidRPr="005C4784">
        <w:rPr>
          <w:color w:val="3C4245"/>
        </w:rPr>
        <w:t xml:space="preserve"> могут быть как легкими, так и тяжелыми. </w:t>
      </w:r>
      <w:r w:rsidR="004928F1" w:rsidRPr="005C4784">
        <w:rPr>
          <w:bCs/>
          <w:color w:val="323232"/>
        </w:rPr>
        <w:t xml:space="preserve">Гепатит </w:t>
      </w:r>
      <w:r w:rsidR="0002070C">
        <w:rPr>
          <w:bCs/>
          <w:color w:val="323232"/>
        </w:rPr>
        <w:t>«</w:t>
      </w:r>
      <w:r w:rsidR="004928F1" w:rsidRPr="005C4784">
        <w:rPr>
          <w:bCs/>
          <w:color w:val="323232"/>
        </w:rPr>
        <w:t>А</w:t>
      </w:r>
      <w:r w:rsidR="0002070C">
        <w:rPr>
          <w:bCs/>
          <w:color w:val="323232"/>
        </w:rPr>
        <w:t>»</w:t>
      </w:r>
      <w:r w:rsidR="004928F1" w:rsidRPr="005C4784">
        <w:rPr>
          <w:bCs/>
          <w:color w:val="323232"/>
        </w:rPr>
        <w:t xml:space="preserve"> может протекать</w:t>
      </w:r>
      <w:r w:rsidR="004928F1" w:rsidRPr="005C4784">
        <w:rPr>
          <w:color w:val="323232"/>
        </w:rPr>
        <w:t xml:space="preserve"> в желтушной форме, т.е. с проявлением желтушного окрашивания слизистых глаз, кожных покровов. Но могут быть, </w:t>
      </w:r>
      <w:r w:rsidR="004928F1" w:rsidRPr="0002070C">
        <w:rPr>
          <w:color w:val="323232"/>
          <w:u w:val="single"/>
        </w:rPr>
        <w:t>чаще</w:t>
      </w:r>
      <w:r w:rsidRPr="0002070C">
        <w:rPr>
          <w:color w:val="323232"/>
          <w:u w:val="single"/>
        </w:rPr>
        <w:t xml:space="preserve"> у детей</w:t>
      </w:r>
      <w:r w:rsidRPr="005C4784">
        <w:rPr>
          <w:color w:val="323232"/>
        </w:rPr>
        <w:t xml:space="preserve">, и </w:t>
      </w:r>
      <w:proofErr w:type="spellStart"/>
      <w:r w:rsidRPr="005C4784">
        <w:rPr>
          <w:color w:val="323232"/>
        </w:rPr>
        <w:t>безжелтушные</w:t>
      </w:r>
      <w:proofErr w:type="spellEnd"/>
      <w:r w:rsidRPr="005C4784">
        <w:rPr>
          <w:color w:val="323232"/>
        </w:rPr>
        <w:t xml:space="preserve"> формы. </w:t>
      </w:r>
      <w:r w:rsidR="004928F1" w:rsidRPr="005C4784">
        <w:rPr>
          <w:color w:val="323232"/>
        </w:rPr>
        <w:t>При той и другой форме заболевания</w:t>
      </w:r>
      <w:r w:rsidR="0002070C">
        <w:rPr>
          <w:color w:val="323232"/>
        </w:rPr>
        <w:t>,</w:t>
      </w:r>
      <w:r w:rsidR="004928F1" w:rsidRPr="005C4784">
        <w:rPr>
          <w:color w:val="323232"/>
        </w:rPr>
        <w:t xml:space="preserve"> прежде </w:t>
      </w:r>
      <w:proofErr w:type="gramStart"/>
      <w:r w:rsidR="004928F1" w:rsidRPr="005C4784">
        <w:rPr>
          <w:color w:val="323232"/>
        </w:rPr>
        <w:t>всего</w:t>
      </w:r>
      <w:proofErr w:type="gramEnd"/>
      <w:r w:rsidR="004928F1" w:rsidRPr="005C4784">
        <w:rPr>
          <w:color w:val="323232"/>
        </w:rPr>
        <w:t xml:space="preserve"> поражается печень, что проявляется ощущением тяжести в правом подреберье, увеличением размеров печени,</w:t>
      </w:r>
      <w:r w:rsidR="004928F1" w:rsidRPr="005C4784">
        <w:rPr>
          <w:color w:val="323232"/>
          <w:shd w:val="clear" w:color="auto" w:fill="FFFFFF"/>
        </w:rPr>
        <w:t xml:space="preserve">  повышается температура тела, появляется головная боль, снижается аппетит, наблюдаются вялость, тошнота, рвота. У большинства заболевших</w:t>
      </w:r>
      <w:r w:rsidR="0002070C">
        <w:rPr>
          <w:color w:val="323232"/>
          <w:shd w:val="clear" w:color="auto" w:fill="FFFFFF"/>
        </w:rPr>
        <w:t xml:space="preserve"> детей</w:t>
      </w:r>
      <w:r w:rsidR="004928F1" w:rsidRPr="005C4784">
        <w:rPr>
          <w:color w:val="323232"/>
          <w:shd w:val="clear" w:color="auto" w:fill="FFFFFF"/>
        </w:rPr>
        <w:t xml:space="preserve"> отмечаются катаральные явления, покраснение зева. Моча темнеет, приобретает цвет</w:t>
      </w:r>
      <w:r w:rsidR="0089310D" w:rsidRPr="005C4784">
        <w:rPr>
          <w:color w:val="323232"/>
          <w:shd w:val="clear" w:color="auto" w:fill="FFFFFF"/>
        </w:rPr>
        <w:t xml:space="preserve"> темного </w:t>
      </w:r>
      <w:r w:rsidR="004928F1" w:rsidRPr="005C4784">
        <w:rPr>
          <w:color w:val="323232"/>
          <w:shd w:val="clear" w:color="auto" w:fill="FFFFFF"/>
        </w:rPr>
        <w:t xml:space="preserve"> пива, фекалии же наоборот светлеют.</w:t>
      </w:r>
    </w:p>
    <w:p w:rsidR="004928F1" w:rsidRPr="005C4784" w:rsidRDefault="0089310D" w:rsidP="005C4784">
      <w:pPr>
        <w:pStyle w:val="a3"/>
        <w:jc w:val="both"/>
        <w:rPr>
          <w:color w:val="3C4245"/>
        </w:rPr>
      </w:pPr>
      <w:r w:rsidRPr="005C4784">
        <w:rPr>
          <w:color w:val="323232"/>
          <w:shd w:val="clear" w:color="auto" w:fill="FFFFFF"/>
        </w:rPr>
        <w:t xml:space="preserve"> В случае возникновения</w:t>
      </w:r>
      <w:r w:rsidR="00636950" w:rsidRPr="005C4784">
        <w:rPr>
          <w:color w:val="323232"/>
          <w:shd w:val="clear" w:color="auto" w:fill="FFFFFF"/>
        </w:rPr>
        <w:t xml:space="preserve"> </w:t>
      </w:r>
      <w:r w:rsidR="00636950" w:rsidRPr="0002070C">
        <w:rPr>
          <w:b/>
          <w:color w:val="323232"/>
          <w:shd w:val="clear" w:color="auto" w:fill="FFFFFF"/>
        </w:rPr>
        <w:t xml:space="preserve">данных </w:t>
      </w:r>
      <w:r w:rsidRPr="0002070C">
        <w:rPr>
          <w:b/>
          <w:color w:val="323232"/>
          <w:shd w:val="clear" w:color="auto" w:fill="FFFFFF"/>
        </w:rPr>
        <w:t>симптомов</w:t>
      </w:r>
      <w:r w:rsidRPr="005C4784">
        <w:rPr>
          <w:color w:val="323232"/>
          <w:shd w:val="clear" w:color="auto" w:fill="FFFFFF"/>
        </w:rPr>
        <w:t xml:space="preserve">, необходимо обратиться  </w:t>
      </w:r>
      <w:r w:rsidRPr="0002070C">
        <w:rPr>
          <w:b/>
          <w:color w:val="323232"/>
          <w:shd w:val="clear" w:color="auto" w:fill="FFFFFF"/>
        </w:rPr>
        <w:t>к  врачу</w:t>
      </w:r>
      <w:r w:rsidRPr="005C4784">
        <w:rPr>
          <w:color w:val="323232"/>
          <w:shd w:val="clear" w:color="auto" w:fill="FFFFFF"/>
        </w:rPr>
        <w:t>, пройти  необхо</w:t>
      </w:r>
      <w:r w:rsidR="004F6264" w:rsidRPr="005C4784">
        <w:rPr>
          <w:color w:val="323232"/>
          <w:shd w:val="clear" w:color="auto" w:fill="FFFFFF"/>
        </w:rPr>
        <w:t>димые лабораторные обследования</w:t>
      </w:r>
      <w:r w:rsidR="00A8395F">
        <w:rPr>
          <w:color w:val="323232"/>
          <w:shd w:val="clear" w:color="auto" w:fill="FFFFFF"/>
        </w:rPr>
        <w:t xml:space="preserve"> и исследования.</w:t>
      </w:r>
    </w:p>
    <w:p w:rsidR="004928F1" w:rsidRPr="005C4784" w:rsidRDefault="004928F1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После перенесенного заболевания остается стойкий, пожизненный иммунитет.</w:t>
      </w:r>
    </w:p>
    <w:p w:rsidR="004F6264" w:rsidRPr="005C4784" w:rsidRDefault="004928F1" w:rsidP="005C478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Меры профилактики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гепатита </w:t>
      </w:r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«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</w:t>
      </w:r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»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просты и доступны каждому</w:t>
      </w:r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; это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</w:t>
      </w:r>
      <w:r w:rsidR="0089310D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p w:rsidR="00636950" w:rsidRPr="00A8395F" w:rsidRDefault="004928F1" w:rsidP="00A8395F">
      <w:pPr>
        <w:pStyle w:val="a5"/>
        <w:numPr>
          <w:ilvl w:val="0"/>
          <w:numId w:val="3"/>
        </w:num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На сегодняшний день самым </w:t>
      </w:r>
      <w:r w:rsidRPr="00A8395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эффективным методом</w:t>
      </w:r>
      <w:r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профилактики вирусного 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гепатита </w:t>
      </w:r>
      <w:r w:rsidR="00A8395F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«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</w:t>
      </w:r>
      <w:r w:rsidR="00A8395F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»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36950" w:rsidRPr="00A8395F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является вакцинация</w:t>
      </w:r>
      <w:r w:rsidR="00A8395F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Ис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пользуются </w:t>
      </w:r>
      <w:r w:rsidR="00A8395F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разные 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вакцины</w:t>
      </w:r>
      <w:proofErr w:type="gramStart"/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:</w:t>
      </w:r>
      <w:proofErr w:type="gram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"</w:t>
      </w:r>
      <w:proofErr w:type="spell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Аваксим</w:t>
      </w:r>
      <w:proofErr w:type="spell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" - с 1 года</w:t>
      </w:r>
      <w:proofErr w:type="gram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;</w:t>
      </w:r>
      <w:proofErr w:type="gram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"</w:t>
      </w:r>
      <w:proofErr w:type="spell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Хаврикс</w:t>
      </w:r>
      <w:proofErr w:type="spell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720"  - для детей с 1 года,  "</w:t>
      </w:r>
      <w:proofErr w:type="spell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Хаврикс</w:t>
      </w:r>
      <w:proofErr w:type="spell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1440" - для взрослых; </w:t>
      </w:r>
      <w:r w:rsidR="00636950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"</w:t>
      </w:r>
      <w:proofErr w:type="spell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Альгивак</w:t>
      </w:r>
      <w:proofErr w:type="spell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М"  - для детей с 3 </w:t>
      </w:r>
      <w:proofErr w:type="spellStart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лех</w:t>
      </w:r>
      <w:proofErr w:type="spellEnd"/>
      <w:r w:rsidR="0089310D" w:rsidRP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, </w:t>
      </w:r>
    </w:p>
    <w:p w:rsidR="004928F1" w:rsidRPr="005C4784" w:rsidRDefault="00A8395F" w:rsidP="005C4784">
      <w:pPr>
        <w:pStyle w:val="2"/>
        <w:shd w:val="clear" w:color="auto" w:fill="F7F7F7"/>
        <w:spacing w:before="495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Вакцинация проводится</w:t>
      </w:r>
      <w:r w:rsidR="0089310D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двукратно с минимальным интервалом 6 </w:t>
      </w:r>
      <w:proofErr w:type="spellStart"/>
      <w:proofErr w:type="gramStart"/>
      <w:r w:rsidR="0089310D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мес</w:t>
      </w:r>
      <w:proofErr w:type="spellEnd"/>
      <w:proofErr w:type="gramEnd"/>
      <w:r w:rsidR="0089310D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иммунитет после в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акцинации сохраняется до 20 лет!</w:t>
      </w:r>
    </w:p>
    <w:p w:rsidR="0089310D" w:rsidRPr="005C4784" w:rsidRDefault="0089310D" w:rsidP="005C478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4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10D" w:rsidRPr="005C4784" w:rsidRDefault="0089310D" w:rsidP="005C478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4784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36950" w:rsidRPr="005C478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928F1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Строгое </w:t>
      </w:r>
      <w:r w:rsidR="00636950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соблюде</w:t>
      </w:r>
      <w:r w:rsidR="004928F1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ние правил личной гигиены. Мыть руки перед едой, после посещения туалета, при возвращении с работы, прогулки и т.п.</w:t>
      </w:r>
    </w:p>
    <w:p w:rsidR="004928F1" w:rsidRPr="005C4784" w:rsidRDefault="0089310D" w:rsidP="005C4784">
      <w:pPr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636950" w:rsidRPr="005C4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784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636950" w:rsidRPr="005C4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8F1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Мытье и</w:t>
      </w:r>
      <w:r w:rsidR="0070792B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достаточная </w:t>
      </w:r>
      <w:r w:rsidR="004928F1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термообработка продуктов питания.</w:t>
      </w:r>
    </w:p>
    <w:p w:rsidR="0070792B" w:rsidRPr="005C4784" w:rsidRDefault="0070792B" w:rsidP="005C4784">
      <w:pPr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4)   Не купаться летом</w:t>
      </w:r>
      <w:r w:rsidR="004F6264"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  не положенных местах</w:t>
      </w:r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proofErr w:type="gramStart"/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( </w:t>
      </w:r>
      <w:proofErr w:type="gramEnd"/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водоемы не проверены на наличие </w:t>
      </w:r>
      <w:proofErr w:type="spellStart"/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возбудителеей</w:t>
      </w:r>
      <w:proofErr w:type="spellEnd"/>
      <w:r w:rsidR="00A8395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заболеваний)</w:t>
      </w:r>
      <w:r w:rsidRPr="005C478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70792B" w:rsidRPr="00A8395F" w:rsidRDefault="0070792B" w:rsidP="00A8395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395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Соблюдение этих правил помо</w:t>
      </w:r>
      <w:r w:rsidR="00A8395F" w:rsidRPr="00A8395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жет Вам сохранить свое здоровье</w:t>
      </w:r>
      <w:r w:rsidRPr="00A8395F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!</w:t>
      </w:r>
    </w:p>
    <w:p w:rsidR="008A78D8" w:rsidRPr="005C4784" w:rsidRDefault="008A78D8" w:rsidP="005C4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95F" w:rsidRPr="00A8395F" w:rsidRDefault="00A8395F" w:rsidP="00A8395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395F">
        <w:rPr>
          <w:rFonts w:ascii="Times New Roman" w:hAnsi="Times New Roman" w:cs="Times New Roman"/>
          <w:sz w:val="24"/>
          <w:szCs w:val="24"/>
        </w:rPr>
        <w:t>В</w:t>
      </w:r>
      <w:r w:rsidR="005C4784" w:rsidRPr="00A8395F">
        <w:rPr>
          <w:rFonts w:ascii="Times New Roman" w:hAnsi="Times New Roman" w:cs="Times New Roman"/>
          <w:sz w:val="24"/>
          <w:szCs w:val="24"/>
        </w:rPr>
        <w:t>рач- педиатр</w:t>
      </w:r>
      <w:r w:rsidRPr="00A8395F">
        <w:rPr>
          <w:rFonts w:ascii="Times New Roman" w:hAnsi="Times New Roman" w:cs="Times New Roman"/>
          <w:sz w:val="24"/>
          <w:szCs w:val="24"/>
        </w:rPr>
        <w:t xml:space="preserve"> участковый</w:t>
      </w:r>
    </w:p>
    <w:p w:rsidR="00A8395F" w:rsidRPr="00A8395F" w:rsidRDefault="00A8395F" w:rsidP="00A8395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395F">
        <w:rPr>
          <w:rFonts w:ascii="Times New Roman" w:hAnsi="Times New Roman" w:cs="Times New Roman"/>
          <w:sz w:val="24"/>
          <w:szCs w:val="24"/>
        </w:rPr>
        <w:t>ДПО№12 ГП№37</w:t>
      </w:r>
    </w:p>
    <w:p w:rsidR="005C4784" w:rsidRPr="00A8395F" w:rsidRDefault="00A8395F" w:rsidP="00A8395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395F">
        <w:rPr>
          <w:rFonts w:ascii="Times New Roman" w:hAnsi="Times New Roman" w:cs="Times New Roman"/>
          <w:sz w:val="24"/>
          <w:szCs w:val="24"/>
        </w:rPr>
        <w:t xml:space="preserve"> </w:t>
      </w:r>
      <w:r w:rsidR="005C4784" w:rsidRPr="00A8395F">
        <w:rPr>
          <w:rFonts w:ascii="Times New Roman" w:hAnsi="Times New Roman" w:cs="Times New Roman"/>
          <w:sz w:val="24"/>
          <w:szCs w:val="24"/>
        </w:rPr>
        <w:t xml:space="preserve"> Мироненко А.В.</w:t>
      </w:r>
    </w:p>
    <w:p w:rsidR="00A8395F" w:rsidRPr="005C4784" w:rsidRDefault="00420C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22.03.19г</w:t>
      </w:r>
    </w:p>
    <w:sectPr w:rsidR="00A8395F" w:rsidRPr="005C4784" w:rsidSect="008A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437"/>
    <w:multiLevelType w:val="multilevel"/>
    <w:tmpl w:val="0B5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C6C67"/>
    <w:multiLevelType w:val="multilevel"/>
    <w:tmpl w:val="E1E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A75C9"/>
    <w:multiLevelType w:val="hybridMultilevel"/>
    <w:tmpl w:val="214CC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28F1"/>
    <w:rsid w:val="0002070C"/>
    <w:rsid w:val="00086A44"/>
    <w:rsid w:val="00243708"/>
    <w:rsid w:val="00420C02"/>
    <w:rsid w:val="004928F1"/>
    <w:rsid w:val="004F6264"/>
    <w:rsid w:val="005C4784"/>
    <w:rsid w:val="00636950"/>
    <w:rsid w:val="0070792B"/>
    <w:rsid w:val="0089310D"/>
    <w:rsid w:val="008A78D8"/>
    <w:rsid w:val="00A8395F"/>
    <w:rsid w:val="00B94DC8"/>
    <w:rsid w:val="00D703B3"/>
    <w:rsid w:val="00F6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D8"/>
  </w:style>
  <w:style w:type="paragraph" w:styleId="1">
    <w:name w:val="heading 1"/>
    <w:basedOn w:val="a"/>
    <w:link w:val="10"/>
    <w:uiPriority w:val="9"/>
    <w:qFormat/>
    <w:rsid w:val="00492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8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8395F"/>
    <w:pPr>
      <w:ind w:left="720"/>
      <w:contextualSpacing/>
    </w:pPr>
  </w:style>
  <w:style w:type="paragraph" w:styleId="a6">
    <w:name w:val="No Spacing"/>
    <w:uiPriority w:val="1"/>
    <w:qFormat/>
    <w:rsid w:val="00A83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Kab6-2</dc:creator>
  <cp:lastModifiedBy>Админ</cp:lastModifiedBy>
  <cp:revision>6</cp:revision>
  <cp:lastPrinted>2019-03-20T14:11:00Z</cp:lastPrinted>
  <dcterms:created xsi:type="dcterms:W3CDTF">2019-02-28T11:50:00Z</dcterms:created>
  <dcterms:modified xsi:type="dcterms:W3CDTF">2019-03-22T09:32:00Z</dcterms:modified>
</cp:coreProperties>
</file>