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16" w:rsidRPr="00DE76E4" w:rsidRDefault="00EA5516" w:rsidP="00DE76E4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</w:rPr>
      </w:pPr>
      <w:r w:rsidRPr="00DE76E4">
        <w:rPr>
          <w:b/>
          <w:color w:val="000000"/>
        </w:rPr>
        <w:t>ЧТО ТАКОЕ САХАРНЫЙ ДИАБЕТ</w:t>
      </w:r>
    </w:p>
    <w:p w:rsidR="001B5E1B" w:rsidRPr="00DE76E4" w:rsidRDefault="001B5E1B" w:rsidP="00DE76E4">
      <w:pPr>
        <w:pStyle w:val="a3"/>
        <w:spacing w:before="0" w:beforeAutospacing="0" w:after="0" w:afterAutospacing="0" w:line="360" w:lineRule="atLeast"/>
        <w:ind w:firstLine="708"/>
        <w:jc w:val="both"/>
        <w:rPr>
          <w:color w:val="000000"/>
        </w:rPr>
      </w:pPr>
      <w:r w:rsidRPr="00DE76E4">
        <w:rPr>
          <w:color w:val="000000"/>
        </w:rPr>
        <w:t>Сахарный диабет – это хроническое заболевание, основным признаком которого является повышение уровня глюкозы (сахара) в крови (или по-научному – гипергликемия). Название болезни – ДИАБЕТ – произошло от греческого «</w:t>
      </w:r>
      <w:proofErr w:type="spellStart"/>
      <w:r w:rsidRPr="00DE76E4">
        <w:rPr>
          <w:color w:val="000000"/>
        </w:rPr>
        <w:t>диабайо</w:t>
      </w:r>
      <w:proofErr w:type="spellEnd"/>
      <w:r w:rsidRPr="00DE76E4">
        <w:rPr>
          <w:color w:val="000000"/>
        </w:rPr>
        <w:t>» – течь, вытекать, поскольку одним из симптомов заболевания является выделение большого количества мочи (по-научному это называется полиурией). Глюкоза (сахар) есть в крови у каждого человека, поскольку является основным источником энергии. Нормальным является уровень глюкозы в крови натощак 3.3–5.5 ммоль/л, а через 2 часа после еды – до 7,8 ммоль/л.</w:t>
      </w:r>
    </w:p>
    <w:p w:rsidR="00DE76E4" w:rsidRDefault="001B5E1B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>Механизмов возникновения сахарного диабета много и они достаточно сложны. Но наиболее часто встречаются два варианта сахарного диабета – сахарный диабет 1 типа и сахарный диабет 2 типа. Несмотря на практически одинаковое название, это абсолютно разные заболевания</w:t>
      </w:r>
      <w:r w:rsidR="00DE76E4">
        <w:rPr>
          <w:color w:val="000000"/>
        </w:rPr>
        <w:t>.</w:t>
      </w:r>
    </w:p>
    <w:p w:rsidR="001B5E1B" w:rsidRPr="00DE76E4" w:rsidRDefault="001B5E1B" w:rsidP="00DE76E4">
      <w:pPr>
        <w:pStyle w:val="a3"/>
        <w:spacing w:before="0" w:beforeAutospacing="0" w:after="0" w:afterAutospacing="0" w:line="360" w:lineRule="atLeast"/>
        <w:jc w:val="center"/>
        <w:rPr>
          <w:color w:val="000000"/>
        </w:rPr>
      </w:pPr>
      <w:r w:rsidRPr="00DE76E4">
        <w:rPr>
          <w:color w:val="000000"/>
        </w:rPr>
        <w:t>Как глюкоза попадает в организм?</w:t>
      </w:r>
    </w:p>
    <w:p w:rsidR="001B5E1B" w:rsidRPr="00DE76E4" w:rsidRDefault="001B5E1B" w:rsidP="00DE76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2 пути: первый – это поступление с пищей, содержащей углеводы, второй – выработка глюкозы печенью (это является причиной того, что при сахарном диабете, даже если пациент ничего не ел, уровень глюкозы в крови </w:t>
      </w:r>
      <w:proofErr w:type="gramStart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повышен</w:t>
      </w:r>
      <w:proofErr w:type="gramEnd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76E4" w:rsidRDefault="001B5E1B" w:rsidP="00DE76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для того, чтобы использоваться в качестве энергии, глюкоза из крови должна поступить в мышцы (для совершения работы), жировую ткань или печень (депо глюкозы в организме). Это происходит под действием гормона инсулина, который вырабатывают </w:t>
      </w:r>
      <w:proofErr w:type="gramStart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бета-клетки</w:t>
      </w:r>
      <w:proofErr w:type="gramEnd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поджелудочной железы. Как только после еды уровень глюкозы в крови повышается, поджелудочная железа мгновенно выбрасывает в кровь инсулин, который, в свою очередь, соединяется с рецепторами на клетках мышечной, жировой или печеночной ткани и «открывает» эти клетки для поступления в них глюкозы, после чего ее уровень в крови возвращается к норме. В промежутках между приемами пищи и в ночное время при необходимости глюкоза поступает в кровь из депо печени, поэтому ночью инсулин контролирует печень, чтобы она не выбросила в </w:t>
      </w:r>
      <w:proofErr w:type="gramStart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</w:t>
      </w:r>
      <w:proofErr w:type="gramEnd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слишком много глюкозы. </w:t>
      </w:r>
      <w:proofErr w:type="gramStart"/>
      <w:r w:rsidRPr="00D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на каком-либо из этапов этого процесса происходит нарушение, возникает сахарный диабет.</w:t>
      </w:r>
      <w:proofErr w:type="gramEnd"/>
    </w:p>
    <w:p w:rsidR="001B5E1B" w:rsidRPr="00DE76E4" w:rsidRDefault="001B5E1B" w:rsidP="00DE76E4">
      <w:pPr>
        <w:spacing w:after="0" w:line="3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Осложнения сахарного диабета</w:t>
      </w:r>
    </w:p>
    <w:p w:rsidR="00A62E6C" w:rsidRPr="00DE76E4" w:rsidRDefault="001B5E1B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>Чем плохо повышение уровня глюкозы в крови? Глюкоза, которая не поступает в клетки мышц, печени и жировой ткани, попадает в другие органы и ткани, для доступа в которые инсулин не нужен: сосуды глаз и почек, нервную ткань, стенки крупных сосудов, способствуя развитию осложнений сахарного диабета – ретинопатии, нефропатии, нейропатии, атеросклероза. Именно осложнения делают пациентов с сахарным диабетом инвалидами и сокращают их жизнь. Таким образом, поддержание нормального уровня глюкозы в крови, т.е. такого, с каким живут люди без сахарного диабета, является гарантией снижения риска развития и прогрессирования развития осложнений, другими словами – гарантией долгой и полноценной жизни.</w:t>
      </w:r>
      <w:r w:rsidR="00DE76E4">
        <w:rPr>
          <w:color w:val="000000"/>
        </w:rPr>
        <w:t xml:space="preserve"> </w:t>
      </w:r>
      <w:r w:rsidRPr="00DE76E4">
        <w:rPr>
          <w:color w:val="000000"/>
        </w:rPr>
        <w:t xml:space="preserve">Сахарный диабет 2 типа развивается преимущественно во взрослом и пожилом возрасте, хотя в настоящее время в связи с </w:t>
      </w:r>
      <w:r w:rsidRPr="00DE76E4">
        <w:rPr>
          <w:color w:val="000000"/>
        </w:rPr>
        <w:lastRenderedPageBreak/>
        <w:t xml:space="preserve">распространенностью ожирения это заболевание все чаще диагностируют в юности. При сахарном диабете 2 типа существует так называемый относительный дефицит инсулина, т.е. свой инсулин у пациента есть, но... Во-первых, инсулин плохо работает: представьте, в норме нужна 1 молекула инсулина (условно, конечно), чтобы «открыть» клетки для поступления глюкозы, а пациенту с сахарным диабетом 2 типа таких молекул нужно в несколько раз больше. Это состояние называется инсулинорезистентностью, основной </w:t>
      </w:r>
      <w:proofErr w:type="gramStart"/>
      <w:r w:rsidRPr="00DE76E4">
        <w:rPr>
          <w:color w:val="000000"/>
        </w:rPr>
        <w:t>причиной</w:t>
      </w:r>
      <w:proofErr w:type="gramEnd"/>
      <w:r w:rsidRPr="00DE76E4">
        <w:rPr>
          <w:color w:val="000000"/>
        </w:rPr>
        <w:t xml:space="preserve"> которой является ожирение — жир не дает инсулину надлежащим образом связываться с рецепторами клеток. Во-вторых, уже в момент выявления сахарного диабета 2 типа у пациентов снижена выработка инсулина в половине </w:t>
      </w:r>
      <w:proofErr w:type="gramStart"/>
      <w:r w:rsidRPr="00DE76E4">
        <w:rPr>
          <w:color w:val="000000"/>
        </w:rPr>
        <w:t>бета-клеток</w:t>
      </w:r>
      <w:proofErr w:type="gramEnd"/>
      <w:r w:rsidRPr="00DE76E4">
        <w:rPr>
          <w:color w:val="000000"/>
        </w:rPr>
        <w:t xml:space="preserve"> поджелудочной железы, да к тому же инсулин вырабатывается не вовремя — это состояние называют дефицитом секреции инсулина. Таким образом, методом лечения сахарного диабета 2 типа является изменение образа жизни, направленное на снижение веса (здоровое питание, расширение физической активности) в сочетании с приемом </w:t>
      </w:r>
      <w:proofErr w:type="spellStart"/>
      <w:r w:rsidRPr="00DE76E4">
        <w:rPr>
          <w:color w:val="000000"/>
        </w:rPr>
        <w:t>таблетированных</w:t>
      </w:r>
      <w:proofErr w:type="spellEnd"/>
      <w:r w:rsidRPr="00DE76E4">
        <w:rPr>
          <w:color w:val="000000"/>
        </w:rPr>
        <w:t xml:space="preserve"> препаратов, снижающих уровень глюкозы крови и/или введением инсулина.</w:t>
      </w:r>
    </w:p>
    <w:p w:rsidR="001B5E1B" w:rsidRPr="00DE76E4" w:rsidRDefault="001B5E1B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>«Заболевание легче предупредить, чем лечить» – это высказывание справедливо для большинства заболеваний. Насколько оно относится к СД?</w:t>
      </w:r>
    </w:p>
    <w:p w:rsidR="001B5E1B" w:rsidRPr="00DE76E4" w:rsidRDefault="001B5E1B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 xml:space="preserve">Если говорить о СД 1 типа, который развивается вследствие разрушения собственной иммунной системой бета-клеток поджелудочной железы, </w:t>
      </w:r>
      <w:proofErr w:type="gramStart"/>
      <w:r w:rsidRPr="00DE76E4">
        <w:rPr>
          <w:color w:val="000000"/>
        </w:rPr>
        <w:t>вырабатывающих</w:t>
      </w:r>
      <w:proofErr w:type="gramEnd"/>
      <w:r w:rsidRPr="00DE76E4">
        <w:rPr>
          <w:color w:val="000000"/>
        </w:rPr>
        <w:t xml:space="preserve"> инсулин, то, к сожалению, в настоящее время предотвратить это заболевание медицина бессильна.</w:t>
      </w:r>
    </w:p>
    <w:p w:rsidR="00DE76E4" w:rsidRDefault="001B5E1B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>Однако предотвратить развитие СД 2 типа вполне возможно. Итак, для начала необходимо решить, кто же наиболее подвержен развитию этого заболевания, т. е. каковы факторы риска СД 2 типа.</w:t>
      </w:r>
    </w:p>
    <w:p w:rsidR="002130FF" w:rsidRPr="00DE76E4" w:rsidRDefault="002130FF" w:rsidP="00DE76E4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DE76E4">
        <w:rPr>
          <w:color w:val="000000"/>
        </w:rPr>
        <w:t>Факторы, увеличивающие риск развития СД 2 типа: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Возраст &gt; 45 лет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Избыточная масса тела или ожирение ИМТ ≥ 25 кг/м</w:t>
      </w:r>
      <w:proofErr w:type="gramStart"/>
      <w:r w:rsidRPr="00DE76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DE76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Семейный анамнез СД 2 типа (родители или братья/сестры с СД 2 типа)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Низкая физическая активность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Диагностированный ранее </w:t>
      </w:r>
      <w:proofErr w:type="spellStart"/>
      <w:r w:rsidRPr="00DE76E4">
        <w:rPr>
          <w:rFonts w:ascii="Times New Roman" w:hAnsi="Times New Roman" w:cs="Times New Roman"/>
          <w:color w:val="000000"/>
          <w:sz w:val="24"/>
          <w:szCs w:val="24"/>
        </w:rPr>
        <w:t>предиабет</w:t>
      </w:r>
      <w:proofErr w:type="spellEnd"/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76E4">
        <w:rPr>
          <w:rFonts w:ascii="Times New Roman" w:hAnsi="Times New Roman" w:cs="Times New Roman"/>
          <w:color w:val="000000"/>
          <w:sz w:val="24"/>
          <w:szCs w:val="24"/>
        </w:rPr>
        <w:t>Гестационный</w:t>
      </w:r>
      <w:proofErr w:type="spellEnd"/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 СД (сахарный диабет, который развивается во время беременности)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Артериальная гипертензия</w:t>
      </w:r>
    </w:p>
    <w:p w:rsidR="002130FF" w:rsidRPr="00DE76E4" w:rsidRDefault="002130FF" w:rsidP="00DE76E4">
      <w:pPr>
        <w:pStyle w:val="a6"/>
        <w:numPr>
          <w:ilvl w:val="0"/>
          <w:numId w:val="2"/>
        </w:numPr>
        <w:spacing w:after="0" w:line="36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>Нарушения липидного обмена (высокий уровень триглицеридов или низкий уровень ЛПВП)</w:t>
      </w:r>
    </w:p>
    <w:p w:rsidR="00DE76E4" w:rsidRPr="00DE76E4" w:rsidRDefault="002130FF" w:rsidP="00DE76E4">
      <w:pPr>
        <w:pStyle w:val="a6"/>
        <w:numPr>
          <w:ilvl w:val="0"/>
          <w:numId w:val="2"/>
        </w:numPr>
        <w:spacing w:before="705" w:after="0" w:line="42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Синдром </w:t>
      </w:r>
      <w:proofErr w:type="spellStart"/>
      <w:r w:rsidRPr="00DE76E4">
        <w:rPr>
          <w:rFonts w:ascii="Times New Roman" w:hAnsi="Times New Roman" w:cs="Times New Roman"/>
          <w:color w:val="000000"/>
          <w:sz w:val="24"/>
          <w:szCs w:val="24"/>
        </w:rPr>
        <w:t>поликистозных</w:t>
      </w:r>
      <w:proofErr w:type="spellEnd"/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 яичников</w:t>
      </w:r>
    </w:p>
    <w:p w:rsidR="00DE76E4" w:rsidRDefault="002130FF" w:rsidP="00DE76E4">
      <w:pPr>
        <w:pStyle w:val="a6"/>
        <w:numPr>
          <w:ilvl w:val="0"/>
          <w:numId w:val="2"/>
        </w:numPr>
        <w:spacing w:before="705" w:after="0" w:line="420" w:lineRule="atLeast"/>
        <w:ind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proofErr w:type="gramStart"/>
      <w:r w:rsidRPr="00DE76E4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</w:t>
      </w:r>
    </w:p>
    <w:p w:rsidR="00DE76E4" w:rsidRPr="00DE76E4" w:rsidRDefault="00DE76E4" w:rsidP="00DE76E4">
      <w:pPr>
        <w:pStyle w:val="a6"/>
        <w:spacing w:before="705" w:after="0" w:line="420" w:lineRule="atLeast"/>
        <w:ind w:left="960" w:right="6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FF" w:rsidRPr="00DE76E4" w:rsidRDefault="002130FF" w:rsidP="00DE76E4">
      <w:pPr>
        <w:spacing w:before="705" w:after="0" w:line="420" w:lineRule="atLeast"/>
        <w:ind w:left="600" w:right="600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76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Здоровый образ жизни для предотвращения развития </w:t>
      </w:r>
      <w:proofErr w:type="spellStart"/>
      <w:r w:rsidRPr="00DE76E4">
        <w:rPr>
          <w:rFonts w:ascii="Times New Roman" w:hAnsi="Times New Roman" w:cs="Times New Roman"/>
          <w:color w:val="000000"/>
          <w:sz w:val="24"/>
          <w:szCs w:val="24"/>
        </w:rPr>
        <w:t>предиабета</w:t>
      </w:r>
      <w:proofErr w:type="spellEnd"/>
      <w:r w:rsidRPr="00DE76E4">
        <w:rPr>
          <w:rFonts w:ascii="Times New Roman" w:hAnsi="Times New Roman" w:cs="Times New Roman"/>
          <w:color w:val="000000"/>
          <w:sz w:val="24"/>
          <w:szCs w:val="24"/>
        </w:rPr>
        <w:t xml:space="preserve"> или сахарного диабета 2 типа</w:t>
      </w:r>
      <w:r w:rsidR="00DE76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0FF" w:rsidRPr="00DE76E4" w:rsidRDefault="002130FF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 xml:space="preserve">Конечно, вы не можете изменить свой возраст или наследственную предрасположенность к </w:t>
      </w:r>
      <w:proofErr w:type="spellStart"/>
      <w:r w:rsidRPr="00DE76E4">
        <w:rPr>
          <w:color w:val="000000"/>
        </w:rPr>
        <w:t>предиабету</w:t>
      </w:r>
      <w:proofErr w:type="spellEnd"/>
      <w:r w:rsidRPr="00DE76E4">
        <w:rPr>
          <w:color w:val="000000"/>
        </w:rPr>
        <w:t xml:space="preserve"> и СД 2 типа, однако кое-что вы можете сделать — изменить свой образ жизни, увеличив </w:t>
      </w:r>
      <w:hyperlink r:id="rId5" w:tooltip="Физическая активность" w:history="1">
        <w:r w:rsidRPr="00DE76E4">
          <w:rPr>
            <w:rStyle w:val="a4"/>
            <w:color w:val="324392"/>
          </w:rPr>
          <w:t>физическую активность</w:t>
        </w:r>
      </w:hyperlink>
      <w:r w:rsidRPr="00DE76E4">
        <w:rPr>
          <w:color w:val="000000"/>
        </w:rPr>
        <w:t> и изменив </w:t>
      </w:r>
      <w:hyperlink r:id="rId6" w:tooltip="Питание" w:history="1">
        <w:r w:rsidRPr="00DE76E4">
          <w:rPr>
            <w:rStyle w:val="a4"/>
            <w:color w:val="324392"/>
          </w:rPr>
          <w:t>питание</w:t>
        </w:r>
      </w:hyperlink>
      <w:r w:rsidRPr="00DE76E4">
        <w:rPr>
          <w:color w:val="000000"/>
        </w:rPr>
        <w:t xml:space="preserve">, что приведет к снижению веса. А это, в свою очередь, позволит снизить риск развития </w:t>
      </w:r>
      <w:proofErr w:type="spellStart"/>
      <w:r w:rsidRPr="00DE76E4">
        <w:rPr>
          <w:color w:val="000000"/>
        </w:rPr>
        <w:t>предиабета</w:t>
      </w:r>
      <w:proofErr w:type="spellEnd"/>
      <w:r w:rsidRPr="00DE76E4">
        <w:rPr>
          <w:color w:val="000000"/>
        </w:rPr>
        <w:t xml:space="preserve"> и СД 2 типа. Эти простые, казалось бы, меры — увеличение физической активности и снижение веса оказались крайне эффективны. </w:t>
      </w:r>
      <w:proofErr w:type="gramStart"/>
      <w:r w:rsidRPr="00DE76E4">
        <w:rPr>
          <w:color w:val="000000"/>
        </w:rPr>
        <w:t>Исследование, проведенное Гарвардским институтом по изучению общественного здоровья, продемонстрировало, что у людей с избыточным весом или ожирением регулярные физические упражнения (не менее 30 минут пять дней в неделю) и изменение питания путем снижения потребления продуктов, богатых жирами, и увеличение потребления продуктов, богатых волокнами, привели к снижению риска развития СД 2 типа.</w:t>
      </w:r>
      <w:proofErr w:type="gramEnd"/>
      <w:r w:rsidRPr="00DE76E4">
        <w:rPr>
          <w:color w:val="000000"/>
        </w:rPr>
        <w:t xml:space="preserve"> Похожее исследование было проведено в Финляндии у людей с избыточным весом/ожирением и </w:t>
      </w:r>
      <w:proofErr w:type="spellStart"/>
      <w:r w:rsidRPr="00DE76E4">
        <w:rPr>
          <w:color w:val="000000"/>
        </w:rPr>
        <w:t>предиабетом</w:t>
      </w:r>
      <w:proofErr w:type="spellEnd"/>
      <w:r w:rsidRPr="00DE76E4">
        <w:rPr>
          <w:color w:val="000000"/>
        </w:rPr>
        <w:t>: снижение веса, соблюдение низкокалорийной диеты и выполнение физических упражнений снизило риск развития СД 2 типа больше чем в два раза.</w:t>
      </w:r>
    </w:p>
    <w:p w:rsidR="002130FF" w:rsidRPr="00DE76E4" w:rsidRDefault="002130FF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 xml:space="preserve">Конечно, вам придется приложить усилия и помнить, что изменение образа жизни — это не временная мера, а как говорится «раз и навсегда». Однако преимущества очевидны: если у вас разовьется СД 2 типа, то кроме изменения образа жизни потребуется постоянно принимать или вводить </w:t>
      </w:r>
      <w:proofErr w:type="spellStart"/>
      <w:r w:rsidRPr="00DE76E4">
        <w:rPr>
          <w:color w:val="000000"/>
        </w:rPr>
        <w:t>сахароснижающие</w:t>
      </w:r>
      <w:proofErr w:type="spellEnd"/>
      <w:r w:rsidRPr="00DE76E4">
        <w:rPr>
          <w:color w:val="000000"/>
        </w:rPr>
        <w:t xml:space="preserve"> препараты, измерять уровень сахара в крови, проходить обследование для выявления поздних осложнений, а при их возникновении необходимо будет их лечить. Согласитесь, это гораздо сложнее?</w:t>
      </w:r>
    </w:p>
    <w:p w:rsidR="00DE76E4" w:rsidRDefault="002130FF" w:rsidP="00DE76E4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E76E4">
        <w:rPr>
          <w:color w:val="000000"/>
        </w:rPr>
        <w:t xml:space="preserve">Кроме того, изменение образа жизни благотворно скажется и на уровне артериального давления, если у вас есть артериальная гипертензия, а также на уровне липидов, снизив уровень «плохих» и повысив уровень «хороших», а это, в свою очередь, позволит уменьшить риск развития или прогрессирования </w:t>
      </w:r>
      <w:proofErr w:type="spellStart"/>
      <w:r w:rsidRPr="00DE76E4">
        <w:rPr>
          <w:color w:val="000000"/>
        </w:rPr>
        <w:t>середечно-сосудистых</w:t>
      </w:r>
      <w:proofErr w:type="spellEnd"/>
      <w:r w:rsidRPr="00DE76E4">
        <w:rPr>
          <w:color w:val="000000"/>
        </w:rPr>
        <w:t xml:space="preserve"> заболеваний.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center"/>
        <w:rPr>
          <w:b/>
          <w:bCs/>
        </w:rPr>
      </w:pPr>
      <w:r w:rsidRPr="00DE76E4">
        <w:t>Роль лекарственной терапии в профилактике СД 2 типа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В настоящее время завершены исследования, которые продемонстрировали, что у лиц с высоким риском развития СД 2 типа наряду с изменением образа жизни для профилактики развития заболевания эффективны также некоторые </w:t>
      </w:r>
      <w:proofErr w:type="spellStart"/>
      <w:r w:rsidRPr="00DE76E4">
        <w:t>сахароснижающие</w:t>
      </w:r>
      <w:proofErr w:type="spellEnd"/>
      <w:r w:rsidRPr="00DE76E4">
        <w:t xml:space="preserve"> препараты. Однако решение об их назначении принимает только врач. Интересен тот факт, что изменение образа жизни оказалось не менее, а в некоторых исследованиях даже более эффективным, чем прием таблеток.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Итак, что же подразумевает под собой изменение образа жизни?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rPr>
          <w:rStyle w:val="a5"/>
          <w:b/>
          <w:bCs/>
          <w:i w:val="0"/>
          <w:iCs w:val="0"/>
        </w:rPr>
        <w:t>Во-первых</w:t>
      </w:r>
      <w:r w:rsidRPr="00DE76E4">
        <w:t>, это расширение </w:t>
      </w:r>
      <w:hyperlink r:id="rId7" w:tooltip="Физическая активность" w:history="1">
        <w:r w:rsidRPr="00DE76E4">
          <w:rPr>
            <w:rStyle w:val="a4"/>
            <w:color w:val="324392"/>
          </w:rPr>
          <w:t>физической активности</w:t>
        </w:r>
      </w:hyperlink>
      <w:r w:rsidRPr="00DE76E4">
        <w:t> минимум на 150 минут в неделю. Конечно, это может быть и обычная ходьба по 30 минут 5 дней в неделю, но можно придумать и что-нибудь более интересное.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rPr>
          <w:rStyle w:val="a5"/>
          <w:b/>
          <w:bCs/>
          <w:i w:val="0"/>
          <w:iCs w:val="0"/>
        </w:rPr>
        <w:t>Во-вторых</w:t>
      </w:r>
      <w:r w:rsidRPr="00DE76E4">
        <w:t>, снижение веса. Эффективным считается снижение веса на 5-7 % и удержание этого результата. Снизить вес поможет и физическая активность, и </w:t>
      </w:r>
      <w:hyperlink r:id="rId8" w:tooltip="Питание" w:history="1">
        <w:r w:rsidRPr="00DE76E4">
          <w:rPr>
            <w:rStyle w:val="a4"/>
            <w:color w:val="324392"/>
          </w:rPr>
          <w:t>изменение питания</w:t>
        </w:r>
      </w:hyperlink>
      <w:r w:rsidRPr="00DE76E4">
        <w:t xml:space="preserve">. </w:t>
      </w:r>
      <w:r w:rsidRPr="00DE76E4">
        <w:lastRenderedPageBreak/>
        <w:t>Прежде всего, надо исключить или резко ограничить продукты с высоким содержанием жира.</w:t>
      </w:r>
    </w:p>
    <w:p w:rsidR="00F545DD" w:rsidRPr="00DE76E4" w:rsidRDefault="00F545DD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Таким образом, пока предотвращение СД 1 типа, к сожалению, остается «недостижимой мечтой», профилактика СД 2 типа является реальной возможностью.</w:t>
      </w:r>
    </w:p>
    <w:p w:rsidR="002D3AC1" w:rsidRPr="00DE76E4" w:rsidRDefault="002D3AC1" w:rsidP="00DE76E4">
      <w:pPr>
        <w:pStyle w:val="a3"/>
        <w:spacing w:before="0" w:beforeAutospacing="0" w:after="0" w:afterAutospacing="0" w:line="360" w:lineRule="atLeast"/>
        <w:jc w:val="center"/>
      </w:pPr>
      <w:bookmarkStart w:id="0" w:name="_GoBack"/>
      <w:bookmarkEnd w:id="0"/>
      <w:r w:rsidRPr="00DE76E4">
        <w:t>Осложнения сахарного диабета:</w:t>
      </w:r>
    </w:p>
    <w:p w:rsidR="00E85164" w:rsidRPr="00DE76E4" w:rsidRDefault="005A3467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Почему при диабете происходит поражение глаз? </w:t>
      </w:r>
    </w:p>
    <w:p w:rsidR="005A3467" w:rsidRPr="00DE76E4" w:rsidRDefault="005A3467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Длительное повышение уровня глюкозы в крови может приводить к осложнениям диабета. Неблагоприятное влияние диабета на глаза называется диабетической ретинопатией.</w:t>
      </w:r>
    </w:p>
    <w:p w:rsidR="00EE6A80" w:rsidRPr="00DE76E4" w:rsidRDefault="005A3467" w:rsidP="00DE76E4">
      <w:pPr>
        <w:pStyle w:val="a3"/>
        <w:spacing w:before="0" w:beforeAutospacing="0" w:after="0" w:afterAutospacing="0" w:line="360" w:lineRule="atLeast"/>
        <w:jc w:val="center"/>
      </w:pPr>
      <w:r w:rsidRPr="00DE76E4">
        <w:t>Как можно предотвратить поражение глаз при сахарном диабете?</w:t>
      </w:r>
    </w:p>
    <w:p w:rsidR="00EE6A80" w:rsidRPr="00DE76E4" w:rsidRDefault="005A3467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• Старайтесь контролировать уровень глюкозы в крови, соблюдая рекомендации врача. Старайтесь сделать так, чтобы уровень глюкозы и артериальное давление были как можно ближе к нормальным значениям.</w:t>
      </w:r>
    </w:p>
    <w:p w:rsidR="00EE6A80" w:rsidRPr="00DE76E4" w:rsidRDefault="005A3467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 • Помимо приема лекарств, контроля уровня глюкозы в крови можно достичь путем изменения рациона питания и физических нагрузок. </w:t>
      </w:r>
    </w:p>
    <w:p w:rsidR="005A3467" w:rsidRPr="00DE76E4" w:rsidRDefault="005A3467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• При установлении и соответствующем лечении глазных осложнений можно предотвратить более серьезные проблемы. Все пациенты с диабетом должны не менее 1 раз в год проходить осмотр глазного дна с расширенным зрачком у офтальмолога.</w:t>
      </w:r>
    </w:p>
    <w:p w:rsidR="002D3AC1" w:rsidRPr="00DE76E4" w:rsidRDefault="002D3AC1" w:rsidP="00DE76E4">
      <w:pPr>
        <w:pStyle w:val="a3"/>
        <w:spacing w:before="0" w:beforeAutospacing="0" w:after="0" w:afterAutospacing="0" w:line="360" w:lineRule="atLeast"/>
        <w:jc w:val="center"/>
      </w:pPr>
      <w:r w:rsidRPr="00DE76E4">
        <w:t>Почему при диабете происходит поражение стоп?</w:t>
      </w:r>
    </w:p>
    <w:p w:rsidR="00EE6A80" w:rsidRPr="00DE76E4" w:rsidRDefault="002D3AC1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Длительное повышение уровня глюкозы в крови может приводить к осложнениям диабета. Из этой брошюры Вы узнаете, что можно делать ежедневно, чтобы сохранить здоровье и предотвратить осложнения, связанные с диабетом. Высокий уровень глюкозы в крови может приводить к поражению стоп по двум причинам: 1. Повреждение нервов Поражение нервов при диабете называется диабетической нейропатией, </w:t>
      </w:r>
      <w:proofErr w:type="gramStart"/>
      <w:r w:rsidRPr="00DE76E4">
        <w:t>которая</w:t>
      </w:r>
      <w:proofErr w:type="gramEnd"/>
      <w:r w:rsidRPr="00DE76E4">
        <w:t xml:space="preserve"> может привести к утрате ощущения боли, тепла или холода. 2. Ухудшение кровотока Болезнь периферических сосудов вызывается неконтролируемым уровнем глюкозы в крови, в результате чего ухудшается кровообращение в сосудах ног. Из-за замедления кровотока небольшие ранки и инфекции заживают хуже. В поражении стоп задействованы оба этих фактора. Например, если Вы натерли туфлями мозоль, из-за повреждения нервов Вы можете даже этого не почувствовать. Со временем ранка имеет риск инфицироваться. Процесс заживления также замедляется из-за плохого кровотока. При отсутствии лечения может развиться гангрена.</w:t>
      </w:r>
    </w:p>
    <w:p w:rsidR="002D3AC1" w:rsidRPr="00DE76E4" w:rsidRDefault="002D3AC1" w:rsidP="00DE76E4">
      <w:pPr>
        <w:pStyle w:val="a3"/>
        <w:spacing w:before="0" w:beforeAutospacing="0" w:after="0" w:afterAutospacing="0" w:line="360" w:lineRule="atLeast"/>
        <w:jc w:val="center"/>
      </w:pPr>
      <w:r w:rsidRPr="00DE76E4">
        <w:t>Почему при диабете происходит поражение сердца?</w:t>
      </w:r>
    </w:p>
    <w:p w:rsidR="002D3AC1" w:rsidRPr="00DE76E4" w:rsidRDefault="002D3AC1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 Длительное повышение уровня глюкозы в крови может приводить к осложнениям диабета. Из этой брошюры Вы узнаете, что можно делать ежедневно, чтобы сохранить здоровье и предотвратить осложнения, связанные с диабетом. Какую роль играют мое сердце и кровеносные сосуды? Сердце и кровеносные сосуды составляют кровеносную систему. Сердце «перекачивает» кровь в различные отделы организма через артерии и мелкие сосуды, т.е. капилляры, а по венам кровь поступает от органов к сердцу. Высокий уровень глюкозы может привести к проблемам с сердцем и кровеносными сосудами. </w:t>
      </w:r>
      <w:r w:rsidRPr="00DE76E4">
        <w:lastRenderedPageBreak/>
        <w:t>Каким образом происходят изменения сосудов при диабете? Высокий уровень глюкозы в крови наряду с другими факторами приводит к повреждению стенок сосудов, на которых откладывается холестерин и другие компоненты крови, в результате просвет этих сосудов сужается. Это состояние называется атеросклерозом. Из-за этого нарушается поступление крови к определенным органам. Нарушение поступления крови к сердцу может привести к появлению боли в груди (стенокардия), а также может развиться более серьезное осложнение – инфаркт миокарда. Нарушение проходимости сосудов также может вызывать повышение артериального давления, которое оказывает неблагоприятное влияние на жизненно важные органы, такие как почки, глаза и т.д. При атеросклерозе сосудов головного мозга может произойти инсульт (паралич).</w:t>
      </w:r>
    </w:p>
    <w:p w:rsidR="00FE6E0C" w:rsidRPr="00DE76E4" w:rsidRDefault="00FE6E0C" w:rsidP="00DE76E4">
      <w:pPr>
        <w:pStyle w:val="a3"/>
        <w:spacing w:before="0" w:beforeAutospacing="0" w:after="0" w:afterAutospacing="0" w:line="360" w:lineRule="atLeast"/>
        <w:jc w:val="center"/>
      </w:pPr>
      <w:r w:rsidRPr="00DE76E4">
        <w:t>Почему при диабете происходит поражение почек?</w:t>
      </w:r>
    </w:p>
    <w:p w:rsidR="0094458B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Длительное повышение уровня глюкозы в крови может приводить к осложнениям диабета. Какую функцию выполняют почки?</w:t>
      </w:r>
    </w:p>
    <w:p w:rsidR="0094458B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 • Почки выполняют функцию «фильтра» для очистки крови. Они выводят продукты жизнедеятельности и излишки жидкости. Кровь поступает в почки по артериям. Клубочки (фильтрующий аппарат) очищают кровь. </w:t>
      </w:r>
    </w:p>
    <w:p w:rsidR="0094458B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• Продукты жизнедеятельности и избыточная жидкость выводятся с мочой через мочеточник. Очищенная кровь из почек попадает обратно в кровоток. Каким образом возникают повреждения почек при диабете?</w:t>
      </w:r>
    </w:p>
    <w:p w:rsidR="0094458B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 • Повреждение почек, вызванное диабетом, называется диабетической нефропатией.</w:t>
      </w:r>
    </w:p>
    <w:p w:rsidR="0094458B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 • Высокие уровни глюкозы в крови и высокое артериальное давление могут приводить к нарушению процесса фильтрации в почках, из-за чего в мочу могут просачиваться белки. </w:t>
      </w:r>
    </w:p>
    <w:p w:rsidR="00FE6E0C" w:rsidRPr="00DE76E4" w:rsidRDefault="00FE6E0C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>• Также нарушается выведение продуктов жизнедеятельности и избыточной жидкости. Это приведет к тому, что в крови будет накапливаться все больше продуктов жизнедеятельности.</w:t>
      </w:r>
    </w:p>
    <w:p w:rsidR="00A23E09" w:rsidRPr="00DE76E4" w:rsidRDefault="00A23E09" w:rsidP="00DE76E4">
      <w:pPr>
        <w:pStyle w:val="a3"/>
        <w:spacing w:before="0" w:beforeAutospacing="0" w:after="0" w:afterAutospacing="0" w:line="360" w:lineRule="atLeast"/>
        <w:jc w:val="center"/>
      </w:pPr>
      <w:r w:rsidRPr="00DE76E4">
        <w:t>Почему при диабете происходит поражение нервной системы?</w:t>
      </w:r>
    </w:p>
    <w:p w:rsidR="001B5E1B" w:rsidRPr="00DE76E4" w:rsidRDefault="00A23E09" w:rsidP="00DE76E4">
      <w:pPr>
        <w:pStyle w:val="a3"/>
        <w:spacing w:before="0" w:beforeAutospacing="0" w:after="0" w:afterAutospacing="0" w:line="360" w:lineRule="atLeast"/>
        <w:jc w:val="both"/>
      </w:pPr>
      <w:r w:rsidRPr="00DE76E4">
        <w:t xml:space="preserve">Длительное повышение уровня глюкозы в крови может приводить к осложнениям диабета. Из этой брошюры Вы узнаете, что можно делать ежедневно, чтобы сохранить здоровье и предотвратить осложнения, связанные с диабетом. Как работает нервная система? Нервы служат для передачи импульсов от головного мозга и других частей тела и в обратном направлении. Все нервы вместе взятые составляют нервную систему. Нервы отвечают за ощущения, например, передают импульсы боли от тела в головной мозг, и передают импульсы от головного мозга к телу. Как диабет может вызвать повреждение нервной системы? При длительном сохранении уровня глюкозы в крови выше целевых значений может произойти повреждение кровеносных сосудов, по которым кровь поступает к нервам. Неконтролируемый уровень глюкозы в крови также может вызвать повреждение оболочек нервов. Из-за этого нервы могут перестать получать и передавать импульсы или медленнее воспринимать команды. Это состояние называется диабетической нейропатией. Периферические нервы идут в область рук, кистей, ног и стоп. При повреждении этих нервов происходит онемение соответствующих частей тела. </w:t>
      </w:r>
      <w:r w:rsidRPr="00DE76E4">
        <w:lastRenderedPageBreak/>
        <w:t>Также у пациента могут исчезнуть некоторые ощущения, такие как боль, восприятие тепла/холода и т.д. Вместо этого может появиться чувство покалывания или укола иголкой, жгучая или стреляющая боль.</w:t>
      </w:r>
    </w:p>
    <w:p w:rsidR="00DE76E4" w:rsidRPr="00DE76E4" w:rsidRDefault="00DE76E4" w:rsidP="00DE76E4">
      <w:pPr>
        <w:pStyle w:val="a3"/>
        <w:spacing w:before="0" w:beforeAutospacing="0" w:after="0" w:afterAutospacing="0" w:line="360" w:lineRule="atLeast"/>
        <w:jc w:val="right"/>
      </w:pPr>
      <w:r w:rsidRPr="00DE76E4">
        <w:t xml:space="preserve">Заведующая районным </w:t>
      </w:r>
      <w:proofErr w:type="spellStart"/>
      <w:r w:rsidRPr="00DE76E4">
        <w:t>диабетологическим</w:t>
      </w:r>
      <w:proofErr w:type="spellEnd"/>
      <w:r w:rsidRPr="00DE76E4">
        <w:t xml:space="preserve"> центром,</w:t>
      </w:r>
    </w:p>
    <w:p w:rsidR="00DE76E4" w:rsidRPr="00DE76E4" w:rsidRDefault="00DE76E4" w:rsidP="00DE76E4">
      <w:pPr>
        <w:pStyle w:val="a3"/>
        <w:spacing w:before="0" w:beforeAutospacing="0" w:after="0" w:afterAutospacing="0" w:line="360" w:lineRule="atLeast"/>
        <w:jc w:val="right"/>
      </w:pPr>
      <w:r w:rsidRPr="00DE76E4">
        <w:t xml:space="preserve"> врач-эндокринолог О. А. </w:t>
      </w:r>
      <w:proofErr w:type="spellStart"/>
      <w:r w:rsidRPr="00DE76E4">
        <w:t>Загребельная</w:t>
      </w:r>
      <w:proofErr w:type="spellEnd"/>
      <w:r w:rsidRPr="00DE76E4">
        <w:t>.</w:t>
      </w:r>
    </w:p>
    <w:sectPr w:rsidR="00DE76E4" w:rsidRPr="00DE76E4" w:rsidSect="000A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AFD"/>
    <w:multiLevelType w:val="multilevel"/>
    <w:tmpl w:val="F92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A12"/>
    <w:multiLevelType w:val="hybridMultilevel"/>
    <w:tmpl w:val="165AD53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1136"/>
    <w:rsid w:val="000A0B8A"/>
    <w:rsid w:val="000D1136"/>
    <w:rsid w:val="001B5E1B"/>
    <w:rsid w:val="002130FF"/>
    <w:rsid w:val="002D3AC1"/>
    <w:rsid w:val="002E5B9B"/>
    <w:rsid w:val="004134B2"/>
    <w:rsid w:val="0057700D"/>
    <w:rsid w:val="005A3467"/>
    <w:rsid w:val="0070297E"/>
    <w:rsid w:val="0094458B"/>
    <w:rsid w:val="00A23E09"/>
    <w:rsid w:val="00DE76E4"/>
    <w:rsid w:val="00E85164"/>
    <w:rsid w:val="00EA5516"/>
    <w:rsid w:val="00EE6A80"/>
    <w:rsid w:val="00F545DD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A"/>
  </w:style>
  <w:style w:type="paragraph" w:styleId="2">
    <w:name w:val="heading 2"/>
    <w:basedOn w:val="a"/>
    <w:link w:val="20"/>
    <w:uiPriority w:val="9"/>
    <w:qFormat/>
    <w:rsid w:val="001B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130FF"/>
    <w:rPr>
      <w:color w:val="0000FF"/>
      <w:u w:val="single"/>
    </w:rPr>
  </w:style>
  <w:style w:type="character" w:styleId="a5">
    <w:name w:val="Emphasis"/>
    <w:basedOn w:val="a0"/>
    <w:uiPriority w:val="20"/>
    <w:qFormat/>
    <w:rsid w:val="00F545DD"/>
    <w:rPr>
      <w:i/>
      <w:iCs/>
    </w:rPr>
  </w:style>
  <w:style w:type="paragraph" w:styleId="a6">
    <w:name w:val="List Paragraph"/>
    <w:basedOn w:val="a"/>
    <w:uiPriority w:val="34"/>
    <w:qFormat/>
    <w:rsid w:val="00DE7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diabeta.ru/living/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diabeta.ru/living/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diabeta.ru/living/food/" TargetMode="External"/><Relationship Id="rId5" Type="http://schemas.openxmlformats.org/officeDocument/2006/relationships/hyperlink" Target="https://shkoladiabeta.ru/living/activ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Гвоздев</cp:lastModifiedBy>
  <cp:revision>14</cp:revision>
  <dcterms:created xsi:type="dcterms:W3CDTF">2019-01-17T18:22:00Z</dcterms:created>
  <dcterms:modified xsi:type="dcterms:W3CDTF">2019-02-27T09:18:00Z</dcterms:modified>
</cp:coreProperties>
</file>