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86" w:rsidRPr="009F02C1" w:rsidRDefault="00105986" w:rsidP="00105986">
      <w:pPr>
        <w:pStyle w:val="a5"/>
        <w:shd w:val="clear" w:color="auto" w:fill="FFFFFF"/>
        <w:spacing w:before="0" w:beforeAutospacing="0" w:after="267" w:afterAutospacing="0"/>
        <w:ind w:hanging="142"/>
        <w:contextualSpacing/>
        <w:jc w:val="center"/>
        <w:textAlignment w:val="baseline"/>
        <w:rPr>
          <w:b/>
          <w:sz w:val="28"/>
          <w:szCs w:val="21"/>
        </w:rPr>
      </w:pPr>
      <w:r w:rsidRPr="009F02C1">
        <w:rPr>
          <w:b/>
          <w:sz w:val="28"/>
          <w:szCs w:val="21"/>
        </w:rPr>
        <w:t>Уступи дорогу экстренным службам!</w:t>
      </w:r>
    </w:p>
    <w:p w:rsidR="00105986" w:rsidRDefault="00105986" w:rsidP="00105986">
      <w:pPr>
        <w:pStyle w:val="a5"/>
        <w:shd w:val="clear" w:color="auto" w:fill="FFFFFF"/>
        <w:spacing w:before="0" w:beforeAutospacing="0" w:after="267" w:afterAutospacing="0"/>
        <w:ind w:firstLine="709"/>
        <w:contextualSpacing/>
        <w:jc w:val="both"/>
        <w:textAlignment w:val="baseline"/>
        <w:rPr>
          <w:sz w:val="28"/>
          <w:szCs w:val="21"/>
        </w:rPr>
      </w:pPr>
    </w:p>
    <w:p w:rsidR="008C5320" w:rsidRPr="00105986" w:rsidRDefault="008C5320" w:rsidP="000D58BF">
      <w:pPr>
        <w:pStyle w:val="a5"/>
        <w:shd w:val="clear" w:color="auto" w:fill="FFFFFF"/>
        <w:spacing w:before="0" w:beforeAutospacing="0" w:after="267" w:afterAutospacing="0"/>
        <w:ind w:firstLine="709"/>
        <w:contextualSpacing/>
        <w:jc w:val="both"/>
        <w:textAlignment w:val="baseline"/>
        <w:rPr>
          <w:sz w:val="28"/>
          <w:szCs w:val="21"/>
        </w:rPr>
      </w:pPr>
      <w:r w:rsidRPr="00105986">
        <w:rPr>
          <w:sz w:val="28"/>
          <w:szCs w:val="21"/>
        </w:rPr>
        <w:t>В любое время дня  и ночи можно услышать вой сирены пожарного автомобиля, спешащего на помощь попавшим в беду людям. И каждый водитель может помочь спасению, просто уступив дорогу автомобилю с включенным проблесковым маячком синего или красного цвета и специальным звуковым сигналом. Соблюдение автомобилистами достаточно простых правил поможет спасателям как можно быстрее прибыть к месту во</w:t>
      </w:r>
      <w:r w:rsidR="000D58BF">
        <w:rPr>
          <w:sz w:val="28"/>
          <w:szCs w:val="21"/>
        </w:rPr>
        <w:t xml:space="preserve">згорания и оказать помощь людям. </w:t>
      </w:r>
      <w:r w:rsidRPr="00105986">
        <w:rPr>
          <w:sz w:val="28"/>
          <w:szCs w:val="21"/>
        </w:rPr>
        <w:t>Если Вы заметили приближающееся тран</w:t>
      </w:r>
      <w:r w:rsidR="00A01775" w:rsidRPr="00105986">
        <w:rPr>
          <w:sz w:val="28"/>
          <w:szCs w:val="21"/>
        </w:rPr>
        <w:t xml:space="preserve">спортное средство с включенным </w:t>
      </w:r>
      <w:r w:rsidRPr="00105986">
        <w:rPr>
          <w:sz w:val="28"/>
          <w:szCs w:val="21"/>
        </w:rPr>
        <w:t>проблесковым маячком синего цвета и специальным звуковым сигналом, уступите дорогу</w:t>
      </w:r>
      <w:r w:rsidR="000D58BF">
        <w:rPr>
          <w:sz w:val="28"/>
          <w:szCs w:val="21"/>
        </w:rPr>
        <w:t xml:space="preserve"> для беспрепятственного проезда. </w:t>
      </w:r>
      <w:r w:rsidRPr="00105986">
        <w:rPr>
          <w:sz w:val="28"/>
          <w:szCs w:val="21"/>
        </w:rPr>
        <w:t>Снизьте скорость при приближении к автомобилю спецслужбы, чтобы при необходимости</w:t>
      </w:r>
      <w:r w:rsidR="000A5AA7">
        <w:rPr>
          <w:sz w:val="28"/>
          <w:szCs w:val="21"/>
        </w:rPr>
        <w:t xml:space="preserve"> иметь возможность остановиться.</w:t>
      </w:r>
      <w:bookmarkStart w:id="0" w:name="_GoBack"/>
      <w:bookmarkEnd w:id="0"/>
    </w:p>
    <w:p w:rsidR="008C5320" w:rsidRPr="00105986" w:rsidRDefault="008C5320" w:rsidP="00105986">
      <w:pPr>
        <w:pStyle w:val="a5"/>
        <w:shd w:val="clear" w:color="auto" w:fill="FFFFFF"/>
        <w:spacing w:before="0" w:beforeAutospacing="0" w:after="267" w:afterAutospacing="0"/>
        <w:ind w:firstLine="709"/>
        <w:contextualSpacing/>
        <w:jc w:val="both"/>
        <w:textAlignment w:val="baseline"/>
        <w:rPr>
          <w:sz w:val="28"/>
          <w:szCs w:val="21"/>
        </w:rPr>
      </w:pPr>
      <w:r w:rsidRPr="00105986">
        <w:rPr>
          <w:sz w:val="28"/>
          <w:szCs w:val="21"/>
        </w:rPr>
        <w:t xml:space="preserve">Однако скорость прибытия </w:t>
      </w:r>
      <w:proofErr w:type="spellStart"/>
      <w:r w:rsidRPr="00105986">
        <w:rPr>
          <w:sz w:val="28"/>
          <w:szCs w:val="21"/>
        </w:rPr>
        <w:t>огнеборцев</w:t>
      </w:r>
      <w:proofErr w:type="spellEnd"/>
      <w:r w:rsidRPr="00105986">
        <w:rPr>
          <w:sz w:val="28"/>
          <w:szCs w:val="21"/>
        </w:rPr>
        <w:t xml:space="preserve"> к месту возгорания зависит в том числе и от того, как плотно заставлены автотранспортом улицы и дворы.</w:t>
      </w:r>
      <w:r w:rsidR="00F86463" w:rsidRPr="00105986">
        <w:rPr>
          <w:sz w:val="28"/>
          <w:szCs w:val="21"/>
        </w:rPr>
        <w:t xml:space="preserve"> </w:t>
      </w:r>
      <w:r w:rsidRPr="00105986">
        <w:rPr>
          <w:sz w:val="28"/>
          <w:szCs w:val="21"/>
        </w:rPr>
        <w:t>Спасатели неред</w:t>
      </w:r>
      <w:r w:rsidR="00F86463" w:rsidRPr="00105986">
        <w:rPr>
          <w:sz w:val="28"/>
          <w:szCs w:val="21"/>
        </w:rPr>
        <w:t>к</w:t>
      </w:r>
      <w:r w:rsidRPr="00105986">
        <w:rPr>
          <w:sz w:val="28"/>
          <w:szCs w:val="21"/>
        </w:rPr>
        <w:t xml:space="preserve">о сталкиваются с </w:t>
      </w:r>
      <w:r w:rsidR="00F86463" w:rsidRPr="00105986">
        <w:rPr>
          <w:sz w:val="28"/>
          <w:szCs w:val="21"/>
        </w:rPr>
        <w:t>н</w:t>
      </w:r>
      <w:r w:rsidRPr="00105986">
        <w:rPr>
          <w:sz w:val="28"/>
          <w:szCs w:val="21"/>
        </w:rPr>
        <w:t xml:space="preserve">еобходимостью ловко маневрировать среди припаркованных во дворах машин. И если использование магистральной линии позволяет установить автоцистерну на </w:t>
      </w:r>
      <w:r w:rsidR="00340FEA">
        <w:rPr>
          <w:sz w:val="28"/>
          <w:szCs w:val="21"/>
        </w:rPr>
        <w:t>большом</w:t>
      </w:r>
      <w:r w:rsidR="00105986">
        <w:rPr>
          <w:sz w:val="28"/>
          <w:szCs w:val="21"/>
        </w:rPr>
        <w:t xml:space="preserve"> </w:t>
      </w:r>
      <w:r w:rsidRPr="00105986">
        <w:rPr>
          <w:sz w:val="28"/>
          <w:szCs w:val="21"/>
        </w:rPr>
        <w:t xml:space="preserve">расстоянии от </w:t>
      </w:r>
      <w:r w:rsidR="00105986">
        <w:rPr>
          <w:sz w:val="28"/>
          <w:szCs w:val="21"/>
        </w:rPr>
        <w:t>места возгорания</w:t>
      </w:r>
      <w:r w:rsidRPr="00105986">
        <w:rPr>
          <w:sz w:val="28"/>
          <w:szCs w:val="21"/>
        </w:rPr>
        <w:t xml:space="preserve">, то </w:t>
      </w:r>
      <w:proofErr w:type="spellStart"/>
      <w:r w:rsidRPr="00105986">
        <w:rPr>
          <w:sz w:val="28"/>
          <w:szCs w:val="21"/>
        </w:rPr>
        <w:t>автолестницу</w:t>
      </w:r>
      <w:proofErr w:type="spellEnd"/>
      <w:r w:rsidRPr="00105986">
        <w:rPr>
          <w:sz w:val="28"/>
          <w:szCs w:val="21"/>
        </w:rPr>
        <w:t xml:space="preserve"> установить в том месте, где это необходимо, </w:t>
      </w:r>
      <w:r w:rsidR="00105986">
        <w:rPr>
          <w:sz w:val="28"/>
          <w:szCs w:val="21"/>
        </w:rPr>
        <w:t>зачастую</w:t>
      </w:r>
      <w:r w:rsidRPr="00105986">
        <w:rPr>
          <w:sz w:val="28"/>
          <w:szCs w:val="21"/>
        </w:rPr>
        <w:t xml:space="preserve"> практически невозможно</w:t>
      </w:r>
      <w:r w:rsidR="00105986">
        <w:rPr>
          <w:sz w:val="28"/>
          <w:szCs w:val="21"/>
        </w:rPr>
        <w:t xml:space="preserve">, так </w:t>
      </w:r>
      <w:r w:rsidR="00445FCF">
        <w:rPr>
          <w:sz w:val="28"/>
          <w:szCs w:val="21"/>
        </w:rPr>
        <w:t xml:space="preserve">как не хватает места для </w:t>
      </w:r>
      <w:r w:rsidRPr="00105986">
        <w:rPr>
          <w:sz w:val="28"/>
          <w:szCs w:val="21"/>
        </w:rPr>
        <w:t>развертывания такой спецтехники</w:t>
      </w:r>
      <w:r w:rsidR="00580376">
        <w:rPr>
          <w:sz w:val="28"/>
          <w:szCs w:val="21"/>
        </w:rPr>
        <w:t>.</w:t>
      </w:r>
      <w:r w:rsidRPr="00105986">
        <w:rPr>
          <w:sz w:val="28"/>
          <w:szCs w:val="21"/>
        </w:rPr>
        <w:t xml:space="preserve"> </w:t>
      </w:r>
    </w:p>
    <w:p w:rsidR="008C5320" w:rsidRDefault="008C5320" w:rsidP="00105986">
      <w:pPr>
        <w:pStyle w:val="a5"/>
        <w:shd w:val="clear" w:color="auto" w:fill="FFFFFF"/>
        <w:spacing w:before="0" w:beforeAutospacing="0" w:after="267" w:afterAutospacing="0"/>
        <w:ind w:firstLine="709"/>
        <w:contextualSpacing/>
        <w:jc w:val="both"/>
        <w:textAlignment w:val="baseline"/>
        <w:rPr>
          <w:sz w:val="28"/>
          <w:szCs w:val="21"/>
        </w:rPr>
      </w:pPr>
      <w:r w:rsidRPr="00105986">
        <w:rPr>
          <w:sz w:val="28"/>
          <w:szCs w:val="21"/>
        </w:rPr>
        <w:t>Равнодушие автомобилист</w:t>
      </w:r>
      <w:r w:rsidR="00FC3E41" w:rsidRPr="00105986">
        <w:rPr>
          <w:sz w:val="28"/>
          <w:szCs w:val="21"/>
        </w:rPr>
        <w:t>ов</w:t>
      </w:r>
      <w:r w:rsidRPr="00105986">
        <w:rPr>
          <w:sz w:val="28"/>
          <w:szCs w:val="21"/>
        </w:rPr>
        <w:t xml:space="preserve"> может привести к тому, что люди останутся без помощи. </w:t>
      </w:r>
      <w:r w:rsidR="00F86463" w:rsidRPr="00105986">
        <w:rPr>
          <w:sz w:val="28"/>
          <w:szCs w:val="21"/>
        </w:rPr>
        <w:t>Правильные действия водителей в подобной ситуации могут помочь спасти человеческую жизнь!</w:t>
      </w:r>
    </w:p>
    <w:p w:rsidR="00105986" w:rsidRPr="00105986" w:rsidRDefault="00105986" w:rsidP="00105986">
      <w:pPr>
        <w:pStyle w:val="a5"/>
        <w:shd w:val="clear" w:color="auto" w:fill="FFFFFF"/>
        <w:spacing w:before="0" w:beforeAutospacing="0" w:after="267" w:afterAutospacing="0"/>
        <w:ind w:firstLine="709"/>
        <w:contextualSpacing/>
        <w:jc w:val="both"/>
        <w:textAlignment w:val="baseline"/>
        <w:rPr>
          <w:sz w:val="28"/>
          <w:szCs w:val="21"/>
        </w:rPr>
      </w:pPr>
    </w:p>
    <w:p w:rsidR="00105986" w:rsidRDefault="00105986" w:rsidP="00105986">
      <w:pPr>
        <w:pStyle w:val="a5"/>
        <w:shd w:val="clear" w:color="auto" w:fill="FFFFFF"/>
        <w:spacing w:before="0" w:beforeAutospacing="0" w:after="267" w:afterAutospacing="0"/>
        <w:ind w:firstLine="709"/>
        <w:contextualSpacing/>
        <w:jc w:val="right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Управление по Центральному району </w:t>
      </w:r>
    </w:p>
    <w:p w:rsidR="00105986" w:rsidRDefault="00105986" w:rsidP="00105986">
      <w:pPr>
        <w:pStyle w:val="a5"/>
        <w:shd w:val="clear" w:color="auto" w:fill="FFFFFF"/>
        <w:spacing w:before="0" w:beforeAutospacing="0" w:after="267" w:afterAutospacing="0"/>
        <w:ind w:firstLine="709"/>
        <w:contextualSpacing/>
        <w:jc w:val="right"/>
        <w:textAlignment w:val="baseline"/>
        <w:rPr>
          <w:sz w:val="28"/>
          <w:szCs w:val="21"/>
        </w:rPr>
      </w:pPr>
      <w:r>
        <w:rPr>
          <w:sz w:val="28"/>
          <w:szCs w:val="21"/>
        </w:rPr>
        <w:t>Главного управления МЧС России по г. Санкт-Петербургу</w:t>
      </w:r>
    </w:p>
    <w:p w:rsidR="00105986" w:rsidRPr="00111EE9" w:rsidRDefault="00105986" w:rsidP="00111EE9">
      <w:pPr>
        <w:pStyle w:val="a5"/>
        <w:shd w:val="clear" w:color="auto" w:fill="FFFFFF"/>
        <w:spacing w:before="0" w:beforeAutospacing="0" w:after="267" w:afterAutospacing="0"/>
        <w:ind w:firstLine="851"/>
        <w:contextualSpacing/>
        <w:jc w:val="both"/>
        <w:textAlignment w:val="baseline"/>
        <w:rPr>
          <w:szCs w:val="21"/>
        </w:rPr>
      </w:pPr>
    </w:p>
    <w:p w:rsidR="00F86463" w:rsidRPr="00111EE9" w:rsidRDefault="00F86463" w:rsidP="00111EE9">
      <w:pPr>
        <w:pStyle w:val="a5"/>
        <w:shd w:val="clear" w:color="auto" w:fill="FFFFFF"/>
        <w:spacing w:before="0" w:beforeAutospacing="0" w:after="267" w:afterAutospacing="0"/>
        <w:ind w:firstLine="851"/>
        <w:contextualSpacing/>
        <w:jc w:val="both"/>
        <w:textAlignment w:val="baseline"/>
        <w:rPr>
          <w:szCs w:val="21"/>
        </w:rPr>
      </w:pPr>
    </w:p>
    <w:p w:rsidR="00F86463" w:rsidRPr="00111EE9" w:rsidRDefault="00F86463" w:rsidP="00111EE9">
      <w:pPr>
        <w:pStyle w:val="a5"/>
        <w:shd w:val="clear" w:color="auto" w:fill="FFFFFF"/>
        <w:spacing w:before="0" w:beforeAutospacing="0" w:after="267" w:afterAutospacing="0"/>
        <w:ind w:firstLine="851"/>
        <w:contextualSpacing/>
        <w:jc w:val="both"/>
        <w:textAlignment w:val="baseline"/>
        <w:rPr>
          <w:szCs w:val="21"/>
        </w:rPr>
      </w:pPr>
    </w:p>
    <w:sectPr w:rsidR="00F86463" w:rsidRPr="00111EE9" w:rsidSect="000F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320"/>
    <w:rsid w:val="000A5AA7"/>
    <w:rsid w:val="000D58BF"/>
    <w:rsid w:val="000F208B"/>
    <w:rsid w:val="00105986"/>
    <w:rsid w:val="00111EE9"/>
    <w:rsid w:val="002C3B7D"/>
    <w:rsid w:val="00340FEA"/>
    <w:rsid w:val="00445FCF"/>
    <w:rsid w:val="00580376"/>
    <w:rsid w:val="0080002E"/>
    <w:rsid w:val="00887D2A"/>
    <w:rsid w:val="008C5320"/>
    <w:rsid w:val="009F02C1"/>
    <w:rsid w:val="00A01775"/>
    <w:rsid w:val="00A17F02"/>
    <w:rsid w:val="00B40647"/>
    <w:rsid w:val="00BC0013"/>
    <w:rsid w:val="00E73B3C"/>
    <w:rsid w:val="00F86463"/>
    <w:rsid w:val="00F869B4"/>
    <w:rsid w:val="00FC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62C7"/>
  <w15:docId w15:val="{CD888664-40BF-4624-8FB6-400C35DF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4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Светлана</cp:lastModifiedBy>
  <cp:revision>14</cp:revision>
  <dcterms:created xsi:type="dcterms:W3CDTF">2020-11-06T12:17:00Z</dcterms:created>
  <dcterms:modified xsi:type="dcterms:W3CDTF">2021-08-24T07:23:00Z</dcterms:modified>
</cp:coreProperties>
</file>