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88" w:rsidRPr="003263EC" w:rsidRDefault="00B41788" w:rsidP="003263EC">
      <w:pPr>
        <w:jc w:val="center"/>
        <w:rPr>
          <w:b/>
          <w:bCs/>
          <w:sz w:val="32"/>
          <w:szCs w:val="32"/>
        </w:rPr>
      </w:pPr>
      <w:r w:rsidRPr="003263EC">
        <w:rPr>
          <w:b/>
          <w:bCs/>
          <w:sz w:val="32"/>
          <w:szCs w:val="32"/>
        </w:rPr>
        <w:t>Что нужно знать родителям о сахарном диабете?</w:t>
      </w:r>
    </w:p>
    <w:p w:rsidR="00B41788" w:rsidRDefault="00B41788" w:rsidP="001C136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Сахарный диабет – нарушение обмена веществ, при котором в крови увеличивается содержание сахара крови (глюкозы).</w:t>
      </w:r>
    </w:p>
    <w:p w:rsidR="00B41788" w:rsidRDefault="00B41788" w:rsidP="001C1365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Высокое содержание сахара крови на организм оказывает токсическое действие.</w:t>
      </w:r>
    </w:p>
    <w:p w:rsidR="00B41788" w:rsidRDefault="00B41788" w:rsidP="001C136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Причины развития сахарного диабета связаны с генетическими особенностями организма. Есть гены-маркеры, при наличии которых развитие заболевания произойдет обязательно. Выделены и гены-протекторы, при их наличии сахарный диабет никогда не разовьется. В организме происходят часто новые мутации генов, когда после перенесенных инфекций, например, ветряная оспа или грипп, через месяц или два разворачивается клиническая картина сахарного диабета.</w:t>
      </w:r>
    </w:p>
    <w:p w:rsidR="00B41788" w:rsidRDefault="00B41788" w:rsidP="001C1365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Высокий сахар крови может проявляться определенными признаками (симптомами):</w:t>
      </w:r>
    </w:p>
    <w:p w:rsidR="00B41788" w:rsidRDefault="00B41788" w:rsidP="001C1365">
      <w:pPr>
        <w:spacing w:after="0"/>
        <w:rPr>
          <w:sz w:val="28"/>
          <w:szCs w:val="28"/>
        </w:rPr>
      </w:pPr>
      <w:r>
        <w:rPr>
          <w:sz w:val="28"/>
          <w:szCs w:val="28"/>
        </w:rPr>
        <w:t>- безудержная жажда, когда человек пьет много жидкости и даже ночью;</w:t>
      </w:r>
    </w:p>
    <w:p w:rsidR="00B41788" w:rsidRDefault="00B41788" w:rsidP="001C1365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потеря аппетита или резкое его усиление;</w:t>
      </w:r>
    </w:p>
    <w:p w:rsidR="00B41788" w:rsidRDefault="00B41788" w:rsidP="001C1365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похудание за короткое время – за месяц, неделю или резкое прибавление веса;</w:t>
      </w:r>
    </w:p>
    <w:p w:rsidR="00B41788" w:rsidRDefault="00B41788" w:rsidP="001C1365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выделение большого количества мочи, появление никтурии (учащенные ночные мочеиспускания);</w:t>
      </w:r>
    </w:p>
    <w:p w:rsidR="00B41788" w:rsidRDefault="00B41788" w:rsidP="001C1365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кожные инфекции, кожный зуд;</w:t>
      </w:r>
    </w:p>
    <w:p w:rsidR="00B41788" w:rsidRDefault="00B41788" w:rsidP="001C1365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слабость, вялость, раздражительность;</w:t>
      </w:r>
    </w:p>
    <w:p w:rsidR="00B41788" w:rsidRDefault="00B41788" w:rsidP="001C1365">
      <w:pPr>
        <w:spacing w:after="0"/>
        <w:rPr>
          <w:sz w:val="28"/>
          <w:szCs w:val="28"/>
        </w:rPr>
      </w:pPr>
      <w:r>
        <w:rPr>
          <w:sz w:val="28"/>
          <w:szCs w:val="28"/>
        </w:rPr>
        <w:t>- шумное дыхание, потеря сознания.</w:t>
      </w:r>
    </w:p>
    <w:p w:rsidR="00B41788" w:rsidRDefault="00B41788" w:rsidP="002E3367">
      <w:pPr>
        <w:spacing w:after="0"/>
        <w:rPr>
          <w:sz w:val="28"/>
          <w:szCs w:val="28"/>
        </w:rPr>
      </w:pPr>
      <w:r>
        <w:rPr>
          <w:sz w:val="28"/>
          <w:szCs w:val="28"/>
        </w:rPr>
        <w:t>Часто бывает, что признаки повышенного сахара крови остаются незамеченными, и заболевание обнаруживают случайно. Если высокий сахар крови держится долго, то обязательно появляются диабетические осложнения в глазах, почках, нервных окончаниях на руках, ногах, в кишечнике.</w:t>
      </w:r>
    </w:p>
    <w:p w:rsidR="00B41788" w:rsidRDefault="00B41788" w:rsidP="002E336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Сахар в организм поступает с пищей в составе углеводов (сахар, фрукты, овощи, молочные продукты, злаковые и т.д.). Очень важно, чтобы человек, страдающий сахарным диабетом, знал, как посчитать углеводы, чтобы избежать их излишка. Для простоты ввели такое понятие как хлебная единица, сокращенно ХЕ. Это 10-12-</w:t>
      </w:r>
      <w:smartTag w:uri="urn:schemas-microsoft-com:office:smarttags" w:element="metricconverter">
        <w:smartTagPr>
          <w:attr w:name="ProductID" w:val="15 грамм"/>
        </w:smartTagPr>
        <w:r>
          <w:rPr>
            <w:sz w:val="28"/>
            <w:szCs w:val="28"/>
          </w:rPr>
          <w:t>15 грамм</w:t>
        </w:r>
      </w:smartTag>
      <w:r>
        <w:rPr>
          <w:sz w:val="28"/>
          <w:szCs w:val="28"/>
        </w:rPr>
        <w:t xml:space="preserve"> углеводов, которые по свойствам приравняли к определенному кусочку хлеба. Есть таблицы содержания ХЕ в различных продуктах. От того, сколько съедает ХЕ пациент с сахарным диабетом, зависит и доза инсулина.</w:t>
      </w:r>
    </w:p>
    <w:p w:rsidR="00B41788" w:rsidRDefault="00B41788" w:rsidP="002E336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сахар в крови в определенном количестве необходим каждому человеку! На уровне клетки глюкоза  (сахар) крови необходима ей, как «горючее». Чтобы сахар крови попал в клетку, необходим инсулин, который, как «ключик» откроет клетку, и глюкоза крови попадет в нее. Если инсулин «правильный», весь процесс идет верно, то содержание сахара крови находится в нужном диапазоне.</w:t>
      </w:r>
    </w:p>
    <w:p w:rsidR="00B41788" w:rsidRDefault="00B41788" w:rsidP="001C1365">
      <w:pPr>
        <w:rPr>
          <w:sz w:val="28"/>
          <w:szCs w:val="28"/>
        </w:rPr>
      </w:pPr>
      <w:r>
        <w:rPr>
          <w:sz w:val="28"/>
          <w:szCs w:val="28"/>
        </w:rPr>
        <w:t xml:space="preserve"> Сам инсулин – это гормон, который вырабатывается в клетках поджелудочной железы, переносится специальными белками в крови к клеткам нашего тела и воспринимается с помощью специальных белков.</w:t>
      </w:r>
    </w:p>
    <w:p w:rsidR="00B41788" w:rsidRDefault="00B41788" w:rsidP="002E33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Сахар крови можно определить различными способами: глюкометром (прибор для измерения сахара крови в домашних условиях) или в лаборатории (венозная или капиллярная кровь). Кровь исследуется и натощак и после еды. Важно правильно оценивать полученный результат, лучше всего это поможет сделать врач эндокринолог. </w:t>
      </w:r>
    </w:p>
    <w:p w:rsidR="00B41788" w:rsidRDefault="00B41788" w:rsidP="002E33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Принято считать нормальным сахар крови натощак (до еды) 3,3-6,1 ммоль/л (60-140 мг%), через два часа после еды  - до 7,8 ммоль/л. Если Ваши результаты другие, </w:t>
      </w:r>
      <w:r w:rsidRPr="00720EF1">
        <w:rPr>
          <w:b/>
          <w:sz w:val="28"/>
          <w:szCs w:val="28"/>
        </w:rPr>
        <w:t>обязательно обратитесь к врачу</w:t>
      </w:r>
      <w:r>
        <w:rPr>
          <w:sz w:val="28"/>
          <w:szCs w:val="28"/>
        </w:rPr>
        <w:t>! Если сахар крови 11,1 ммоль/л и выше (даже если не помните, когда ели), это неотложное состояние – сахарный диабет. Необходимо срочно вызвать врача неотложной помощи или быстро ехать в сопровождении в больницу!</w:t>
      </w:r>
    </w:p>
    <w:p w:rsidR="00B41788" w:rsidRDefault="00B41788" w:rsidP="002E336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Всемирная организация здравоохранения (ВОЗ) выделяет несколько разновидностей сахарного диабета, но чаще всего встречаются сахарный диабет 1 типа (инсулинозависимый) и сахарный диабет 2 типа (инсулин –независимый). При сахарном диабете любого типа всегда назначается специальное лечение и специальное питание – диабетический стол №9 (с учетом хлебных единиц), рекомендуются дозированные физические нагрузки.</w:t>
      </w:r>
    </w:p>
    <w:p w:rsidR="00B41788" w:rsidRDefault="00B41788" w:rsidP="002E33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 больные сахарным диабетом обучаются в Школах Диабета. Эти Школы есть во всех эндокринных отделениях, эндокринных Центрах, обучение продолжается и на приеме у эндокринолога. Большое количество полезной информации есть на сайтах, например, на сайте </w:t>
      </w:r>
      <w:hyperlink r:id="rId6" w:history="1">
        <w:r w:rsidRPr="003263EC">
          <w:rPr>
            <w:rStyle w:val="Hyperlink"/>
            <w:b/>
            <w:bCs/>
            <w:color w:val="auto"/>
            <w:sz w:val="28"/>
            <w:szCs w:val="28"/>
            <w:lang w:val="en-US"/>
          </w:rPr>
          <w:t>www</w:t>
        </w:r>
        <w:r w:rsidRPr="003263EC">
          <w:rPr>
            <w:rStyle w:val="Hyperlink"/>
            <w:b/>
            <w:bCs/>
            <w:color w:val="auto"/>
            <w:sz w:val="28"/>
            <w:szCs w:val="28"/>
          </w:rPr>
          <w:t>.</w:t>
        </w:r>
        <w:r w:rsidRPr="003263EC">
          <w:rPr>
            <w:rStyle w:val="Hyperlink"/>
            <w:b/>
            <w:bCs/>
            <w:color w:val="auto"/>
            <w:sz w:val="28"/>
            <w:szCs w:val="28"/>
            <w:lang w:val="en-US"/>
          </w:rPr>
          <w:t>ShkolaDiabeta</w:t>
        </w:r>
        <w:r w:rsidRPr="003263EC">
          <w:rPr>
            <w:rStyle w:val="Hyperlink"/>
            <w:b/>
            <w:bCs/>
            <w:color w:val="auto"/>
            <w:sz w:val="28"/>
            <w:szCs w:val="28"/>
          </w:rPr>
          <w:t>.</w:t>
        </w:r>
        <w:r w:rsidRPr="003263EC">
          <w:rPr>
            <w:rStyle w:val="Hyperlink"/>
            <w:b/>
            <w:bCs/>
            <w:color w:val="auto"/>
            <w:sz w:val="28"/>
            <w:szCs w:val="28"/>
            <w:lang w:val="en-US"/>
          </w:rPr>
          <w:t>ru</w:t>
        </w:r>
      </w:hyperlink>
      <w:r w:rsidRPr="003263EC">
        <w:rPr>
          <w:b/>
          <w:bCs/>
          <w:sz w:val="28"/>
          <w:szCs w:val="28"/>
          <w:u w:val="single"/>
        </w:rPr>
        <w:t>.</w:t>
      </w:r>
    </w:p>
    <w:p w:rsidR="00B41788" w:rsidRDefault="00B41788" w:rsidP="009756BC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«идти с диабетом рядом», то всё, что сейчас используется пациентами с сахарным диабетом: средства введения инсулина (помпы, шприц - ручки, специальные иглы), современный инсулин, современные таблетированные препараты, средства самоконтроля (глюкометры, тест -полоски, системы непрерывного мониторирования, дневники диабетиков) – помогает приблизиться к критериям компенсации сахарного диабета. Очень важно взаимопонимание между больным  врачом!</w:t>
      </w:r>
    </w:p>
    <w:p w:rsidR="00B41788" w:rsidRDefault="00B41788" w:rsidP="009756B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Сахарный диабет – тяжелоё инвалидизирующее заболевание, требующее особого климата в семье, заботы и поддержи близких. Благодаря всеобщим усилиям мы можем сделать сахарный диабет не болезнью, а образом жизни!</w:t>
      </w:r>
    </w:p>
    <w:p w:rsidR="00B41788" w:rsidRPr="00720EF1" w:rsidRDefault="00B41788" w:rsidP="002E3367">
      <w:pPr>
        <w:spacing w:after="0"/>
        <w:rPr>
          <w:sz w:val="28"/>
          <w:szCs w:val="28"/>
        </w:rPr>
      </w:pPr>
    </w:p>
    <w:p w:rsidR="00B41788" w:rsidRDefault="00B41788" w:rsidP="009756BC">
      <w:pPr>
        <w:shd w:val="clear" w:color="auto" w:fill="FFFFFF"/>
        <w:ind w:right="250"/>
        <w:jc w:val="righ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9756B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Врач эндокринолог детский  </w:t>
      </w:r>
    </w:p>
    <w:p w:rsidR="00B41788" w:rsidRPr="001C1365" w:rsidRDefault="00B41788" w:rsidP="009756BC">
      <w:pPr>
        <w:shd w:val="clear" w:color="auto" w:fill="FFFFFF"/>
        <w:ind w:right="250"/>
        <w:jc w:val="right"/>
        <w:textAlignment w:val="baseline"/>
        <w:rPr>
          <w:sz w:val="28"/>
          <w:szCs w:val="28"/>
        </w:rPr>
      </w:pPr>
      <w:r w:rsidRPr="009756B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Сотникова А.А. </w:t>
      </w:r>
    </w:p>
    <w:sectPr w:rsidR="00B41788" w:rsidRPr="001C1365" w:rsidSect="003263EC">
      <w:footerReference w:type="default" r:id="rId7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88" w:rsidRDefault="00B41788" w:rsidP="005A4221">
      <w:pPr>
        <w:spacing w:after="0" w:line="240" w:lineRule="auto"/>
      </w:pPr>
      <w:r>
        <w:separator/>
      </w:r>
    </w:p>
  </w:endnote>
  <w:endnote w:type="continuationSeparator" w:id="0">
    <w:p w:rsidR="00B41788" w:rsidRDefault="00B41788" w:rsidP="005A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88" w:rsidRDefault="00B4178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41788" w:rsidRDefault="00B41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88" w:rsidRDefault="00B41788" w:rsidP="005A4221">
      <w:pPr>
        <w:spacing w:after="0" w:line="240" w:lineRule="auto"/>
      </w:pPr>
      <w:r>
        <w:separator/>
      </w:r>
    </w:p>
  </w:footnote>
  <w:footnote w:type="continuationSeparator" w:id="0">
    <w:p w:rsidR="00B41788" w:rsidRDefault="00B41788" w:rsidP="005A4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365"/>
    <w:rsid w:val="00037AAE"/>
    <w:rsid w:val="001C1365"/>
    <w:rsid w:val="002E3367"/>
    <w:rsid w:val="003263EC"/>
    <w:rsid w:val="005A4221"/>
    <w:rsid w:val="0065521B"/>
    <w:rsid w:val="00720EF1"/>
    <w:rsid w:val="00961705"/>
    <w:rsid w:val="009737BD"/>
    <w:rsid w:val="009756BC"/>
    <w:rsid w:val="00AA10B5"/>
    <w:rsid w:val="00B41788"/>
    <w:rsid w:val="00CE4F79"/>
    <w:rsid w:val="00E1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B7"/>
    <w:pPr>
      <w:spacing w:after="160" w:line="259" w:lineRule="auto"/>
      <w:ind w:firstLine="284"/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C1365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20EF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5A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42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2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kolaDiabet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</Pages>
  <Words>693</Words>
  <Characters>3956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2</cp:revision>
  <cp:lastPrinted>2019-02-06T08:31:00Z</cp:lastPrinted>
  <dcterms:created xsi:type="dcterms:W3CDTF">2019-02-06T07:40:00Z</dcterms:created>
  <dcterms:modified xsi:type="dcterms:W3CDTF">2019-02-06T11:13:00Z</dcterms:modified>
</cp:coreProperties>
</file>