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58" w:rsidRDefault="002635A3" w:rsidP="00A02651">
      <w:pPr>
        <w:jc w:val="center"/>
        <w:rPr>
          <w:rFonts w:ascii="Times New Roman" w:hAnsi="Times New Roman" w:cs="Times New Roman"/>
          <w:sz w:val="44"/>
          <w:szCs w:val="44"/>
        </w:rPr>
      </w:pPr>
      <w:r w:rsidRPr="00343446">
        <w:rPr>
          <w:rFonts w:ascii="Times New Roman" w:hAnsi="Times New Roman" w:cs="Times New Roman"/>
          <w:sz w:val="44"/>
          <w:szCs w:val="44"/>
        </w:rPr>
        <w:t xml:space="preserve">Что такое </w:t>
      </w:r>
      <w:proofErr w:type="gramStart"/>
      <w:r w:rsidRPr="00343446">
        <w:rPr>
          <w:rFonts w:ascii="Times New Roman" w:hAnsi="Times New Roman" w:cs="Times New Roman"/>
          <w:sz w:val="44"/>
          <w:szCs w:val="44"/>
        </w:rPr>
        <w:t>жир</w:t>
      </w:r>
      <w:r w:rsidR="00AA6C54" w:rsidRPr="00343446">
        <w:rPr>
          <w:rFonts w:ascii="Times New Roman" w:hAnsi="Times New Roman" w:cs="Times New Roman"/>
          <w:sz w:val="44"/>
          <w:szCs w:val="44"/>
        </w:rPr>
        <w:t>о</w:t>
      </w:r>
      <w:r w:rsidR="00492358" w:rsidRPr="00343446">
        <w:rPr>
          <w:rFonts w:ascii="Times New Roman" w:hAnsi="Times New Roman" w:cs="Times New Roman"/>
          <w:sz w:val="44"/>
          <w:szCs w:val="44"/>
        </w:rPr>
        <w:t>вой</w:t>
      </w:r>
      <w:proofErr w:type="gramEnd"/>
      <w:r w:rsidR="00492358" w:rsidRPr="0034344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92358" w:rsidRPr="00343446">
        <w:rPr>
          <w:rFonts w:ascii="Times New Roman" w:hAnsi="Times New Roman" w:cs="Times New Roman"/>
          <w:sz w:val="44"/>
          <w:szCs w:val="44"/>
        </w:rPr>
        <w:t>ге</w:t>
      </w:r>
      <w:r w:rsidRPr="00343446">
        <w:rPr>
          <w:rFonts w:ascii="Times New Roman" w:hAnsi="Times New Roman" w:cs="Times New Roman"/>
          <w:sz w:val="44"/>
          <w:szCs w:val="44"/>
        </w:rPr>
        <w:t>патоз</w:t>
      </w:r>
      <w:proofErr w:type="spellEnd"/>
      <w:r w:rsidRPr="00343446">
        <w:rPr>
          <w:rFonts w:ascii="Times New Roman" w:hAnsi="Times New Roman" w:cs="Times New Roman"/>
          <w:sz w:val="44"/>
          <w:szCs w:val="44"/>
        </w:rPr>
        <w:t>?</w:t>
      </w:r>
    </w:p>
    <w:p w:rsidR="00343446" w:rsidRPr="00343446" w:rsidRDefault="00343446" w:rsidP="00A026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2358" w:rsidRPr="00343446" w:rsidRDefault="002635A3">
      <w:pPr>
        <w:rPr>
          <w:rFonts w:ascii="Times New Roman" w:hAnsi="Times New Roman" w:cs="Times New Roman"/>
          <w:sz w:val="28"/>
          <w:szCs w:val="28"/>
        </w:rPr>
      </w:pPr>
      <w:r w:rsidRPr="00343446">
        <w:rPr>
          <w:rFonts w:ascii="Times New Roman" w:hAnsi="Times New Roman" w:cs="Times New Roman"/>
          <w:sz w:val="28"/>
          <w:szCs w:val="28"/>
        </w:rPr>
        <w:t xml:space="preserve"> Это изменение структуры и функции </w:t>
      </w:r>
      <w:proofErr w:type="spellStart"/>
      <w:r w:rsidRPr="00343446">
        <w:rPr>
          <w:rFonts w:ascii="Times New Roman" w:hAnsi="Times New Roman" w:cs="Times New Roman"/>
          <w:sz w:val="28"/>
          <w:szCs w:val="28"/>
        </w:rPr>
        <w:t>гепато</w:t>
      </w:r>
      <w:r w:rsidR="00492358" w:rsidRPr="00343446">
        <w:rPr>
          <w:rFonts w:ascii="Times New Roman" w:hAnsi="Times New Roman" w:cs="Times New Roman"/>
          <w:sz w:val="28"/>
          <w:szCs w:val="28"/>
        </w:rPr>
        <w:t>цитов</w:t>
      </w:r>
      <w:proofErr w:type="spellEnd"/>
      <w:r w:rsidR="00492358" w:rsidRPr="00343446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492358" w:rsidRPr="003434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92358" w:rsidRPr="00343446">
        <w:rPr>
          <w:rFonts w:ascii="Times New Roman" w:hAnsi="Times New Roman" w:cs="Times New Roman"/>
          <w:sz w:val="28"/>
          <w:szCs w:val="28"/>
        </w:rPr>
        <w:t xml:space="preserve"> клеток  печени, </w:t>
      </w:r>
      <w:r w:rsidRPr="00343446">
        <w:rPr>
          <w:rFonts w:ascii="Times New Roman" w:hAnsi="Times New Roman" w:cs="Times New Roman"/>
          <w:sz w:val="28"/>
          <w:szCs w:val="28"/>
        </w:rPr>
        <w:t xml:space="preserve"> вследствие</w:t>
      </w:r>
      <w:r w:rsidR="00492358" w:rsidRPr="00343446">
        <w:rPr>
          <w:rFonts w:ascii="Times New Roman" w:hAnsi="Times New Roman" w:cs="Times New Roman"/>
          <w:sz w:val="28"/>
          <w:szCs w:val="28"/>
        </w:rPr>
        <w:t xml:space="preserve"> нарушения питания и образа жизни. которое заключается в снижении уровня физической активности, избыточного потребления жиров и легкоусвояемых углеводов, недостаточного потребления клетчатки.</w:t>
      </w:r>
    </w:p>
    <w:p w:rsidR="009416AC" w:rsidRPr="00343446" w:rsidRDefault="002635A3">
      <w:pPr>
        <w:rPr>
          <w:rFonts w:ascii="Times New Roman" w:hAnsi="Times New Roman" w:cs="Times New Roman"/>
          <w:sz w:val="28"/>
          <w:szCs w:val="28"/>
        </w:rPr>
      </w:pPr>
      <w:r w:rsidRPr="00343446">
        <w:rPr>
          <w:rFonts w:ascii="Times New Roman" w:hAnsi="Times New Roman" w:cs="Times New Roman"/>
          <w:sz w:val="28"/>
          <w:szCs w:val="28"/>
        </w:rPr>
        <w:t xml:space="preserve"> </w:t>
      </w:r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Распространенность ожирения, ассоциированных с ним сахарного диабета и других метаболических заболеваний, в том числе </w:t>
      </w:r>
      <w:r w:rsidR="00DF4D4D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жирового </w:t>
      </w:r>
      <w:proofErr w:type="spellStart"/>
      <w:r w:rsidR="00DF4D4D" w:rsidRPr="00343446">
        <w:rPr>
          <w:rFonts w:ascii="Times New Roman" w:eastAsiaTheme="minorEastAsia" w:hAnsi="Times New Roman" w:cs="Times New Roman"/>
          <w:sz w:val="28"/>
          <w:szCs w:val="28"/>
        </w:rPr>
        <w:t>гепатоза</w:t>
      </w:r>
      <w:proofErr w:type="spellEnd"/>
      <w:r w:rsidR="00DF4D4D" w:rsidRPr="00343446">
        <w:rPr>
          <w:rFonts w:ascii="Times New Roman" w:eastAsiaTheme="minorEastAsia" w:hAnsi="Times New Roman" w:cs="Times New Roman"/>
          <w:sz w:val="28"/>
          <w:szCs w:val="28"/>
        </w:rPr>
        <w:t>, переходящего в неалкогольную жировую болезнь печени</w:t>
      </w:r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>, за последние два десятилетия резко возросла.</w:t>
      </w:r>
    </w:p>
    <w:p w:rsidR="009416AC" w:rsidRPr="00343446" w:rsidRDefault="009416A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43446">
        <w:rPr>
          <w:rFonts w:ascii="Times New Roman" w:eastAsiaTheme="minorEastAsia" w:hAnsi="Times New Roman" w:cs="Times New Roman"/>
          <w:sz w:val="28"/>
          <w:szCs w:val="28"/>
        </w:rPr>
        <w:t>В 2014 году ожирением страдали примерно 600 м</w:t>
      </w:r>
      <w:r w:rsidR="00DF4D4D" w:rsidRPr="00343446">
        <w:rPr>
          <w:rFonts w:ascii="Times New Roman" w:eastAsiaTheme="minorEastAsia" w:hAnsi="Times New Roman" w:cs="Times New Roman"/>
          <w:sz w:val="28"/>
          <w:szCs w:val="28"/>
        </w:rPr>
        <w:t>ил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DF4D4D" w:rsidRPr="00343446">
        <w:rPr>
          <w:rFonts w:ascii="Times New Roman" w:eastAsiaTheme="minorEastAsia" w:hAnsi="Times New Roman" w:cs="Times New Roman"/>
          <w:sz w:val="28"/>
          <w:szCs w:val="28"/>
        </w:rPr>
        <w:t>ио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DF4D4D" w:rsidRPr="00343446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пациентов, на долю которых приходилось 13% взрослого населения во всем мире, причем доля тучных мужчин за последние 40 лет утроилась, а женщин удвоилась.</w:t>
      </w:r>
      <w:proofErr w:type="gramEnd"/>
    </w:p>
    <w:p w:rsidR="009416AC" w:rsidRPr="00343446" w:rsidRDefault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Мужчины и женщины </w:t>
      </w:r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proofErr w:type="gramStart"/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>жировым</w:t>
      </w:r>
      <w:proofErr w:type="gramEnd"/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>гепатозом</w:t>
      </w:r>
      <w:proofErr w:type="spellEnd"/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, переходящим в неалкогольную жировую болезнь печени,  имеют значительно более высокий риск развития сахарного диабета, а также целого ряда других метаболических заболеваний, которые повышают риск </w:t>
      </w:r>
      <w:proofErr w:type="spellStart"/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>сердечно-сосудистой</w:t>
      </w:r>
      <w:proofErr w:type="spellEnd"/>
      <w:r w:rsidR="009416AC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патологии.</w:t>
      </w:r>
    </w:p>
    <w:p w:rsidR="00DF4D4D" w:rsidRPr="00343446" w:rsidRDefault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Для того</w:t>
      </w:r>
      <w:proofErr w:type="gramStart"/>
      <w:r w:rsidRPr="00343446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чтобы определить степень ожирения существует формула определения индекса массы тела.</w:t>
      </w:r>
    </w:p>
    <w:p w:rsidR="00DF4D4D" w:rsidRPr="00343446" w:rsidRDefault="00DF4D4D" w:rsidP="00DF4D4D">
      <w:pPr>
        <w:rPr>
          <w:rFonts w:ascii="Times New Roman" w:hAnsi="Times New Roman" w:cs="Times New Roman"/>
          <w:sz w:val="28"/>
          <w:szCs w:val="28"/>
        </w:rPr>
      </w:pPr>
      <w:r w:rsidRPr="00343446">
        <w:rPr>
          <w:rFonts w:ascii="Times New Roman" w:hAnsi="Times New Roman" w:cs="Times New Roman"/>
          <w:sz w:val="28"/>
          <w:szCs w:val="28"/>
        </w:rPr>
        <w:t>ИМТ=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масса тела в кг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рост в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4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D4D" w:rsidRPr="00343446" w:rsidRDefault="00DF4D4D" w:rsidP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hAnsi="Times New Roman" w:cs="Times New Roman"/>
          <w:sz w:val="28"/>
          <w:szCs w:val="28"/>
        </w:rPr>
        <w:t xml:space="preserve">(норма 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Pr="00343446">
        <w:rPr>
          <w:rFonts w:ascii="Times New Roman" w:hAnsi="Times New Roman" w:cs="Times New Roman"/>
          <w:sz w:val="28"/>
          <w:szCs w:val="28"/>
        </w:rPr>
        <w:t xml:space="preserve"> 18-25 кг/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4344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72F05" w:rsidRPr="00343446" w:rsidRDefault="00A72F05" w:rsidP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Также можно использовать данные измерения окружности талии. В норме окружность талии (</w:t>
      </w:r>
      <w:proofErr w:type="gramStart"/>
      <w:r w:rsidRPr="00343446">
        <w:rPr>
          <w:rFonts w:ascii="Times New Roman" w:eastAsiaTheme="minorEastAsia" w:hAnsi="Times New Roman" w:cs="Times New Roman"/>
          <w:sz w:val="28"/>
          <w:szCs w:val="28"/>
        </w:rPr>
        <w:t>ОТ</w:t>
      </w:r>
      <w:proofErr w:type="gramEnd"/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) не </w:t>
      </w:r>
      <w:proofErr w:type="gramStart"/>
      <w:r w:rsidRPr="00343446">
        <w:rPr>
          <w:rFonts w:ascii="Times New Roman" w:eastAsiaTheme="minorEastAsia" w:hAnsi="Times New Roman" w:cs="Times New Roman"/>
          <w:sz w:val="28"/>
          <w:szCs w:val="28"/>
        </w:rPr>
        <w:t>должна</w:t>
      </w:r>
      <w:proofErr w:type="gramEnd"/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превышать 94 см для мужчин  и 80 см для женщин.</w:t>
      </w:r>
    </w:p>
    <w:p w:rsidR="00A72F05" w:rsidRPr="00343446" w:rsidRDefault="00A72F05" w:rsidP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За последние несколько лет были опубликованы результаты многих систематических обзоров и  </w:t>
      </w:r>
      <w:proofErr w:type="spellStart"/>
      <w:r w:rsidRPr="00343446">
        <w:rPr>
          <w:rFonts w:ascii="Times New Roman" w:eastAsiaTheme="minorEastAsia" w:hAnsi="Times New Roman" w:cs="Times New Roman"/>
          <w:sz w:val="28"/>
          <w:szCs w:val="28"/>
        </w:rPr>
        <w:t>метанализов</w:t>
      </w:r>
      <w:proofErr w:type="spellEnd"/>
      <w:r w:rsidRPr="00343446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о факторах, провоцирующих возникновение </w:t>
      </w:r>
      <w:proofErr w:type="gramStart"/>
      <w:r w:rsidRPr="00343446">
        <w:rPr>
          <w:rFonts w:ascii="Times New Roman" w:eastAsiaTheme="minorEastAsia" w:hAnsi="Times New Roman" w:cs="Times New Roman"/>
          <w:sz w:val="28"/>
          <w:szCs w:val="28"/>
        </w:rPr>
        <w:t>жирового</w:t>
      </w:r>
      <w:proofErr w:type="gramEnd"/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43446">
        <w:rPr>
          <w:rFonts w:ascii="Times New Roman" w:eastAsiaTheme="minorEastAsia" w:hAnsi="Times New Roman" w:cs="Times New Roman"/>
          <w:sz w:val="28"/>
          <w:szCs w:val="28"/>
        </w:rPr>
        <w:t>гепатоза</w:t>
      </w:r>
      <w:proofErr w:type="spellEnd"/>
      <w:r w:rsidRPr="003434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2F05" w:rsidRPr="00343446" w:rsidRDefault="00A72F05" w:rsidP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Результаты этих исследований не только подтверждали известный факт о способности ожирения провоцировать появление жирового </w:t>
      </w:r>
      <w:proofErr w:type="spellStart"/>
      <w:r w:rsidRPr="00343446">
        <w:rPr>
          <w:rFonts w:ascii="Times New Roman" w:eastAsiaTheme="minorEastAsia" w:hAnsi="Times New Roman" w:cs="Times New Roman"/>
          <w:sz w:val="28"/>
          <w:szCs w:val="28"/>
        </w:rPr>
        <w:t>гепатоза</w:t>
      </w:r>
      <w:proofErr w:type="spellEnd"/>
      <w:r w:rsidRPr="00343446">
        <w:rPr>
          <w:rFonts w:ascii="Times New Roman" w:eastAsiaTheme="minorEastAsia" w:hAnsi="Times New Roman" w:cs="Times New Roman"/>
          <w:sz w:val="28"/>
          <w:szCs w:val="28"/>
        </w:rPr>
        <w:t>, переходящего в неалкогольную жировую болезнь печени, но и доказали наличие выраженной взаимосвязи ИМТ и риском развития заболевания.</w:t>
      </w:r>
    </w:p>
    <w:p w:rsidR="00A72F05" w:rsidRPr="00343446" w:rsidRDefault="00A72F05" w:rsidP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Так, при возрастании ИМТ на 1 единицу, вероятность развития жирового </w:t>
      </w:r>
      <w:proofErr w:type="spellStart"/>
      <w:r w:rsidRPr="00343446">
        <w:rPr>
          <w:rFonts w:ascii="Times New Roman" w:eastAsiaTheme="minorEastAsia" w:hAnsi="Times New Roman" w:cs="Times New Roman"/>
          <w:sz w:val="28"/>
          <w:szCs w:val="28"/>
        </w:rPr>
        <w:t>гепатоза</w:t>
      </w:r>
      <w:proofErr w:type="spellEnd"/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увеличивается на 1,20.</w:t>
      </w:r>
    </w:p>
    <w:p w:rsidR="00A72F05" w:rsidRPr="00343446" w:rsidRDefault="00343446" w:rsidP="00DF4D4D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r w:rsidR="00A72F05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акже, провоцирующими факторами развития жирового </w:t>
      </w:r>
      <w:proofErr w:type="spellStart"/>
      <w:r w:rsidR="00A72F05" w:rsidRPr="00343446">
        <w:rPr>
          <w:rFonts w:ascii="Times New Roman" w:eastAsiaTheme="minorEastAsia" w:hAnsi="Times New Roman" w:cs="Times New Roman"/>
          <w:sz w:val="28"/>
          <w:szCs w:val="28"/>
        </w:rPr>
        <w:t>гепатоза</w:t>
      </w:r>
      <w:proofErr w:type="spellEnd"/>
      <w:r w:rsidR="00A72F05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являются</w:t>
      </w:r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A72F05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02651" w:rsidRPr="00343446" w:rsidRDefault="00A02651" w:rsidP="00A02651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низкий уровень</w:t>
      </w:r>
      <w:r w:rsidR="00DB0123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витамина </w:t>
      </w:r>
      <w:r w:rsidR="00DB0123" w:rsidRPr="0034344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в крови (дефицит жирорастворимого витамина)</w:t>
      </w:r>
    </w:p>
    <w:p w:rsidR="00A02651" w:rsidRPr="00343446" w:rsidRDefault="00DB0123" w:rsidP="00A02651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чрезмерное употребление с</w:t>
      </w:r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>ладких газированных напитков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B0123" w:rsidRPr="00343446" w:rsidRDefault="00A02651" w:rsidP="00A02651">
      <w:pPr>
        <w:pStyle w:val="a6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недостаток ночного сна </w:t>
      </w:r>
      <w:r w:rsidR="00DB0123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B0123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вероятность развития жирового </w:t>
      </w:r>
      <w:proofErr w:type="spellStart"/>
      <w:r w:rsidR="00DB0123" w:rsidRPr="00343446">
        <w:rPr>
          <w:rFonts w:ascii="Times New Roman" w:eastAsiaTheme="minorEastAsia" w:hAnsi="Times New Roman" w:cs="Times New Roman"/>
          <w:sz w:val="28"/>
          <w:szCs w:val="28"/>
        </w:rPr>
        <w:t>гепатоза</w:t>
      </w:r>
      <w:proofErr w:type="spellEnd"/>
      <w:r w:rsidR="00DB0123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значительно выше у недосыпающих пациентов, ч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>ем у любителей поспать подольше)</w:t>
      </w:r>
    </w:p>
    <w:p w:rsidR="00DB0123" w:rsidRPr="00343446" w:rsidRDefault="00DB012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Европейское общество врачей в рекомендациях по здоровому образу жизни указывает на целесообразность формулы  0-3-5-140-5-3-0, где</w:t>
      </w:r>
    </w:p>
    <w:p w:rsidR="00DB0123" w:rsidRPr="00343446" w:rsidRDefault="00DB012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0-нет курению</w:t>
      </w:r>
    </w:p>
    <w:p w:rsidR="00DB0123" w:rsidRPr="00343446" w:rsidRDefault="00DB012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3-3 км пешком или 30 минут умеренной физической нагрузки ежедневно</w:t>
      </w:r>
    </w:p>
    <w:p w:rsidR="00DB0123" w:rsidRPr="00343446" w:rsidRDefault="00DB012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5- 5 порций фруктов или овощей ежедневно</w:t>
      </w:r>
    </w:p>
    <w:p w:rsidR="00DB0123" w:rsidRPr="00343446" w:rsidRDefault="00DB0123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>140-</w:t>
      </w:r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>систолическое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артериальное давление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140 мм/</w:t>
      </w:r>
      <w:proofErr w:type="spellStart"/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>рт.ст</w:t>
      </w:r>
      <w:proofErr w:type="spellEnd"/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4096" w:rsidRPr="00343446" w:rsidRDefault="00FE40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5-общий холестерин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 5 </w:t>
      </w:r>
      <w:proofErr w:type="spellStart"/>
      <w:r w:rsidRPr="00343446">
        <w:rPr>
          <w:rFonts w:ascii="Times New Roman" w:eastAsiaTheme="minorEastAsia" w:hAnsi="Times New Roman" w:cs="Times New Roman"/>
          <w:sz w:val="28"/>
          <w:szCs w:val="28"/>
        </w:rPr>
        <w:t>ммоль</w:t>
      </w:r>
      <w:proofErr w:type="spellEnd"/>
      <w:r w:rsidRPr="00343446">
        <w:rPr>
          <w:rFonts w:ascii="Times New Roman" w:eastAsiaTheme="minorEastAsia" w:hAnsi="Times New Roman" w:cs="Times New Roman"/>
          <w:sz w:val="28"/>
          <w:szCs w:val="28"/>
        </w:rPr>
        <w:t>/л</w:t>
      </w:r>
    </w:p>
    <w:p w:rsidR="00FE4096" w:rsidRPr="00343446" w:rsidRDefault="00FE40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3446">
        <w:rPr>
          <w:rFonts w:ascii="Times New Roman" w:eastAsiaTheme="minorEastAsia" w:hAnsi="Times New Roman" w:cs="Times New Roman"/>
          <w:sz w:val="28"/>
          <w:szCs w:val="28"/>
        </w:rPr>
        <w:t xml:space="preserve">3-ЛПНП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D27F48" w:rsidRPr="00343446">
        <w:rPr>
          <w:rFonts w:ascii="Times New Roman" w:eastAsiaTheme="minorEastAsia" w:hAnsi="Times New Roman" w:cs="Times New Roman"/>
          <w:sz w:val="28"/>
          <w:szCs w:val="28"/>
        </w:rPr>
        <w:t>3 ммоль/л (лип</w:t>
      </w:r>
      <w:r w:rsidR="00A02651" w:rsidRPr="00343446">
        <w:rPr>
          <w:rFonts w:ascii="Times New Roman" w:eastAsiaTheme="minorEastAsia" w:hAnsi="Times New Roman" w:cs="Times New Roman"/>
          <w:sz w:val="28"/>
          <w:szCs w:val="28"/>
        </w:rPr>
        <w:t xml:space="preserve">опротеиды </w:t>
      </w:r>
      <w:r w:rsidRPr="00343446">
        <w:rPr>
          <w:rFonts w:ascii="Times New Roman" w:eastAsiaTheme="minorEastAsia" w:hAnsi="Times New Roman" w:cs="Times New Roman"/>
          <w:sz w:val="28"/>
          <w:szCs w:val="28"/>
        </w:rPr>
        <w:t>низкой плотности)</w:t>
      </w:r>
    </w:p>
    <w:p w:rsidR="00FE4096" w:rsidRPr="00343446" w:rsidRDefault="00FE4096" w:rsidP="00FE4096">
      <w:pPr>
        <w:tabs>
          <w:tab w:val="left" w:pos="6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3446">
        <w:rPr>
          <w:rFonts w:ascii="Times New Roman" w:hAnsi="Times New Roman" w:cs="Times New Roman"/>
          <w:sz w:val="28"/>
          <w:szCs w:val="28"/>
        </w:rPr>
        <w:t>0-отсутствие ожирения и сахарного диабета</w:t>
      </w:r>
      <w:r w:rsidRPr="0034344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E4096" w:rsidRPr="00343446" w:rsidRDefault="00A02651" w:rsidP="00A02651">
      <w:pPr>
        <w:rPr>
          <w:rFonts w:ascii="Times New Roman" w:hAnsi="Times New Roman" w:cs="Times New Roman"/>
          <w:sz w:val="28"/>
          <w:szCs w:val="28"/>
        </w:rPr>
      </w:pPr>
      <w:r w:rsidRPr="00343446">
        <w:rPr>
          <w:rFonts w:ascii="Times New Roman" w:hAnsi="Times New Roman" w:cs="Times New Roman"/>
          <w:sz w:val="28"/>
          <w:szCs w:val="28"/>
        </w:rPr>
        <w:t xml:space="preserve"> В заключение</w:t>
      </w:r>
      <w:r w:rsidR="00343446" w:rsidRPr="00343446">
        <w:rPr>
          <w:rFonts w:ascii="Times New Roman" w:hAnsi="Times New Roman" w:cs="Times New Roman"/>
          <w:sz w:val="28"/>
          <w:szCs w:val="28"/>
        </w:rPr>
        <w:t xml:space="preserve"> </w:t>
      </w:r>
      <w:r w:rsidRPr="00343446">
        <w:rPr>
          <w:rFonts w:ascii="Times New Roman" w:hAnsi="Times New Roman" w:cs="Times New Roman"/>
          <w:sz w:val="28"/>
          <w:szCs w:val="28"/>
        </w:rPr>
        <w:t xml:space="preserve"> надо отметить, что для профилактики и лечения жирового </w:t>
      </w:r>
      <w:proofErr w:type="spellStart"/>
      <w:r w:rsidRPr="00343446">
        <w:rPr>
          <w:rFonts w:ascii="Times New Roman" w:hAnsi="Times New Roman" w:cs="Times New Roman"/>
          <w:sz w:val="28"/>
          <w:szCs w:val="28"/>
        </w:rPr>
        <w:t>гепатоза</w:t>
      </w:r>
      <w:proofErr w:type="spellEnd"/>
      <w:r w:rsidRPr="00343446">
        <w:rPr>
          <w:rFonts w:ascii="Times New Roman" w:hAnsi="Times New Roman" w:cs="Times New Roman"/>
          <w:sz w:val="28"/>
          <w:szCs w:val="28"/>
        </w:rPr>
        <w:t xml:space="preserve"> необходимо обратиться к модификации образа жизни и питания.</w:t>
      </w:r>
    </w:p>
    <w:p w:rsidR="00343446" w:rsidRPr="00343446" w:rsidRDefault="00343446" w:rsidP="00A02651">
      <w:pPr>
        <w:rPr>
          <w:rFonts w:ascii="Times New Roman" w:hAnsi="Times New Roman" w:cs="Times New Roman"/>
          <w:sz w:val="28"/>
          <w:szCs w:val="28"/>
        </w:rPr>
      </w:pPr>
    </w:p>
    <w:p w:rsidR="00343446" w:rsidRPr="00343446" w:rsidRDefault="00B82DE0" w:rsidP="00A0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43446" w:rsidRPr="00343446">
        <w:rPr>
          <w:rFonts w:ascii="Times New Roman" w:hAnsi="Times New Roman" w:cs="Times New Roman"/>
          <w:sz w:val="28"/>
          <w:szCs w:val="28"/>
        </w:rPr>
        <w:t xml:space="preserve"> апреля 2019г.     врач УЗД    ГГЭЦ  Яковлева М. И.</w:t>
      </w:r>
    </w:p>
    <w:sectPr w:rsidR="00343446" w:rsidRPr="00343446" w:rsidSect="00B1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3E9E"/>
    <w:multiLevelType w:val="hybridMultilevel"/>
    <w:tmpl w:val="C8E2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2C39"/>
    <w:multiLevelType w:val="hybridMultilevel"/>
    <w:tmpl w:val="FFA896D4"/>
    <w:lvl w:ilvl="0" w:tplc="EF5C3498"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35A3"/>
    <w:rsid w:val="000007DF"/>
    <w:rsid w:val="000025FF"/>
    <w:rsid w:val="0000309C"/>
    <w:rsid w:val="00014FE7"/>
    <w:rsid w:val="00025B0C"/>
    <w:rsid w:val="000277B9"/>
    <w:rsid w:val="000279D9"/>
    <w:rsid w:val="00043980"/>
    <w:rsid w:val="0004436C"/>
    <w:rsid w:val="00047107"/>
    <w:rsid w:val="000569B1"/>
    <w:rsid w:val="0006187B"/>
    <w:rsid w:val="000757E4"/>
    <w:rsid w:val="00077542"/>
    <w:rsid w:val="000777A5"/>
    <w:rsid w:val="0008508F"/>
    <w:rsid w:val="00085483"/>
    <w:rsid w:val="0009536E"/>
    <w:rsid w:val="00097D1D"/>
    <w:rsid w:val="000A26C2"/>
    <w:rsid w:val="000A65E4"/>
    <w:rsid w:val="000A7109"/>
    <w:rsid w:val="000B33DC"/>
    <w:rsid w:val="000B66A3"/>
    <w:rsid w:val="000C09BB"/>
    <w:rsid w:val="000C3B4B"/>
    <w:rsid w:val="000C6829"/>
    <w:rsid w:val="000C6ED1"/>
    <w:rsid w:val="000D0ED8"/>
    <w:rsid w:val="000D1C19"/>
    <w:rsid w:val="000E77F0"/>
    <w:rsid w:val="000F1D0E"/>
    <w:rsid w:val="000F1DBC"/>
    <w:rsid w:val="000F22CA"/>
    <w:rsid w:val="000F54F2"/>
    <w:rsid w:val="000F7179"/>
    <w:rsid w:val="00102ED0"/>
    <w:rsid w:val="0010408F"/>
    <w:rsid w:val="00111ADB"/>
    <w:rsid w:val="0011337D"/>
    <w:rsid w:val="001146F1"/>
    <w:rsid w:val="00123A42"/>
    <w:rsid w:val="00124004"/>
    <w:rsid w:val="00125707"/>
    <w:rsid w:val="001262EA"/>
    <w:rsid w:val="0013410C"/>
    <w:rsid w:val="00134375"/>
    <w:rsid w:val="001359D1"/>
    <w:rsid w:val="001364FC"/>
    <w:rsid w:val="00143561"/>
    <w:rsid w:val="00144E0E"/>
    <w:rsid w:val="00151237"/>
    <w:rsid w:val="001531A7"/>
    <w:rsid w:val="00155EEE"/>
    <w:rsid w:val="001575DA"/>
    <w:rsid w:val="001575F5"/>
    <w:rsid w:val="00163C97"/>
    <w:rsid w:val="00167363"/>
    <w:rsid w:val="00170603"/>
    <w:rsid w:val="00172829"/>
    <w:rsid w:val="00176B57"/>
    <w:rsid w:val="00176F39"/>
    <w:rsid w:val="00181606"/>
    <w:rsid w:val="001816CD"/>
    <w:rsid w:val="0018190C"/>
    <w:rsid w:val="001908CB"/>
    <w:rsid w:val="00191D73"/>
    <w:rsid w:val="00193D6D"/>
    <w:rsid w:val="001A2866"/>
    <w:rsid w:val="001A35BD"/>
    <w:rsid w:val="001A6577"/>
    <w:rsid w:val="001B5B07"/>
    <w:rsid w:val="001D153E"/>
    <w:rsid w:val="001D1E7C"/>
    <w:rsid w:val="001D5371"/>
    <w:rsid w:val="001D6DE0"/>
    <w:rsid w:val="001E017F"/>
    <w:rsid w:val="001E4E53"/>
    <w:rsid w:val="001F023A"/>
    <w:rsid w:val="001F2178"/>
    <w:rsid w:val="001F22D2"/>
    <w:rsid w:val="00202A67"/>
    <w:rsid w:val="00207311"/>
    <w:rsid w:val="0021171E"/>
    <w:rsid w:val="00212791"/>
    <w:rsid w:val="00213FA6"/>
    <w:rsid w:val="00222D1E"/>
    <w:rsid w:val="0022318A"/>
    <w:rsid w:val="002236C6"/>
    <w:rsid w:val="00227EB1"/>
    <w:rsid w:val="002459B4"/>
    <w:rsid w:val="00246423"/>
    <w:rsid w:val="002503F0"/>
    <w:rsid w:val="0025089E"/>
    <w:rsid w:val="00252351"/>
    <w:rsid w:val="002560A8"/>
    <w:rsid w:val="00260A20"/>
    <w:rsid w:val="002635A3"/>
    <w:rsid w:val="00263716"/>
    <w:rsid w:val="0026577A"/>
    <w:rsid w:val="00270CFC"/>
    <w:rsid w:val="002711C3"/>
    <w:rsid w:val="00273216"/>
    <w:rsid w:val="00277BD4"/>
    <w:rsid w:val="0028366D"/>
    <w:rsid w:val="00286F47"/>
    <w:rsid w:val="00290CD9"/>
    <w:rsid w:val="00293A87"/>
    <w:rsid w:val="00297B63"/>
    <w:rsid w:val="002A02FE"/>
    <w:rsid w:val="002A1FF4"/>
    <w:rsid w:val="002A2E7C"/>
    <w:rsid w:val="002A4FF8"/>
    <w:rsid w:val="002A679D"/>
    <w:rsid w:val="002B4311"/>
    <w:rsid w:val="002B712E"/>
    <w:rsid w:val="002C0269"/>
    <w:rsid w:val="002C0690"/>
    <w:rsid w:val="002C6004"/>
    <w:rsid w:val="002C68D7"/>
    <w:rsid w:val="002D0C25"/>
    <w:rsid w:val="002D211D"/>
    <w:rsid w:val="002D3C09"/>
    <w:rsid w:val="002D7844"/>
    <w:rsid w:val="002E0159"/>
    <w:rsid w:val="002E035D"/>
    <w:rsid w:val="002E043D"/>
    <w:rsid w:val="002E2D3A"/>
    <w:rsid w:val="002E73FA"/>
    <w:rsid w:val="002F4EAE"/>
    <w:rsid w:val="002F5012"/>
    <w:rsid w:val="002F6157"/>
    <w:rsid w:val="003025A8"/>
    <w:rsid w:val="003048D9"/>
    <w:rsid w:val="00314330"/>
    <w:rsid w:val="00316C7D"/>
    <w:rsid w:val="00317C0D"/>
    <w:rsid w:val="00317CCE"/>
    <w:rsid w:val="0032505C"/>
    <w:rsid w:val="00340AAA"/>
    <w:rsid w:val="00342AF4"/>
    <w:rsid w:val="0034307B"/>
    <w:rsid w:val="00343446"/>
    <w:rsid w:val="00350191"/>
    <w:rsid w:val="00361560"/>
    <w:rsid w:val="0036230A"/>
    <w:rsid w:val="00374248"/>
    <w:rsid w:val="00376C80"/>
    <w:rsid w:val="003779E0"/>
    <w:rsid w:val="00381286"/>
    <w:rsid w:val="00381585"/>
    <w:rsid w:val="00381A1F"/>
    <w:rsid w:val="00385F4F"/>
    <w:rsid w:val="00392A22"/>
    <w:rsid w:val="0039689D"/>
    <w:rsid w:val="00397DFC"/>
    <w:rsid w:val="003A0F1D"/>
    <w:rsid w:val="003A3D98"/>
    <w:rsid w:val="003B24C3"/>
    <w:rsid w:val="003B2FF2"/>
    <w:rsid w:val="003B52C1"/>
    <w:rsid w:val="003B7348"/>
    <w:rsid w:val="003C1998"/>
    <w:rsid w:val="003C6982"/>
    <w:rsid w:val="003C6EBF"/>
    <w:rsid w:val="003F2B61"/>
    <w:rsid w:val="003F3ECC"/>
    <w:rsid w:val="004001EA"/>
    <w:rsid w:val="00404ACB"/>
    <w:rsid w:val="00406101"/>
    <w:rsid w:val="00407033"/>
    <w:rsid w:val="00414CF0"/>
    <w:rsid w:val="00414FBE"/>
    <w:rsid w:val="0042065A"/>
    <w:rsid w:val="004220F1"/>
    <w:rsid w:val="00432D28"/>
    <w:rsid w:val="00433226"/>
    <w:rsid w:val="0043780D"/>
    <w:rsid w:val="00446C15"/>
    <w:rsid w:val="004516BB"/>
    <w:rsid w:val="00452ACC"/>
    <w:rsid w:val="00453886"/>
    <w:rsid w:val="004539CB"/>
    <w:rsid w:val="00462427"/>
    <w:rsid w:val="0047137C"/>
    <w:rsid w:val="0047381E"/>
    <w:rsid w:val="00474A77"/>
    <w:rsid w:val="004756E9"/>
    <w:rsid w:val="00475A86"/>
    <w:rsid w:val="00477463"/>
    <w:rsid w:val="0048507B"/>
    <w:rsid w:val="00492358"/>
    <w:rsid w:val="0049578D"/>
    <w:rsid w:val="00496295"/>
    <w:rsid w:val="004A293C"/>
    <w:rsid w:val="004A5B88"/>
    <w:rsid w:val="004B02B9"/>
    <w:rsid w:val="004B07DF"/>
    <w:rsid w:val="004B692B"/>
    <w:rsid w:val="004C017C"/>
    <w:rsid w:val="004C7469"/>
    <w:rsid w:val="004E4DE7"/>
    <w:rsid w:val="004F6FB9"/>
    <w:rsid w:val="00503C6E"/>
    <w:rsid w:val="00506BC9"/>
    <w:rsid w:val="005137A4"/>
    <w:rsid w:val="005162F2"/>
    <w:rsid w:val="005208CD"/>
    <w:rsid w:val="0052416E"/>
    <w:rsid w:val="005249E2"/>
    <w:rsid w:val="00525AE5"/>
    <w:rsid w:val="00550EC5"/>
    <w:rsid w:val="00553A58"/>
    <w:rsid w:val="005568F9"/>
    <w:rsid w:val="0056030C"/>
    <w:rsid w:val="0056092F"/>
    <w:rsid w:val="005614F6"/>
    <w:rsid w:val="00562CDA"/>
    <w:rsid w:val="00571057"/>
    <w:rsid w:val="005713F8"/>
    <w:rsid w:val="00573E7A"/>
    <w:rsid w:val="00574A8C"/>
    <w:rsid w:val="00575D81"/>
    <w:rsid w:val="00576219"/>
    <w:rsid w:val="00576C03"/>
    <w:rsid w:val="00583003"/>
    <w:rsid w:val="005837C0"/>
    <w:rsid w:val="00586A15"/>
    <w:rsid w:val="00592968"/>
    <w:rsid w:val="00596224"/>
    <w:rsid w:val="00596A86"/>
    <w:rsid w:val="005979A9"/>
    <w:rsid w:val="005A01EA"/>
    <w:rsid w:val="005A190C"/>
    <w:rsid w:val="005A7A7F"/>
    <w:rsid w:val="005B480C"/>
    <w:rsid w:val="005B5A7F"/>
    <w:rsid w:val="005B5E33"/>
    <w:rsid w:val="005C356E"/>
    <w:rsid w:val="005C38AB"/>
    <w:rsid w:val="005C5291"/>
    <w:rsid w:val="005D3512"/>
    <w:rsid w:val="005D4CC9"/>
    <w:rsid w:val="005D73DB"/>
    <w:rsid w:val="005E2122"/>
    <w:rsid w:val="005E4C32"/>
    <w:rsid w:val="005E638E"/>
    <w:rsid w:val="005E6BBC"/>
    <w:rsid w:val="005E76D2"/>
    <w:rsid w:val="005F0DC0"/>
    <w:rsid w:val="005F1219"/>
    <w:rsid w:val="005F1840"/>
    <w:rsid w:val="005F65E1"/>
    <w:rsid w:val="005F6B9F"/>
    <w:rsid w:val="0060096F"/>
    <w:rsid w:val="0060511C"/>
    <w:rsid w:val="00607211"/>
    <w:rsid w:val="006075A0"/>
    <w:rsid w:val="00607C1D"/>
    <w:rsid w:val="00615642"/>
    <w:rsid w:val="00620F90"/>
    <w:rsid w:val="00622E96"/>
    <w:rsid w:val="006267AC"/>
    <w:rsid w:val="00627DD7"/>
    <w:rsid w:val="0063502D"/>
    <w:rsid w:val="00642B64"/>
    <w:rsid w:val="006443DF"/>
    <w:rsid w:val="00644C38"/>
    <w:rsid w:val="006459EC"/>
    <w:rsid w:val="00645F70"/>
    <w:rsid w:val="00647E78"/>
    <w:rsid w:val="00651556"/>
    <w:rsid w:val="006648CD"/>
    <w:rsid w:val="00665338"/>
    <w:rsid w:val="006673CB"/>
    <w:rsid w:val="00670EC2"/>
    <w:rsid w:val="00671CF5"/>
    <w:rsid w:val="006756B2"/>
    <w:rsid w:val="006779B1"/>
    <w:rsid w:val="00677C53"/>
    <w:rsid w:val="00684479"/>
    <w:rsid w:val="006902C0"/>
    <w:rsid w:val="00694C61"/>
    <w:rsid w:val="006974E7"/>
    <w:rsid w:val="0069758D"/>
    <w:rsid w:val="006A7F2C"/>
    <w:rsid w:val="006B231B"/>
    <w:rsid w:val="006C0244"/>
    <w:rsid w:val="006C283C"/>
    <w:rsid w:val="006C4C7C"/>
    <w:rsid w:val="006C6F33"/>
    <w:rsid w:val="006D6377"/>
    <w:rsid w:val="006E1B19"/>
    <w:rsid w:val="006E6D76"/>
    <w:rsid w:val="006F78F8"/>
    <w:rsid w:val="0070078F"/>
    <w:rsid w:val="0070284E"/>
    <w:rsid w:val="00704303"/>
    <w:rsid w:val="00711946"/>
    <w:rsid w:val="007122E2"/>
    <w:rsid w:val="00714507"/>
    <w:rsid w:val="00714A75"/>
    <w:rsid w:val="007202D7"/>
    <w:rsid w:val="0072041F"/>
    <w:rsid w:val="0072335A"/>
    <w:rsid w:val="00732BA5"/>
    <w:rsid w:val="00737B3A"/>
    <w:rsid w:val="00737FE4"/>
    <w:rsid w:val="00747605"/>
    <w:rsid w:val="00747AE6"/>
    <w:rsid w:val="00750289"/>
    <w:rsid w:val="0075164D"/>
    <w:rsid w:val="0075306A"/>
    <w:rsid w:val="00757603"/>
    <w:rsid w:val="00760494"/>
    <w:rsid w:val="00764AD1"/>
    <w:rsid w:val="0077350E"/>
    <w:rsid w:val="007770C4"/>
    <w:rsid w:val="00784979"/>
    <w:rsid w:val="00784FB4"/>
    <w:rsid w:val="00787B02"/>
    <w:rsid w:val="0079057C"/>
    <w:rsid w:val="00791217"/>
    <w:rsid w:val="00792639"/>
    <w:rsid w:val="007A4DA4"/>
    <w:rsid w:val="007A6F5F"/>
    <w:rsid w:val="007B0B0B"/>
    <w:rsid w:val="007B11A5"/>
    <w:rsid w:val="007B3F31"/>
    <w:rsid w:val="007B5F11"/>
    <w:rsid w:val="007B6509"/>
    <w:rsid w:val="007C083B"/>
    <w:rsid w:val="007C4076"/>
    <w:rsid w:val="007C62F6"/>
    <w:rsid w:val="007D2DBC"/>
    <w:rsid w:val="007D4000"/>
    <w:rsid w:val="007D40F3"/>
    <w:rsid w:val="007D45AF"/>
    <w:rsid w:val="007D4B96"/>
    <w:rsid w:val="007E09FE"/>
    <w:rsid w:val="007E0F01"/>
    <w:rsid w:val="007E2BB3"/>
    <w:rsid w:val="007E7413"/>
    <w:rsid w:val="007E7679"/>
    <w:rsid w:val="007E77E5"/>
    <w:rsid w:val="007F1FFF"/>
    <w:rsid w:val="007F4EEC"/>
    <w:rsid w:val="00806474"/>
    <w:rsid w:val="00810B07"/>
    <w:rsid w:val="00812DE2"/>
    <w:rsid w:val="0081614D"/>
    <w:rsid w:val="00816B80"/>
    <w:rsid w:val="00817AE9"/>
    <w:rsid w:val="00820B68"/>
    <w:rsid w:val="00823F58"/>
    <w:rsid w:val="00826C69"/>
    <w:rsid w:val="0083350D"/>
    <w:rsid w:val="0083518B"/>
    <w:rsid w:val="008405F3"/>
    <w:rsid w:val="00840EB5"/>
    <w:rsid w:val="008417DD"/>
    <w:rsid w:val="00844EFA"/>
    <w:rsid w:val="0085091D"/>
    <w:rsid w:val="00852D8A"/>
    <w:rsid w:val="00855A79"/>
    <w:rsid w:val="008652DC"/>
    <w:rsid w:val="00867EF6"/>
    <w:rsid w:val="00872629"/>
    <w:rsid w:val="0087467E"/>
    <w:rsid w:val="00881DD3"/>
    <w:rsid w:val="008844FE"/>
    <w:rsid w:val="00885AA6"/>
    <w:rsid w:val="00887524"/>
    <w:rsid w:val="008878AB"/>
    <w:rsid w:val="008915D7"/>
    <w:rsid w:val="008A3575"/>
    <w:rsid w:val="008A40B3"/>
    <w:rsid w:val="008A7287"/>
    <w:rsid w:val="008B1BC7"/>
    <w:rsid w:val="008B2950"/>
    <w:rsid w:val="008B7F57"/>
    <w:rsid w:val="008C47C9"/>
    <w:rsid w:val="008D5391"/>
    <w:rsid w:val="008D618A"/>
    <w:rsid w:val="008E080D"/>
    <w:rsid w:val="008E35AB"/>
    <w:rsid w:val="008E7DD7"/>
    <w:rsid w:val="008F2895"/>
    <w:rsid w:val="008F397C"/>
    <w:rsid w:val="00902644"/>
    <w:rsid w:val="00906E17"/>
    <w:rsid w:val="0091605D"/>
    <w:rsid w:val="00921548"/>
    <w:rsid w:val="0092503C"/>
    <w:rsid w:val="0092586D"/>
    <w:rsid w:val="00926475"/>
    <w:rsid w:val="00935E0B"/>
    <w:rsid w:val="009372D9"/>
    <w:rsid w:val="009416AC"/>
    <w:rsid w:val="00950805"/>
    <w:rsid w:val="00954A74"/>
    <w:rsid w:val="00967049"/>
    <w:rsid w:val="0097205B"/>
    <w:rsid w:val="009810C0"/>
    <w:rsid w:val="009838FD"/>
    <w:rsid w:val="00985801"/>
    <w:rsid w:val="009956AF"/>
    <w:rsid w:val="009A1F61"/>
    <w:rsid w:val="009A7C3F"/>
    <w:rsid w:val="009C1E2C"/>
    <w:rsid w:val="009C3021"/>
    <w:rsid w:val="009D391B"/>
    <w:rsid w:val="009D48D1"/>
    <w:rsid w:val="009D5B7D"/>
    <w:rsid w:val="009E0B9D"/>
    <w:rsid w:val="009E2B0A"/>
    <w:rsid w:val="009E3ADA"/>
    <w:rsid w:val="009E7B01"/>
    <w:rsid w:val="00A02651"/>
    <w:rsid w:val="00A02967"/>
    <w:rsid w:val="00A03F22"/>
    <w:rsid w:val="00A125B9"/>
    <w:rsid w:val="00A1279D"/>
    <w:rsid w:val="00A131E8"/>
    <w:rsid w:val="00A17F35"/>
    <w:rsid w:val="00A22E5B"/>
    <w:rsid w:val="00A2465A"/>
    <w:rsid w:val="00A34B4C"/>
    <w:rsid w:val="00A35114"/>
    <w:rsid w:val="00A3734E"/>
    <w:rsid w:val="00A40A62"/>
    <w:rsid w:val="00A4249C"/>
    <w:rsid w:val="00A434F6"/>
    <w:rsid w:val="00A4438D"/>
    <w:rsid w:val="00A5035E"/>
    <w:rsid w:val="00A52645"/>
    <w:rsid w:val="00A55DE0"/>
    <w:rsid w:val="00A5647E"/>
    <w:rsid w:val="00A5739A"/>
    <w:rsid w:val="00A626C8"/>
    <w:rsid w:val="00A664BD"/>
    <w:rsid w:val="00A72F05"/>
    <w:rsid w:val="00A83379"/>
    <w:rsid w:val="00A9273A"/>
    <w:rsid w:val="00AA5823"/>
    <w:rsid w:val="00AA6C54"/>
    <w:rsid w:val="00AA7BAF"/>
    <w:rsid w:val="00AB0572"/>
    <w:rsid w:val="00AB0F9D"/>
    <w:rsid w:val="00AB2BB6"/>
    <w:rsid w:val="00AB4CCA"/>
    <w:rsid w:val="00AB5467"/>
    <w:rsid w:val="00AB6752"/>
    <w:rsid w:val="00AB7874"/>
    <w:rsid w:val="00AC0687"/>
    <w:rsid w:val="00AC1123"/>
    <w:rsid w:val="00AC3E2D"/>
    <w:rsid w:val="00AE06C1"/>
    <w:rsid w:val="00AE2E80"/>
    <w:rsid w:val="00AE5D3A"/>
    <w:rsid w:val="00AF612C"/>
    <w:rsid w:val="00AF7771"/>
    <w:rsid w:val="00AF79CC"/>
    <w:rsid w:val="00B04303"/>
    <w:rsid w:val="00B04671"/>
    <w:rsid w:val="00B06173"/>
    <w:rsid w:val="00B1268A"/>
    <w:rsid w:val="00B12D29"/>
    <w:rsid w:val="00B1381F"/>
    <w:rsid w:val="00B15B8D"/>
    <w:rsid w:val="00B20626"/>
    <w:rsid w:val="00B22720"/>
    <w:rsid w:val="00B33423"/>
    <w:rsid w:val="00B33550"/>
    <w:rsid w:val="00B34F8D"/>
    <w:rsid w:val="00B40602"/>
    <w:rsid w:val="00B501AA"/>
    <w:rsid w:val="00B53ADB"/>
    <w:rsid w:val="00B57A3B"/>
    <w:rsid w:val="00B57B90"/>
    <w:rsid w:val="00B662E4"/>
    <w:rsid w:val="00B70A3B"/>
    <w:rsid w:val="00B7143F"/>
    <w:rsid w:val="00B7229F"/>
    <w:rsid w:val="00B74D1A"/>
    <w:rsid w:val="00B7696C"/>
    <w:rsid w:val="00B808FB"/>
    <w:rsid w:val="00B81040"/>
    <w:rsid w:val="00B82DE0"/>
    <w:rsid w:val="00B906ED"/>
    <w:rsid w:val="00B91020"/>
    <w:rsid w:val="00BA53BF"/>
    <w:rsid w:val="00BB1E13"/>
    <w:rsid w:val="00BB26AF"/>
    <w:rsid w:val="00BB7392"/>
    <w:rsid w:val="00BC0CA6"/>
    <w:rsid w:val="00BC369D"/>
    <w:rsid w:val="00BC4239"/>
    <w:rsid w:val="00BC7058"/>
    <w:rsid w:val="00BD6321"/>
    <w:rsid w:val="00BE090D"/>
    <w:rsid w:val="00BE1D9D"/>
    <w:rsid w:val="00BE5BFD"/>
    <w:rsid w:val="00BE7867"/>
    <w:rsid w:val="00BF2BF6"/>
    <w:rsid w:val="00BF5EA4"/>
    <w:rsid w:val="00C00F70"/>
    <w:rsid w:val="00C02A39"/>
    <w:rsid w:val="00C036D3"/>
    <w:rsid w:val="00C12A15"/>
    <w:rsid w:val="00C16DCC"/>
    <w:rsid w:val="00C24867"/>
    <w:rsid w:val="00C26097"/>
    <w:rsid w:val="00C262A7"/>
    <w:rsid w:val="00C303FE"/>
    <w:rsid w:val="00C41CC4"/>
    <w:rsid w:val="00C45D9B"/>
    <w:rsid w:val="00C46620"/>
    <w:rsid w:val="00C5121E"/>
    <w:rsid w:val="00C53B36"/>
    <w:rsid w:val="00C60804"/>
    <w:rsid w:val="00C63EB8"/>
    <w:rsid w:val="00C6523C"/>
    <w:rsid w:val="00C66C09"/>
    <w:rsid w:val="00C845AF"/>
    <w:rsid w:val="00C850C9"/>
    <w:rsid w:val="00C92ECE"/>
    <w:rsid w:val="00CA186B"/>
    <w:rsid w:val="00CA5140"/>
    <w:rsid w:val="00CA55FB"/>
    <w:rsid w:val="00CA6777"/>
    <w:rsid w:val="00CB2D07"/>
    <w:rsid w:val="00CB3753"/>
    <w:rsid w:val="00CC2EEE"/>
    <w:rsid w:val="00CD2440"/>
    <w:rsid w:val="00CD4369"/>
    <w:rsid w:val="00CD4607"/>
    <w:rsid w:val="00CD4749"/>
    <w:rsid w:val="00CE13D6"/>
    <w:rsid w:val="00CE4CD3"/>
    <w:rsid w:val="00CE63F8"/>
    <w:rsid w:val="00CF1709"/>
    <w:rsid w:val="00CF1C91"/>
    <w:rsid w:val="00CF2710"/>
    <w:rsid w:val="00D17479"/>
    <w:rsid w:val="00D265A6"/>
    <w:rsid w:val="00D26A89"/>
    <w:rsid w:val="00D27F48"/>
    <w:rsid w:val="00D30E1C"/>
    <w:rsid w:val="00D409C3"/>
    <w:rsid w:val="00D418C9"/>
    <w:rsid w:val="00D44405"/>
    <w:rsid w:val="00D51536"/>
    <w:rsid w:val="00D52F20"/>
    <w:rsid w:val="00D53CC6"/>
    <w:rsid w:val="00D53FE6"/>
    <w:rsid w:val="00D551E5"/>
    <w:rsid w:val="00D55A0A"/>
    <w:rsid w:val="00D64F79"/>
    <w:rsid w:val="00D66071"/>
    <w:rsid w:val="00D675E4"/>
    <w:rsid w:val="00D73F36"/>
    <w:rsid w:val="00D82AC2"/>
    <w:rsid w:val="00D867BF"/>
    <w:rsid w:val="00D90BEC"/>
    <w:rsid w:val="00D90C8F"/>
    <w:rsid w:val="00D94AFF"/>
    <w:rsid w:val="00D9680D"/>
    <w:rsid w:val="00D96F06"/>
    <w:rsid w:val="00DA3E3E"/>
    <w:rsid w:val="00DA47D2"/>
    <w:rsid w:val="00DB0123"/>
    <w:rsid w:val="00DC2F8A"/>
    <w:rsid w:val="00DC3358"/>
    <w:rsid w:val="00DD0254"/>
    <w:rsid w:val="00DD6936"/>
    <w:rsid w:val="00DE1FF3"/>
    <w:rsid w:val="00DE24B6"/>
    <w:rsid w:val="00DE7D29"/>
    <w:rsid w:val="00DF0474"/>
    <w:rsid w:val="00DF167F"/>
    <w:rsid w:val="00DF1E58"/>
    <w:rsid w:val="00DF2DD8"/>
    <w:rsid w:val="00DF31A4"/>
    <w:rsid w:val="00DF4D4D"/>
    <w:rsid w:val="00E0413B"/>
    <w:rsid w:val="00E14CB5"/>
    <w:rsid w:val="00E1706A"/>
    <w:rsid w:val="00E228D6"/>
    <w:rsid w:val="00E252AF"/>
    <w:rsid w:val="00E333E9"/>
    <w:rsid w:val="00E4430F"/>
    <w:rsid w:val="00E535A5"/>
    <w:rsid w:val="00E70B56"/>
    <w:rsid w:val="00E72E66"/>
    <w:rsid w:val="00E73F02"/>
    <w:rsid w:val="00E7580F"/>
    <w:rsid w:val="00E84375"/>
    <w:rsid w:val="00E876C2"/>
    <w:rsid w:val="00E96E08"/>
    <w:rsid w:val="00E97284"/>
    <w:rsid w:val="00EA6E34"/>
    <w:rsid w:val="00EB00CE"/>
    <w:rsid w:val="00EB1A73"/>
    <w:rsid w:val="00EC0CD4"/>
    <w:rsid w:val="00EC5C4C"/>
    <w:rsid w:val="00ED5FCF"/>
    <w:rsid w:val="00ED6148"/>
    <w:rsid w:val="00ED655B"/>
    <w:rsid w:val="00EE1923"/>
    <w:rsid w:val="00EE21C5"/>
    <w:rsid w:val="00EE7074"/>
    <w:rsid w:val="00EF03A4"/>
    <w:rsid w:val="00EF1B9C"/>
    <w:rsid w:val="00EF6FA1"/>
    <w:rsid w:val="00F0592D"/>
    <w:rsid w:val="00F06115"/>
    <w:rsid w:val="00F1295C"/>
    <w:rsid w:val="00F16B95"/>
    <w:rsid w:val="00F2181E"/>
    <w:rsid w:val="00F226DA"/>
    <w:rsid w:val="00F23A9E"/>
    <w:rsid w:val="00F25F91"/>
    <w:rsid w:val="00F2645F"/>
    <w:rsid w:val="00F32966"/>
    <w:rsid w:val="00F3449E"/>
    <w:rsid w:val="00F37834"/>
    <w:rsid w:val="00F40FF3"/>
    <w:rsid w:val="00F47B4A"/>
    <w:rsid w:val="00F560DB"/>
    <w:rsid w:val="00F61F4A"/>
    <w:rsid w:val="00F6454D"/>
    <w:rsid w:val="00F64884"/>
    <w:rsid w:val="00F70581"/>
    <w:rsid w:val="00F72B33"/>
    <w:rsid w:val="00F75E03"/>
    <w:rsid w:val="00F81425"/>
    <w:rsid w:val="00F90A66"/>
    <w:rsid w:val="00F90CA7"/>
    <w:rsid w:val="00F90DF8"/>
    <w:rsid w:val="00F91219"/>
    <w:rsid w:val="00F9217B"/>
    <w:rsid w:val="00F94DC1"/>
    <w:rsid w:val="00F9567C"/>
    <w:rsid w:val="00F97357"/>
    <w:rsid w:val="00FA4FE4"/>
    <w:rsid w:val="00FB60F5"/>
    <w:rsid w:val="00FB6D9D"/>
    <w:rsid w:val="00FC2840"/>
    <w:rsid w:val="00FC4F59"/>
    <w:rsid w:val="00FC5784"/>
    <w:rsid w:val="00FD08F5"/>
    <w:rsid w:val="00FD1134"/>
    <w:rsid w:val="00FD4CAE"/>
    <w:rsid w:val="00FE4096"/>
    <w:rsid w:val="00FF0614"/>
    <w:rsid w:val="00FF0CB5"/>
    <w:rsid w:val="00FF564E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35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9</cp:revision>
  <dcterms:created xsi:type="dcterms:W3CDTF">2019-03-17T12:57:00Z</dcterms:created>
  <dcterms:modified xsi:type="dcterms:W3CDTF">2019-04-01T09:34:00Z</dcterms:modified>
</cp:coreProperties>
</file>