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9C" w:rsidRDefault="0041339C" w:rsidP="0041339C">
      <w:pPr>
        <w:spacing w:after="195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C3484"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Влияние на иммунитет заболева</w:t>
      </w:r>
      <w:r w:rsidR="000957B6"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6C3484"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 носоглотки у детей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C3484"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1339C" w:rsidRPr="0041339C" w:rsidRDefault="006C3484" w:rsidP="004133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41339C" w:rsidRPr="0041339C">
        <w:rPr>
          <w:rFonts w:ascii="Times New Roman" w:hAnsi="Times New Roman" w:cs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41339C" w:rsidRDefault="006C3484" w:rsidP="004133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3911"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3911" w:rsidRP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13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E03911" w:rsidRPr="0041339C" w:rsidRDefault="0041339C" w:rsidP="0041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C3484" w:rsidRPr="0041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 </w:t>
      </w:r>
      <w:r w:rsidR="00E03911" w:rsidRPr="0041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кото</w:t>
      </w:r>
      <w:r w:rsidR="00E03911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с раннего детства постоянно болеют, и эпизоды каждой инфекции длятся у них по две</w:t>
      </w:r>
      <w:r w:rsidR="0049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911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3484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911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недели и более, требуют тщательного контроля со стороны врача и дополнительных обследований. Нередко у них выявляются носительство определенных бактерий в носоглотке или очаги хронической инфекции, что требует изменения тактики лечения и профилактики рецидивов. Лечение хронических болезней носоглотки, закаливание и коррекция иммунитета нередко приводят к существенному улучшению состояния. Но с чего начать обследование, что искать?</w:t>
      </w:r>
      <w:r w:rsidR="0016779E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03911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"https://medaboutme.ru/articles/kak_vybrat_dom_prestarelykh_vozmozhnosti_i_realii_pansionatov_dlya_pozhilykh/" </w:instrText>
      </w:r>
      <w:r w:rsidR="0016779E"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05E4E" w:rsidRPr="0041339C" w:rsidRDefault="00705E4E" w:rsidP="0041339C">
      <w:pPr>
        <w:shd w:val="clear" w:color="auto" w:fill="FFFFFF"/>
        <w:spacing w:after="0" w:line="51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микрофлоры носоглотки: роль бактерий</w:t>
      </w:r>
    </w:p>
    <w:p w:rsidR="00705E4E" w:rsidRPr="0041339C" w:rsidRDefault="00705E4E" w:rsidP="004133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микробной флоры носоглотки у часто</w:t>
      </w:r>
      <w:r w:rsidRPr="0041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болеющих детей имеются свои особенности.</w:t>
      </w:r>
      <w:r w:rsidR="0041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Часто начинающиеся</w:t>
      </w:r>
      <w:r w:rsidRPr="0041339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вирусной природы осложн</w:t>
      </w:r>
      <w:r w:rsidR="0041339C">
        <w:rPr>
          <w:rFonts w:ascii="Times New Roman" w:hAnsi="Times New Roman" w:cs="Times New Roman"/>
          <w:color w:val="000000"/>
          <w:sz w:val="24"/>
          <w:szCs w:val="24"/>
        </w:rPr>
        <w:t>яются</w:t>
      </w:r>
      <w:r w:rsidRPr="0041339C">
        <w:rPr>
          <w:rFonts w:ascii="Times New Roman" w:hAnsi="Times New Roman" w:cs="Times New Roman"/>
          <w:color w:val="000000"/>
          <w:sz w:val="24"/>
          <w:szCs w:val="24"/>
        </w:rPr>
        <w:t xml:space="preserve"> присоединением бактериального воспаления, что требует приема антибиотиков. Частый </w:t>
      </w:r>
      <w:hyperlink r:id="rId4" w:history="1">
        <w:r w:rsidRPr="0041339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прием антибиотиков</w:t>
        </w:r>
      </w:hyperlink>
      <w:r w:rsidRPr="0041339C">
        <w:rPr>
          <w:rFonts w:ascii="Times New Roman" w:hAnsi="Times New Roman" w:cs="Times New Roman"/>
          <w:color w:val="000000"/>
          <w:sz w:val="24"/>
          <w:szCs w:val="24"/>
        </w:rPr>
        <w:t xml:space="preserve"> влияет на бактерии, заселяющие слизистые носоглотки, изменяется спектр выявляемой условно-патогенной флоры. Не меньше влияет на состав бактерий </w:t>
      </w:r>
      <w:r w:rsidR="0041339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1339C">
        <w:rPr>
          <w:rFonts w:ascii="Times New Roman" w:hAnsi="Times New Roman" w:cs="Times New Roman"/>
          <w:color w:val="000000"/>
          <w:sz w:val="24"/>
          <w:szCs w:val="24"/>
        </w:rPr>
        <w:t xml:space="preserve">наличие хронических воспалительных очагов — тонзиллита, </w:t>
      </w:r>
      <w:proofErr w:type="spellStart"/>
      <w:r w:rsidRPr="0041339C">
        <w:rPr>
          <w:rFonts w:ascii="Times New Roman" w:hAnsi="Times New Roman" w:cs="Times New Roman"/>
          <w:color w:val="000000"/>
          <w:sz w:val="24"/>
          <w:szCs w:val="24"/>
        </w:rPr>
        <w:t>аденоидита</w:t>
      </w:r>
      <w:proofErr w:type="spellEnd"/>
      <w:r w:rsidRPr="0041339C">
        <w:rPr>
          <w:rFonts w:ascii="Times New Roman" w:hAnsi="Times New Roman" w:cs="Times New Roman"/>
          <w:color w:val="000000"/>
          <w:sz w:val="24"/>
          <w:szCs w:val="24"/>
        </w:rPr>
        <w:t>, синуситов. Зачастую эти микробы проявляют еще и устойчивость к распространенным в амбулаторной практике антибиотикам, что осложняет последующее лечение.</w:t>
      </w:r>
    </w:p>
    <w:p w:rsidR="00705E4E" w:rsidRDefault="00705E4E" w:rsidP="00413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339C">
        <w:rPr>
          <w:color w:val="000000"/>
          <w:shd w:val="clear" w:color="auto" w:fill="FFFFFF"/>
        </w:rPr>
        <w:t>У детей из группы часто болеющих в составе флоры</w:t>
      </w:r>
      <w:r w:rsidR="0041339C">
        <w:rPr>
          <w:color w:val="000000"/>
          <w:shd w:val="clear" w:color="auto" w:fill="FFFFFF"/>
        </w:rPr>
        <w:t xml:space="preserve"> </w:t>
      </w:r>
      <w:r w:rsidRPr="0041339C">
        <w:rPr>
          <w:color w:val="000000"/>
        </w:rPr>
        <w:t xml:space="preserve"> носоглотки выявляются грибки, </w:t>
      </w:r>
      <w:proofErr w:type="spellStart"/>
      <w:r w:rsidRPr="0041339C">
        <w:rPr>
          <w:color w:val="000000"/>
        </w:rPr>
        <w:t>гемофильные</w:t>
      </w:r>
      <w:proofErr w:type="spellEnd"/>
      <w:r w:rsidRPr="0041339C">
        <w:rPr>
          <w:color w:val="000000"/>
        </w:rPr>
        <w:t xml:space="preserve"> палочки, стафилококк, </w:t>
      </w:r>
      <w:proofErr w:type="spellStart"/>
      <w:r w:rsidRPr="0041339C">
        <w:rPr>
          <w:color w:val="000000"/>
        </w:rPr>
        <w:t>моракселлы</w:t>
      </w:r>
      <w:proofErr w:type="spellEnd"/>
      <w:r w:rsidRPr="0041339C">
        <w:rPr>
          <w:color w:val="000000"/>
        </w:rPr>
        <w:t>. В области миндалин и придаточных пазух могут разрастаться и анаэробные бактерии. Подобное обильное обсеменение слизистых приводит к перевозбуждению иммунитета, истощению его резервных механизмов, что поддерживает вялотекущее воспаление и провоцирует обострения. Такие </w:t>
      </w:r>
      <w:hyperlink r:id="rId5" w:history="1">
        <w:r w:rsidRPr="00937D81">
          <w:rPr>
            <w:rStyle w:val="a4"/>
            <w:color w:val="auto"/>
            <w:u w:val="none"/>
          </w:rPr>
          <w:t>дети</w:t>
        </w:r>
      </w:hyperlink>
      <w:r w:rsidRPr="0041339C">
        <w:rPr>
          <w:color w:val="000000"/>
        </w:rPr>
        <w:t> при контакте с вирусами нередко формируют осложненные формы ОРВИ с рецидивом хронического воспаления из-за активации размножения бактерий.</w:t>
      </w:r>
      <w:r w:rsidR="00937D81">
        <w:rPr>
          <w:color w:val="000000"/>
        </w:rPr>
        <w:t xml:space="preserve"> </w:t>
      </w:r>
    </w:p>
    <w:p w:rsidR="00937D81" w:rsidRPr="00937D81" w:rsidRDefault="00937D81" w:rsidP="00413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37D81">
        <w:rPr>
          <w:b/>
          <w:color w:val="000000"/>
        </w:rPr>
        <w:t>Поддержание иммунитета.</w:t>
      </w:r>
    </w:p>
    <w:p w:rsidR="00937D81" w:rsidRPr="0041339C" w:rsidRDefault="00937D81" w:rsidP="004133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Немалое значение для поддержки иммунитета и укрепления здоровья детей имеет изменение образа жизни всей семьей с переходом на </w:t>
      </w:r>
      <w:r w:rsidRPr="00492755">
        <w:rPr>
          <w:b/>
          <w:color w:val="000000"/>
        </w:rPr>
        <w:t xml:space="preserve">принципы здорового образа жизни. </w:t>
      </w:r>
      <w:r>
        <w:rPr>
          <w:color w:val="000000"/>
        </w:rPr>
        <w:t xml:space="preserve">Важен </w:t>
      </w:r>
      <w:r w:rsidRPr="00492755">
        <w:rPr>
          <w:b/>
          <w:color w:val="000000"/>
        </w:rPr>
        <w:t>отказ от вредных привычек родителей</w:t>
      </w:r>
      <w:r>
        <w:rPr>
          <w:color w:val="000000"/>
        </w:rPr>
        <w:t xml:space="preserve">, тем более курения при ребенке. Большое влияние на снижение иммунитета ребенка имеет стресс, не только физический, но и эмоциональный. Поэтому необходимо </w:t>
      </w:r>
      <w:r w:rsidRPr="00492755">
        <w:rPr>
          <w:b/>
          <w:color w:val="000000"/>
        </w:rPr>
        <w:t>оградить детей от негативных впечатлений и жестокой системы воспитания,</w:t>
      </w:r>
      <w:r>
        <w:rPr>
          <w:color w:val="000000"/>
        </w:rPr>
        <w:t xml:space="preserve"> переутомления и излишних нагрузок.</w:t>
      </w:r>
    </w:p>
    <w:p w:rsidR="00705E4E" w:rsidRPr="0041339C" w:rsidRDefault="00705E4E" w:rsidP="00937D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339C">
        <w:rPr>
          <w:color w:val="000000"/>
        </w:rPr>
        <w:t xml:space="preserve">Важно в период ремиссий </w:t>
      </w:r>
      <w:r w:rsidRPr="00492755">
        <w:rPr>
          <w:b/>
          <w:color w:val="000000"/>
        </w:rPr>
        <w:t>санировать очаги хронической инфекции</w:t>
      </w:r>
      <w:r w:rsidRPr="0041339C">
        <w:rPr>
          <w:color w:val="000000"/>
        </w:rPr>
        <w:t xml:space="preserve"> — лечить кариозные зубы, пройти курс физиотерапии или санаторного лечения.</w:t>
      </w:r>
    </w:p>
    <w:p w:rsidR="00705E4E" w:rsidRPr="0041339C" w:rsidRDefault="00F64C84" w:rsidP="0049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339C">
        <w:rPr>
          <w:color w:val="000000"/>
          <w:shd w:val="clear" w:color="auto" w:fill="FFFFFF"/>
        </w:rPr>
        <w:t xml:space="preserve">Часто болеющим детям важен </w:t>
      </w:r>
      <w:r w:rsidR="00705E4E" w:rsidRPr="00492755">
        <w:rPr>
          <w:b/>
          <w:color w:val="000000"/>
        </w:rPr>
        <w:t>режим дня и микроклимат</w:t>
      </w:r>
      <w:r w:rsidR="00705E4E" w:rsidRPr="0041339C">
        <w:rPr>
          <w:color w:val="000000"/>
        </w:rPr>
        <w:t xml:space="preserve">, стимулирующий иммунитет и повышающий активность местных иммунных механизмов. Необходима прохлада в комнате, проветривание и увлажнение воздуха, защита от перегревания. Важно начать </w:t>
      </w:r>
      <w:r w:rsidR="00705E4E" w:rsidRPr="00492755">
        <w:rPr>
          <w:b/>
          <w:color w:val="000000"/>
        </w:rPr>
        <w:t>закаливающие мероприятия</w:t>
      </w:r>
      <w:r w:rsidR="00705E4E" w:rsidRPr="0041339C">
        <w:rPr>
          <w:color w:val="000000"/>
        </w:rPr>
        <w:t xml:space="preserve"> — хождение босиком, обливание, обтирания, контрастные души, прогулки в любую погоду хотя бы дважды в день.</w:t>
      </w:r>
    </w:p>
    <w:p w:rsidR="00705E4E" w:rsidRPr="0041339C" w:rsidRDefault="00705E4E" w:rsidP="00492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339C">
        <w:rPr>
          <w:color w:val="000000"/>
        </w:rPr>
        <w:t xml:space="preserve">Для стимуляции иммунитета нужно </w:t>
      </w:r>
      <w:r w:rsidRPr="00492755">
        <w:rPr>
          <w:b/>
          <w:color w:val="000000"/>
        </w:rPr>
        <w:t>полноценное питание</w:t>
      </w:r>
      <w:r w:rsidRPr="0041339C">
        <w:rPr>
          <w:color w:val="000000"/>
        </w:rPr>
        <w:t xml:space="preserve">, богатое белками и витаминами, полноценный ночной отдых и дневной сон хотя бы до школы. Все эти мероприятия, несмотря на свою простоту, в комплексе дают достаточно активное влияние на иммунную систему. </w:t>
      </w:r>
    </w:p>
    <w:p w:rsidR="00492755" w:rsidRPr="00492755" w:rsidRDefault="00492755" w:rsidP="00452F3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492755">
        <w:rPr>
          <w:b/>
        </w:rPr>
        <w:t xml:space="preserve">Но важна их систематичность, от эпизодических </w:t>
      </w:r>
      <w:r>
        <w:rPr>
          <w:b/>
        </w:rPr>
        <w:t>мероприятий</w:t>
      </w:r>
      <w:r w:rsidRPr="00492755">
        <w:rPr>
          <w:b/>
        </w:rPr>
        <w:t xml:space="preserve"> осо</w:t>
      </w:r>
      <w:r>
        <w:rPr>
          <w:b/>
        </w:rPr>
        <w:t>бого эффекта не будет!</w:t>
      </w:r>
    </w:p>
    <w:p w:rsidR="00E03911" w:rsidRPr="0041339C" w:rsidRDefault="00E03911" w:rsidP="00492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C66" w:rsidRDefault="0016779E" w:rsidP="0041339C">
      <w:pPr>
        <w:spacing w:after="0"/>
        <w:jc w:val="both"/>
      </w:pPr>
      <w:r w:rsidRPr="004133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916C66" w:rsidSect="0091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11"/>
    <w:rsid w:val="000957B6"/>
    <w:rsid w:val="0016779E"/>
    <w:rsid w:val="001B0CF5"/>
    <w:rsid w:val="0041339C"/>
    <w:rsid w:val="00452F30"/>
    <w:rsid w:val="00492755"/>
    <w:rsid w:val="005375D7"/>
    <w:rsid w:val="0066196C"/>
    <w:rsid w:val="006C3484"/>
    <w:rsid w:val="00705E4E"/>
    <w:rsid w:val="00906637"/>
    <w:rsid w:val="00916C66"/>
    <w:rsid w:val="00937D81"/>
    <w:rsid w:val="00A829FB"/>
    <w:rsid w:val="00B345DF"/>
    <w:rsid w:val="00E03911"/>
    <w:rsid w:val="00F64C84"/>
    <w:rsid w:val="00F7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66"/>
  </w:style>
  <w:style w:type="paragraph" w:styleId="2">
    <w:name w:val="heading 2"/>
    <w:basedOn w:val="a"/>
    <w:link w:val="20"/>
    <w:uiPriority w:val="9"/>
    <w:qFormat/>
    <w:rsid w:val="00705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39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5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937D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035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7437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aboutme.ru/beremennost-deti/deti-obshee/" TargetMode="External"/><Relationship Id="rId4" Type="http://schemas.openxmlformats.org/officeDocument/2006/relationships/hyperlink" Target="https://medaboutme.ru/zdorove/spravochnik/slovar-medicinskih-terminov/antibio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2023-01-19T09:56:00Z</dcterms:created>
  <dcterms:modified xsi:type="dcterms:W3CDTF">2023-02-07T06:38:00Z</dcterms:modified>
</cp:coreProperties>
</file>