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325" w:rsidRPr="0072469A" w:rsidRDefault="007F1325" w:rsidP="0072469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b/>
          <w:sz w:val="32"/>
          <w:szCs w:val="32"/>
        </w:rPr>
        <w:t xml:space="preserve">         </w:t>
      </w:r>
      <w:r w:rsidRPr="0072469A">
        <w:rPr>
          <w:rFonts w:ascii="Times New Roman" w:hAnsi="Times New Roman"/>
          <w:b/>
          <w:sz w:val="28"/>
          <w:szCs w:val="28"/>
        </w:rPr>
        <w:t xml:space="preserve">                             Головокружение</w:t>
      </w:r>
    </w:p>
    <w:p w:rsidR="007F1325" w:rsidRPr="0072469A" w:rsidRDefault="007F1325" w:rsidP="007246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69A">
        <w:rPr>
          <w:rFonts w:ascii="Times New Roman" w:hAnsi="Times New Roman"/>
          <w:b/>
          <w:sz w:val="28"/>
          <w:szCs w:val="28"/>
        </w:rPr>
        <w:t xml:space="preserve">Головокружение </w:t>
      </w:r>
      <w:r w:rsidRPr="0072469A">
        <w:rPr>
          <w:rFonts w:ascii="Times New Roman" w:hAnsi="Times New Roman"/>
          <w:sz w:val="28"/>
          <w:szCs w:val="28"/>
        </w:rPr>
        <w:t>(синоним «вертиго», от лат. vertigo — «головокружение»; вестибулярная дисфункция) — это иллюзия движения собственного тела в пространстве или окружающих предметов относительно своего тела. Как пример, обычное головокружение, которое происходит при вращении на карусели или при укачивании в транспорте. В таких случаях теряется чувство равновесия, зависящее, как известно, от работы вестибулярной системы.</w:t>
      </w:r>
    </w:p>
    <w:p w:rsidR="007F1325" w:rsidRPr="0072469A" w:rsidRDefault="007F1325" w:rsidP="007246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69A">
        <w:rPr>
          <w:rFonts w:ascii="Times New Roman" w:hAnsi="Times New Roman"/>
          <w:sz w:val="28"/>
          <w:szCs w:val="28"/>
        </w:rPr>
        <w:t>Головокружение является симптомом, а не самостоятельным состоянием или отдельным заболеванием.</w:t>
      </w:r>
    </w:p>
    <w:p w:rsidR="007F1325" w:rsidRPr="0072469A" w:rsidRDefault="007F1325" w:rsidP="007246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69A">
        <w:rPr>
          <w:rFonts w:ascii="Times New Roman" w:hAnsi="Times New Roman"/>
          <w:sz w:val="28"/>
          <w:szCs w:val="28"/>
        </w:rPr>
        <w:t>Факты о головокружении:</w:t>
      </w:r>
    </w:p>
    <w:p w:rsidR="007F1325" w:rsidRPr="0072469A" w:rsidRDefault="007F1325" w:rsidP="007246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69A">
        <w:rPr>
          <w:rFonts w:ascii="Times New Roman" w:hAnsi="Times New Roman"/>
          <w:sz w:val="28"/>
          <w:szCs w:val="28"/>
        </w:rPr>
        <w:t>1) Головокружение чаще возникает у женщин старше 40 лет;</w:t>
      </w:r>
    </w:p>
    <w:p w:rsidR="007F1325" w:rsidRPr="0072469A" w:rsidRDefault="007F1325" w:rsidP="007246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69A">
        <w:rPr>
          <w:rFonts w:ascii="Times New Roman" w:hAnsi="Times New Roman"/>
          <w:sz w:val="28"/>
          <w:szCs w:val="28"/>
        </w:rPr>
        <w:t>2) Головокружение может быть связано с заболеванием внутреннего уха;</w:t>
      </w:r>
    </w:p>
    <w:p w:rsidR="007F1325" w:rsidRPr="0072469A" w:rsidRDefault="007F1325" w:rsidP="007246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69A">
        <w:rPr>
          <w:rFonts w:ascii="Times New Roman" w:hAnsi="Times New Roman"/>
          <w:sz w:val="28"/>
          <w:szCs w:val="28"/>
        </w:rPr>
        <w:t xml:space="preserve">3) Почему кружится голова по утрам: чаще всего это происходит, если есть </w:t>
      </w:r>
    </w:p>
    <w:p w:rsidR="007F1325" w:rsidRPr="0072469A" w:rsidRDefault="007F1325" w:rsidP="007246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69A">
        <w:rPr>
          <w:rFonts w:ascii="Times New Roman" w:hAnsi="Times New Roman"/>
          <w:sz w:val="28"/>
          <w:szCs w:val="28"/>
        </w:rPr>
        <w:t>патология шейного отдела позвоночника;</w:t>
      </w:r>
    </w:p>
    <w:p w:rsidR="007F1325" w:rsidRPr="0072469A" w:rsidRDefault="007F1325" w:rsidP="007246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69A">
        <w:rPr>
          <w:rFonts w:ascii="Times New Roman" w:hAnsi="Times New Roman"/>
          <w:sz w:val="28"/>
          <w:szCs w:val="28"/>
        </w:rPr>
        <w:t xml:space="preserve">4) Некоторые виды головокружения появляются только в определенном положении головы: </w:t>
      </w:r>
    </w:p>
    <w:p w:rsidR="007F1325" w:rsidRPr="0072469A" w:rsidRDefault="007F1325" w:rsidP="007246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69A">
        <w:rPr>
          <w:rFonts w:ascii="Times New Roman" w:hAnsi="Times New Roman"/>
          <w:sz w:val="28"/>
          <w:szCs w:val="28"/>
        </w:rPr>
        <w:t>чаще всего это связано с образованием во внутреннем ухе кристаллов кальция-</w:t>
      </w:r>
    </w:p>
    <w:p w:rsidR="007F1325" w:rsidRPr="0072469A" w:rsidRDefault="007F1325" w:rsidP="007246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69A">
        <w:rPr>
          <w:rFonts w:ascii="Times New Roman" w:hAnsi="Times New Roman"/>
          <w:sz w:val="28"/>
          <w:szCs w:val="28"/>
        </w:rPr>
        <w:t xml:space="preserve"> доброкачественное пароксизмальное позиционное головокружение (ДППГ);</w:t>
      </w:r>
    </w:p>
    <w:p w:rsidR="007F1325" w:rsidRPr="0072469A" w:rsidRDefault="007F1325" w:rsidP="007246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69A">
        <w:rPr>
          <w:rFonts w:ascii="Times New Roman" w:hAnsi="Times New Roman"/>
          <w:sz w:val="28"/>
          <w:szCs w:val="28"/>
        </w:rPr>
        <w:t>5) Жалобы на нарушение равновесия стоят на первом месте у пациентов старше 70 лет;</w:t>
      </w:r>
    </w:p>
    <w:p w:rsidR="007F1325" w:rsidRPr="0072469A" w:rsidRDefault="007F1325" w:rsidP="007246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69A">
        <w:rPr>
          <w:rFonts w:ascii="Times New Roman" w:hAnsi="Times New Roman"/>
          <w:sz w:val="28"/>
          <w:szCs w:val="28"/>
        </w:rPr>
        <w:t>6)  Люди, страдающие остеопорозом, чаще испытывают головокружение;</w:t>
      </w:r>
    </w:p>
    <w:p w:rsidR="007F1325" w:rsidRPr="0072469A" w:rsidRDefault="007F1325" w:rsidP="007246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69A">
        <w:rPr>
          <w:rFonts w:ascii="Times New Roman" w:hAnsi="Times New Roman"/>
          <w:sz w:val="28"/>
          <w:szCs w:val="28"/>
        </w:rPr>
        <w:t>7) Люди с повышенным уровнем холестерина и других жиров в крови имеют более высокий</w:t>
      </w:r>
    </w:p>
    <w:p w:rsidR="007F1325" w:rsidRPr="0072469A" w:rsidRDefault="007F1325" w:rsidP="007246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69A">
        <w:rPr>
          <w:rFonts w:ascii="Times New Roman" w:hAnsi="Times New Roman"/>
          <w:sz w:val="28"/>
          <w:szCs w:val="28"/>
        </w:rPr>
        <w:t>риск развития головокружения;</w:t>
      </w:r>
    </w:p>
    <w:p w:rsidR="007F1325" w:rsidRPr="0072469A" w:rsidRDefault="007F1325" w:rsidP="007246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69A">
        <w:rPr>
          <w:rFonts w:ascii="Times New Roman" w:hAnsi="Times New Roman"/>
          <w:sz w:val="28"/>
          <w:szCs w:val="28"/>
        </w:rPr>
        <w:t>8) Недостаток витамина В12 может вызывать головокружение;</w:t>
      </w:r>
    </w:p>
    <w:p w:rsidR="007F1325" w:rsidRPr="0072469A" w:rsidRDefault="007F1325" w:rsidP="007246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69A">
        <w:rPr>
          <w:rFonts w:ascii="Times New Roman" w:hAnsi="Times New Roman"/>
          <w:sz w:val="28"/>
          <w:szCs w:val="28"/>
        </w:rPr>
        <w:t>9) Диета с недостаточным количеством воды (обезвоживание) может стать</w:t>
      </w:r>
    </w:p>
    <w:p w:rsidR="007F1325" w:rsidRPr="0072469A" w:rsidRDefault="007F1325" w:rsidP="007246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69A">
        <w:rPr>
          <w:rFonts w:ascii="Times New Roman" w:hAnsi="Times New Roman"/>
          <w:sz w:val="28"/>
          <w:szCs w:val="28"/>
        </w:rPr>
        <w:t>причиной головокружения;</w:t>
      </w:r>
    </w:p>
    <w:p w:rsidR="007F1325" w:rsidRPr="0072469A" w:rsidRDefault="007F1325" w:rsidP="007246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69A">
        <w:rPr>
          <w:rFonts w:ascii="Times New Roman" w:hAnsi="Times New Roman"/>
          <w:sz w:val="28"/>
          <w:szCs w:val="28"/>
        </w:rPr>
        <w:t xml:space="preserve">10) Почему кружится голова после курения: потому что никотин негативно влияет на сосуды </w:t>
      </w:r>
    </w:p>
    <w:p w:rsidR="007F1325" w:rsidRPr="0072469A" w:rsidRDefault="007F1325" w:rsidP="007246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69A">
        <w:rPr>
          <w:rFonts w:ascii="Times New Roman" w:hAnsi="Times New Roman"/>
          <w:sz w:val="28"/>
          <w:szCs w:val="28"/>
        </w:rPr>
        <w:t>головного мозга и на вестибулярный аппарат.</w:t>
      </w:r>
    </w:p>
    <w:p w:rsidR="007F1325" w:rsidRPr="0072469A" w:rsidRDefault="007F1325" w:rsidP="007246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69A">
        <w:rPr>
          <w:rFonts w:ascii="Times New Roman" w:hAnsi="Times New Roman"/>
          <w:sz w:val="28"/>
          <w:szCs w:val="28"/>
        </w:rPr>
        <w:t>Типы головокружений:</w:t>
      </w:r>
    </w:p>
    <w:p w:rsidR="007F1325" w:rsidRPr="0072469A" w:rsidRDefault="007F1325" w:rsidP="007246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69A">
        <w:rPr>
          <w:rFonts w:ascii="Times New Roman" w:hAnsi="Times New Roman"/>
          <w:sz w:val="28"/>
          <w:szCs w:val="28"/>
        </w:rPr>
        <w:t>1.</w:t>
      </w:r>
      <w:r w:rsidRPr="0072469A">
        <w:rPr>
          <w:rFonts w:ascii="Times New Roman" w:hAnsi="Times New Roman"/>
          <w:b/>
          <w:sz w:val="28"/>
          <w:szCs w:val="28"/>
        </w:rPr>
        <w:t>Системное (вестибулярное, истинное</w:t>
      </w:r>
      <w:r w:rsidRPr="0072469A">
        <w:rPr>
          <w:rFonts w:ascii="Times New Roman" w:hAnsi="Times New Roman"/>
          <w:b/>
          <w:i/>
          <w:sz w:val="28"/>
          <w:szCs w:val="28"/>
        </w:rPr>
        <w:t>)</w:t>
      </w:r>
      <w:r w:rsidRPr="0072469A">
        <w:rPr>
          <w:rFonts w:ascii="Times New Roman" w:hAnsi="Times New Roman"/>
          <w:i/>
          <w:sz w:val="28"/>
          <w:szCs w:val="28"/>
        </w:rPr>
        <w:t>-  иллюзия вращения собственного тела</w:t>
      </w:r>
      <w:r w:rsidRPr="0072469A">
        <w:rPr>
          <w:rFonts w:ascii="Times New Roman" w:hAnsi="Times New Roman"/>
          <w:sz w:val="28"/>
          <w:szCs w:val="28"/>
        </w:rPr>
        <w:t xml:space="preserve"> или окружающих предметов </w:t>
      </w:r>
      <w:r w:rsidRPr="0072469A">
        <w:rPr>
          <w:rFonts w:ascii="Times New Roman" w:hAnsi="Times New Roman"/>
          <w:i/>
          <w:sz w:val="28"/>
          <w:szCs w:val="28"/>
        </w:rPr>
        <w:t>в определенном направлении в пространстве</w:t>
      </w:r>
      <w:r w:rsidRPr="0072469A">
        <w:rPr>
          <w:rFonts w:ascii="Times New Roman" w:hAnsi="Times New Roman"/>
          <w:sz w:val="28"/>
          <w:szCs w:val="28"/>
        </w:rPr>
        <w:t>, сопровождается вегетативными симптомами, чувством страха, нарушением равновесия и нистагмом;</w:t>
      </w:r>
    </w:p>
    <w:p w:rsidR="007F1325" w:rsidRPr="0072469A" w:rsidRDefault="007F1325" w:rsidP="007246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69A">
        <w:rPr>
          <w:rFonts w:ascii="Times New Roman" w:hAnsi="Times New Roman"/>
          <w:sz w:val="28"/>
          <w:szCs w:val="28"/>
        </w:rPr>
        <w:t>2.</w:t>
      </w:r>
      <w:r w:rsidRPr="0072469A">
        <w:rPr>
          <w:rFonts w:ascii="Times New Roman" w:hAnsi="Times New Roman"/>
          <w:b/>
          <w:sz w:val="28"/>
          <w:szCs w:val="28"/>
        </w:rPr>
        <w:t>Несистемное (невестибулярное, мнимое)</w:t>
      </w:r>
      <w:r w:rsidRPr="0072469A">
        <w:rPr>
          <w:rFonts w:ascii="Times New Roman" w:hAnsi="Times New Roman"/>
          <w:sz w:val="28"/>
          <w:szCs w:val="28"/>
        </w:rPr>
        <w:t>:</w:t>
      </w:r>
    </w:p>
    <w:p w:rsidR="007F1325" w:rsidRPr="0072469A" w:rsidRDefault="007F1325" w:rsidP="007246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69A">
        <w:rPr>
          <w:rFonts w:ascii="Times New Roman" w:hAnsi="Times New Roman"/>
          <w:sz w:val="28"/>
          <w:szCs w:val="28"/>
        </w:rPr>
        <w:t>-</w:t>
      </w:r>
      <w:r w:rsidRPr="0072469A">
        <w:rPr>
          <w:rFonts w:ascii="Times New Roman" w:hAnsi="Times New Roman"/>
          <w:i/>
          <w:sz w:val="28"/>
          <w:szCs w:val="28"/>
        </w:rPr>
        <w:t>Ортостатическое головокружение</w:t>
      </w:r>
      <w:r w:rsidRPr="0072469A">
        <w:rPr>
          <w:rFonts w:ascii="Times New Roman" w:hAnsi="Times New Roman"/>
          <w:sz w:val="28"/>
          <w:szCs w:val="28"/>
        </w:rPr>
        <w:t xml:space="preserve">- дискомфортные ощущения, в т.ч. потемнение перед глазами, возникающие </w:t>
      </w:r>
      <w:r w:rsidRPr="0072469A">
        <w:rPr>
          <w:rFonts w:ascii="Times New Roman" w:hAnsi="Times New Roman"/>
          <w:i/>
          <w:sz w:val="28"/>
          <w:szCs w:val="28"/>
        </w:rPr>
        <w:t>при резком вставании</w:t>
      </w:r>
      <w:r w:rsidRPr="0072469A">
        <w:rPr>
          <w:rFonts w:ascii="Times New Roman" w:hAnsi="Times New Roman"/>
          <w:sz w:val="28"/>
          <w:szCs w:val="28"/>
        </w:rPr>
        <w:t>;</w:t>
      </w:r>
    </w:p>
    <w:p w:rsidR="007F1325" w:rsidRPr="0072469A" w:rsidRDefault="007F1325" w:rsidP="007246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69A">
        <w:rPr>
          <w:rFonts w:ascii="Times New Roman" w:hAnsi="Times New Roman"/>
          <w:sz w:val="28"/>
          <w:szCs w:val="28"/>
        </w:rPr>
        <w:t>-К</w:t>
      </w:r>
      <w:r w:rsidRPr="0072469A">
        <w:rPr>
          <w:rFonts w:ascii="Times New Roman" w:hAnsi="Times New Roman"/>
          <w:i/>
          <w:sz w:val="28"/>
          <w:szCs w:val="28"/>
        </w:rPr>
        <w:t>инетозы</w:t>
      </w:r>
      <w:r w:rsidRPr="0072469A">
        <w:rPr>
          <w:rFonts w:ascii="Times New Roman" w:hAnsi="Times New Roman"/>
          <w:sz w:val="28"/>
          <w:szCs w:val="28"/>
        </w:rPr>
        <w:t>- расстройства, вызываемые повторными угловыми и линейными ускорениями, сопровождаются тошнотой и рвотой;</w:t>
      </w:r>
    </w:p>
    <w:p w:rsidR="007F1325" w:rsidRPr="0072469A" w:rsidRDefault="007F1325" w:rsidP="007246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69A">
        <w:rPr>
          <w:rFonts w:ascii="Times New Roman" w:hAnsi="Times New Roman"/>
          <w:sz w:val="28"/>
          <w:szCs w:val="28"/>
        </w:rPr>
        <w:t>-</w:t>
      </w:r>
      <w:r w:rsidRPr="0072469A">
        <w:rPr>
          <w:rFonts w:ascii="Times New Roman" w:hAnsi="Times New Roman"/>
          <w:i/>
          <w:sz w:val="28"/>
          <w:szCs w:val="28"/>
        </w:rPr>
        <w:t>При фобиях</w:t>
      </w:r>
      <w:r w:rsidRPr="0072469A">
        <w:rPr>
          <w:rFonts w:ascii="Times New Roman" w:hAnsi="Times New Roman"/>
          <w:sz w:val="28"/>
          <w:szCs w:val="28"/>
        </w:rPr>
        <w:t xml:space="preserve"> (связаны с особыми условиями, часто в ситуациях воспринимаемых пациентами как провоцирующие факторы, тревожность и вегетативные реакции, выраженность симптомов уменьшается при отвлечении пациента);</w:t>
      </w:r>
    </w:p>
    <w:p w:rsidR="007F1325" w:rsidRPr="0072469A" w:rsidRDefault="007F1325" w:rsidP="007246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69A">
        <w:rPr>
          <w:rFonts w:ascii="Times New Roman" w:hAnsi="Times New Roman"/>
          <w:sz w:val="28"/>
          <w:szCs w:val="28"/>
        </w:rPr>
        <w:t>3.</w:t>
      </w:r>
      <w:r w:rsidRPr="0072469A">
        <w:rPr>
          <w:rFonts w:ascii="Times New Roman" w:hAnsi="Times New Roman"/>
          <w:b/>
          <w:sz w:val="28"/>
          <w:szCs w:val="28"/>
        </w:rPr>
        <w:t>Атаксия</w:t>
      </w:r>
      <w:r w:rsidRPr="0072469A">
        <w:rPr>
          <w:rFonts w:ascii="Times New Roman" w:hAnsi="Times New Roman"/>
          <w:sz w:val="28"/>
          <w:szCs w:val="28"/>
        </w:rPr>
        <w:t xml:space="preserve">-  нарушение позной или динамической координации, </w:t>
      </w:r>
      <w:r w:rsidRPr="0072469A">
        <w:rPr>
          <w:rFonts w:ascii="Times New Roman" w:hAnsi="Times New Roman"/>
          <w:i/>
          <w:sz w:val="28"/>
          <w:szCs w:val="28"/>
        </w:rPr>
        <w:t>неустойчивость</w:t>
      </w:r>
      <w:r w:rsidRPr="0072469A">
        <w:rPr>
          <w:rFonts w:ascii="Times New Roman" w:hAnsi="Times New Roman"/>
          <w:sz w:val="28"/>
          <w:szCs w:val="28"/>
        </w:rPr>
        <w:t>, неловкость, неточность движений, нарушение равновесия при стоянии и ходьбе.</w:t>
      </w:r>
    </w:p>
    <w:p w:rsidR="007F1325" w:rsidRPr="0072469A" w:rsidRDefault="007F1325" w:rsidP="007246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69A">
        <w:rPr>
          <w:rFonts w:ascii="Times New Roman" w:hAnsi="Times New Roman"/>
          <w:sz w:val="28"/>
          <w:szCs w:val="28"/>
        </w:rPr>
        <w:t>Любое незначительное изменение положения человека сразу же регистрируется рецепторами внутреннего уха, расположенного внутри сложного комплекса сообщающихся между собой полостей височной кости. С помощью этого органа выполняются функции поддержания равновесия и функции слуха. За поддержание равновесия отвечает так называемое преддверие, в котором находятся чувствительные волосковые клетки, реагирующие на гравитационное поле, звуковые вибрации и движение эндолимфы — жидкости, заполняющей структуры внутреннего уха.</w:t>
      </w:r>
    </w:p>
    <w:p w:rsidR="007F1325" w:rsidRPr="0072469A" w:rsidRDefault="007F1325" w:rsidP="007246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69A">
        <w:rPr>
          <w:rFonts w:ascii="Times New Roman" w:hAnsi="Times New Roman"/>
          <w:sz w:val="28"/>
          <w:szCs w:val="28"/>
        </w:rPr>
        <w:t>Оттуда информация посылается по нервным волокнам в скопления нервных клеток в стволе головного мозга, которые анализируют эту информацию. Затем нервные импульсы устремляются в височные отделы коры головного мозга, где находится центр равновесия, осуществляющий контроль над положением головы и тела. Здесь мозг согласовывает сигналы, поступающие из вестибулярного аппарата, с информацией, воспринимаемой глазами и чувствительными нервными окончаниями в мышцах, связках и суставных сумках.</w:t>
      </w:r>
    </w:p>
    <w:p w:rsidR="007F1325" w:rsidRPr="0072469A" w:rsidRDefault="007F1325" w:rsidP="007246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69A">
        <w:rPr>
          <w:rFonts w:ascii="Times New Roman" w:hAnsi="Times New Roman"/>
          <w:sz w:val="28"/>
          <w:szCs w:val="28"/>
        </w:rPr>
        <w:t xml:space="preserve">Если же на одном из этих этапов процесс передачи информации нарушается, у человека начинает кружиться голова. </w:t>
      </w:r>
    </w:p>
    <w:p w:rsidR="007F1325" w:rsidRPr="0072469A" w:rsidRDefault="007F1325" w:rsidP="007246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69A">
        <w:rPr>
          <w:rFonts w:ascii="Times New Roman" w:hAnsi="Times New Roman"/>
          <w:sz w:val="28"/>
          <w:szCs w:val="28"/>
        </w:rPr>
        <w:t>Итак, главная причина головокружения- это рассогласование входящей информации между сенсорными системами, нарушение восприятия и передачи информации.</w:t>
      </w:r>
    </w:p>
    <w:p w:rsidR="007F1325" w:rsidRPr="0072469A" w:rsidRDefault="007F1325" w:rsidP="0072469A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72469A">
        <w:rPr>
          <w:rFonts w:ascii="Times New Roman" w:hAnsi="Times New Roman"/>
          <w:iCs/>
          <w:sz w:val="28"/>
          <w:szCs w:val="28"/>
        </w:rPr>
        <w:t>Патофизиологические механизмы и факторы острой вестибулярной дисфункции:</w:t>
      </w:r>
    </w:p>
    <w:p w:rsidR="007F1325" w:rsidRPr="0072469A" w:rsidRDefault="007F1325" w:rsidP="007246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69A">
        <w:rPr>
          <w:rFonts w:ascii="Times New Roman" w:hAnsi="Times New Roman"/>
          <w:sz w:val="28"/>
          <w:szCs w:val="28"/>
        </w:rPr>
        <w:t>1) Нарушение гемодинамики(микроциркуляции) и гидродинамики;</w:t>
      </w:r>
    </w:p>
    <w:p w:rsidR="007F1325" w:rsidRPr="0072469A" w:rsidRDefault="007F1325" w:rsidP="007246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69A">
        <w:rPr>
          <w:rFonts w:ascii="Times New Roman" w:hAnsi="Times New Roman"/>
          <w:sz w:val="28"/>
          <w:szCs w:val="28"/>
        </w:rPr>
        <w:t>2) Интоксикации и метаболические нарушения;</w:t>
      </w:r>
    </w:p>
    <w:p w:rsidR="007F1325" w:rsidRPr="0072469A" w:rsidRDefault="007F1325" w:rsidP="007246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69A">
        <w:rPr>
          <w:rFonts w:ascii="Times New Roman" w:hAnsi="Times New Roman"/>
          <w:sz w:val="28"/>
          <w:szCs w:val="28"/>
        </w:rPr>
        <w:t>3) Травма головы(в т.ч. воздействие физических факторов);</w:t>
      </w:r>
    </w:p>
    <w:p w:rsidR="007F1325" w:rsidRPr="0072469A" w:rsidRDefault="007F1325" w:rsidP="007246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69A">
        <w:rPr>
          <w:rFonts w:ascii="Times New Roman" w:hAnsi="Times New Roman"/>
          <w:sz w:val="28"/>
          <w:szCs w:val="28"/>
        </w:rPr>
        <w:t>4) Инфекции (вирусная и бактериальная);</w:t>
      </w:r>
    </w:p>
    <w:p w:rsidR="007F1325" w:rsidRPr="0072469A" w:rsidRDefault="007F1325" w:rsidP="007246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69A">
        <w:rPr>
          <w:rFonts w:ascii="Times New Roman" w:hAnsi="Times New Roman"/>
          <w:sz w:val="28"/>
          <w:szCs w:val="28"/>
        </w:rPr>
        <w:t>5) Хронические воспалительные процессы уха;</w:t>
      </w:r>
    </w:p>
    <w:p w:rsidR="007F1325" w:rsidRPr="0072469A" w:rsidRDefault="007F1325" w:rsidP="007246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69A">
        <w:rPr>
          <w:rFonts w:ascii="Times New Roman" w:hAnsi="Times New Roman"/>
          <w:sz w:val="28"/>
          <w:szCs w:val="28"/>
        </w:rPr>
        <w:t>6) Паранеопластические процессы;</w:t>
      </w:r>
    </w:p>
    <w:p w:rsidR="007F1325" w:rsidRPr="0072469A" w:rsidRDefault="007F1325" w:rsidP="007246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69A">
        <w:rPr>
          <w:rFonts w:ascii="Times New Roman" w:hAnsi="Times New Roman"/>
          <w:sz w:val="28"/>
          <w:szCs w:val="28"/>
        </w:rPr>
        <w:t>7) Дегенеративные процессы в лабиринте (декомпенсация) и др.</w:t>
      </w:r>
    </w:p>
    <w:p w:rsidR="007F1325" w:rsidRPr="0072469A" w:rsidRDefault="007F1325" w:rsidP="007246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1325" w:rsidRPr="0072469A" w:rsidRDefault="007F1325" w:rsidP="007246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69A">
        <w:rPr>
          <w:rFonts w:ascii="Times New Roman" w:hAnsi="Times New Roman"/>
          <w:i/>
          <w:sz w:val="28"/>
          <w:szCs w:val="28"/>
        </w:rPr>
        <w:t>Самые частые причины вестибулопатии</w:t>
      </w:r>
      <w:r w:rsidRPr="0072469A">
        <w:rPr>
          <w:rFonts w:ascii="Times New Roman" w:hAnsi="Times New Roman"/>
          <w:sz w:val="28"/>
          <w:szCs w:val="28"/>
        </w:rPr>
        <w:t>:</w:t>
      </w:r>
    </w:p>
    <w:p w:rsidR="007F1325" w:rsidRPr="0072469A" w:rsidRDefault="007F1325" w:rsidP="007246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69A">
        <w:rPr>
          <w:rFonts w:ascii="Times New Roman" w:hAnsi="Times New Roman"/>
          <w:sz w:val="28"/>
          <w:szCs w:val="28"/>
        </w:rPr>
        <w:t>1.Отологические: отовестибулотоксикоз, ДППГ, вестибулярный нейронит, лабиринтит, болезнь Меньера и др.;</w:t>
      </w:r>
    </w:p>
    <w:p w:rsidR="007F1325" w:rsidRPr="0072469A" w:rsidRDefault="007F1325" w:rsidP="007246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69A">
        <w:rPr>
          <w:rFonts w:ascii="Times New Roman" w:hAnsi="Times New Roman"/>
          <w:sz w:val="28"/>
          <w:szCs w:val="28"/>
        </w:rPr>
        <w:t>2.Неврологические: цереброваскулярная болезнь, инсульт в вертебро-базиллярном бассейне (ВББ), остеохондроз шейного отдела позвоночника, мигрень, болезнь Паркинсона, рассеянный склероз и др.;</w:t>
      </w:r>
    </w:p>
    <w:p w:rsidR="007F1325" w:rsidRPr="0072469A" w:rsidRDefault="007F1325" w:rsidP="007246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69A">
        <w:rPr>
          <w:rFonts w:ascii="Times New Roman" w:hAnsi="Times New Roman"/>
          <w:sz w:val="28"/>
          <w:szCs w:val="28"/>
        </w:rPr>
        <w:t>3.Общесоматические: изменения АД при ГБ, гипоксия, полиневропатии при сахарном диабете, гипо/гипертиреозе, гиповитаминозе В12, токсическом поражении НС и др.;</w:t>
      </w:r>
    </w:p>
    <w:p w:rsidR="007F1325" w:rsidRPr="0072469A" w:rsidRDefault="007F1325" w:rsidP="007246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69A">
        <w:rPr>
          <w:rFonts w:ascii="Times New Roman" w:hAnsi="Times New Roman"/>
          <w:sz w:val="28"/>
          <w:szCs w:val="28"/>
        </w:rPr>
        <w:t>4.Прочие: фобические расстройства и др.</w:t>
      </w:r>
    </w:p>
    <w:p w:rsidR="007F1325" w:rsidRPr="0072469A" w:rsidRDefault="007F1325" w:rsidP="0072469A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72469A">
        <w:rPr>
          <w:rFonts w:ascii="Times New Roman" w:hAnsi="Times New Roman"/>
          <w:iCs/>
          <w:sz w:val="28"/>
          <w:szCs w:val="28"/>
        </w:rPr>
        <w:t>Потенциально токсичные для внутреннего уха лекарственные средства:</w:t>
      </w:r>
    </w:p>
    <w:p w:rsidR="007F1325" w:rsidRPr="0072469A" w:rsidRDefault="007F1325" w:rsidP="007246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69A">
        <w:rPr>
          <w:rFonts w:ascii="Times New Roman" w:hAnsi="Times New Roman"/>
          <w:sz w:val="28"/>
          <w:szCs w:val="28"/>
        </w:rPr>
        <w:t>-Антибиотики: аминогликозидного ряда (стрептомицин, неомицин, амикацин, гентамицин, ципрофлоксацин, эритромицин и др.);</w:t>
      </w:r>
    </w:p>
    <w:p w:rsidR="007F1325" w:rsidRPr="0072469A" w:rsidRDefault="007F1325" w:rsidP="007246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69A">
        <w:rPr>
          <w:rFonts w:ascii="Times New Roman" w:hAnsi="Times New Roman"/>
          <w:sz w:val="28"/>
          <w:szCs w:val="28"/>
        </w:rPr>
        <w:t>-НПВС: ацетилсалициловая кислота, диклофенак, ибупрофен и др.;</w:t>
      </w:r>
    </w:p>
    <w:p w:rsidR="007F1325" w:rsidRPr="0072469A" w:rsidRDefault="007F1325" w:rsidP="007246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69A">
        <w:rPr>
          <w:rFonts w:ascii="Times New Roman" w:hAnsi="Times New Roman"/>
          <w:sz w:val="28"/>
          <w:szCs w:val="28"/>
        </w:rPr>
        <w:t>-Противоопухолевые препараты: производные платины (карбаплатин и др.);</w:t>
      </w:r>
    </w:p>
    <w:p w:rsidR="007F1325" w:rsidRPr="0072469A" w:rsidRDefault="007F1325" w:rsidP="007246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69A">
        <w:rPr>
          <w:rFonts w:ascii="Times New Roman" w:hAnsi="Times New Roman"/>
          <w:sz w:val="28"/>
          <w:szCs w:val="28"/>
        </w:rPr>
        <w:t>-Ингибиторы АПФ: зналаприл, моноприл;</w:t>
      </w:r>
    </w:p>
    <w:p w:rsidR="007F1325" w:rsidRPr="0072469A" w:rsidRDefault="007F1325" w:rsidP="007246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69A">
        <w:rPr>
          <w:rFonts w:ascii="Times New Roman" w:hAnsi="Times New Roman"/>
          <w:sz w:val="28"/>
          <w:szCs w:val="28"/>
        </w:rPr>
        <w:t>-Анестетики: лидокаин:</w:t>
      </w:r>
    </w:p>
    <w:p w:rsidR="007F1325" w:rsidRPr="0072469A" w:rsidRDefault="007F1325" w:rsidP="007246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69A">
        <w:rPr>
          <w:rFonts w:ascii="Times New Roman" w:hAnsi="Times New Roman"/>
          <w:sz w:val="28"/>
          <w:szCs w:val="28"/>
        </w:rPr>
        <w:t>-Блокаторы кальциевых каналов: нифедипин;</w:t>
      </w:r>
    </w:p>
    <w:p w:rsidR="007F1325" w:rsidRPr="0072469A" w:rsidRDefault="007F1325" w:rsidP="007246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69A">
        <w:rPr>
          <w:rFonts w:ascii="Times New Roman" w:hAnsi="Times New Roman"/>
          <w:sz w:val="28"/>
          <w:szCs w:val="28"/>
        </w:rPr>
        <w:t>-Противомалярийные препараты: хлорохин;</w:t>
      </w:r>
    </w:p>
    <w:p w:rsidR="007F1325" w:rsidRPr="0072469A" w:rsidRDefault="007F1325" w:rsidP="007246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69A">
        <w:rPr>
          <w:rFonts w:ascii="Times New Roman" w:hAnsi="Times New Roman"/>
          <w:sz w:val="28"/>
          <w:szCs w:val="28"/>
        </w:rPr>
        <w:t>-Антидепрессанты: ксанакс, амитриптиллин.</w:t>
      </w:r>
    </w:p>
    <w:p w:rsidR="007F1325" w:rsidRPr="0072469A" w:rsidRDefault="007F1325" w:rsidP="007246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69A">
        <w:rPr>
          <w:rFonts w:ascii="Times New Roman" w:hAnsi="Times New Roman"/>
          <w:sz w:val="28"/>
          <w:szCs w:val="28"/>
        </w:rPr>
        <w:t>Ото-и вестибулотоксичность указанных средств зависит от дозы, длительности лечения, одновременности назначения нескольких  данных препаратов, наличия почечной или печеночной недостаточности.</w:t>
      </w:r>
    </w:p>
    <w:p w:rsidR="007F1325" w:rsidRPr="0072469A" w:rsidRDefault="007F1325" w:rsidP="007246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69A">
        <w:rPr>
          <w:rFonts w:ascii="Times New Roman" w:hAnsi="Times New Roman"/>
          <w:sz w:val="28"/>
          <w:szCs w:val="28"/>
        </w:rPr>
        <w:t>Несмотря на чувство страха, которое сопровождает практически любой приступ головокружения, само по себе оно не является опасным для жизни. Однако следует учитывать  риск нарушения равновесия тела и получения травмы при его падении. Исключение составляют ситуации, когда вертиго испытывают пилоты, космонавты, моряки, аквалангисты, альпинисты и просто отдыхающие в горах, теряющие ориентацию в тумане. В этих случаях вертиго может быть чрезвычайно опасным.</w:t>
      </w:r>
    </w:p>
    <w:p w:rsidR="007F1325" w:rsidRPr="0072469A" w:rsidRDefault="007F1325" w:rsidP="007246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69A">
        <w:rPr>
          <w:rFonts w:ascii="Times New Roman" w:hAnsi="Times New Roman"/>
          <w:sz w:val="28"/>
          <w:szCs w:val="28"/>
        </w:rPr>
        <w:t>Принципы лечения головокружения определяются остротой процесса, могут включать в себя этитропную, симптоматическую терапию, вестибулярную реабилитацию и фармакологическую стимуляцию нейропластичности.</w:t>
      </w:r>
    </w:p>
    <w:p w:rsidR="007F1325" w:rsidRPr="0072469A" w:rsidRDefault="007F1325" w:rsidP="0072469A">
      <w:pPr>
        <w:jc w:val="both"/>
        <w:rPr>
          <w:rFonts w:ascii="Times New Roman" w:hAnsi="Times New Roman"/>
          <w:sz w:val="28"/>
          <w:szCs w:val="28"/>
        </w:rPr>
      </w:pPr>
    </w:p>
    <w:p w:rsidR="007F1325" w:rsidRPr="0072469A" w:rsidRDefault="007F1325" w:rsidP="0072469A">
      <w:pPr>
        <w:jc w:val="both"/>
        <w:rPr>
          <w:rFonts w:ascii="Times New Roman" w:hAnsi="Times New Roman"/>
          <w:sz w:val="28"/>
          <w:szCs w:val="28"/>
        </w:rPr>
      </w:pPr>
    </w:p>
    <w:p w:rsidR="007F1325" w:rsidRPr="0072469A" w:rsidRDefault="007F1325" w:rsidP="0072469A">
      <w:pPr>
        <w:jc w:val="both"/>
        <w:rPr>
          <w:rFonts w:ascii="Times New Roman" w:hAnsi="Times New Roman"/>
          <w:sz w:val="28"/>
          <w:szCs w:val="28"/>
        </w:rPr>
      </w:pPr>
    </w:p>
    <w:p w:rsidR="007F1325" w:rsidRPr="0072469A" w:rsidRDefault="007F1325" w:rsidP="0072469A">
      <w:pPr>
        <w:jc w:val="right"/>
        <w:rPr>
          <w:rFonts w:ascii="Times New Roman" w:hAnsi="Times New Roman"/>
          <w:sz w:val="28"/>
          <w:szCs w:val="28"/>
        </w:rPr>
      </w:pPr>
      <w:r w:rsidRPr="0072469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Врач отделения скорой медицинской помощи</w:t>
      </w:r>
    </w:p>
    <w:p w:rsidR="007F1325" w:rsidRPr="0072469A" w:rsidRDefault="007F1325" w:rsidP="0072469A">
      <w:pPr>
        <w:jc w:val="both"/>
        <w:rPr>
          <w:rFonts w:ascii="Times New Roman" w:hAnsi="Times New Roman"/>
          <w:sz w:val="28"/>
          <w:szCs w:val="28"/>
        </w:rPr>
      </w:pPr>
      <w:r w:rsidRPr="0072469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72469A">
        <w:rPr>
          <w:rFonts w:ascii="Times New Roman" w:hAnsi="Times New Roman"/>
          <w:sz w:val="28"/>
          <w:szCs w:val="28"/>
        </w:rPr>
        <w:t xml:space="preserve"> Бухтияров А. О.</w:t>
      </w:r>
    </w:p>
    <w:p w:rsidR="007F1325" w:rsidRDefault="007F1325" w:rsidP="00681F6C"/>
    <w:sectPr w:rsidR="007F1325" w:rsidSect="0072469A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33647"/>
    <w:multiLevelType w:val="hybridMultilevel"/>
    <w:tmpl w:val="B7082B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0355FE"/>
    <w:multiLevelType w:val="hybridMultilevel"/>
    <w:tmpl w:val="AF8C3F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5F7F42"/>
    <w:multiLevelType w:val="hybridMultilevel"/>
    <w:tmpl w:val="1ED419DC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68E291A"/>
    <w:multiLevelType w:val="hybridMultilevel"/>
    <w:tmpl w:val="FF8417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43F2"/>
    <w:rsid w:val="000419E5"/>
    <w:rsid w:val="000C6726"/>
    <w:rsid w:val="001132C1"/>
    <w:rsid w:val="002712B5"/>
    <w:rsid w:val="002B0798"/>
    <w:rsid w:val="00316551"/>
    <w:rsid w:val="003B4B89"/>
    <w:rsid w:val="003B6F7B"/>
    <w:rsid w:val="0045360A"/>
    <w:rsid w:val="00455068"/>
    <w:rsid w:val="00472594"/>
    <w:rsid w:val="004B7039"/>
    <w:rsid w:val="005D3FC6"/>
    <w:rsid w:val="005E7CCF"/>
    <w:rsid w:val="00681F6C"/>
    <w:rsid w:val="006C7744"/>
    <w:rsid w:val="007173AD"/>
    <w:rsid w:val="0072469A"/>
    <w:rsid w:val="007F1325"/>
    <w:rsid w:val="008343F2"/>
    <w:rsid w:val="00875FB2"/>
    <w:rsid w:val="00910062"/>
    <w:rsid w:val="00917D2C"/>
    <w:rsid w:val="00943647"/>
    <w:rsid w:val="00A53675"/>
    <w:rsid w:val="00AD51FA"/>
    <w:rsid w:val="00BA03CE"/>
    <w:rsid w:val="00C86EF4"/>
    <w:rsid w:val="00D10CC9"/>
    <w:rsid w:val="00F862DA"/>
    <w:rsid w:val="00FA28DE"/>
    <w:rsid w:val="00FB6AD0"/>
    <w:rsid w:val="00FE2279"/>
    <w:rsid w:val="00FF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60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C67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296</TotalTime>
  <Pages>3</Pages>
  <Words>944</Words>
  <Characters>5383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Бухтияров</dc:creator>
  <cp:keywords/>
  <dc:description/>
  <cp:lastModifiedBy>DVT</cp:lastModifiedBy>
  <cp:revision>12</cp:revision>
  <dcterms:created xsi:type="dcterms:W3CDTF">2019-03-27T21:14:00Z</dcterms:created>
  <dcterms:modified xsi:type="dcterms:W3CDTF">2019-05-28T10:10:00Z</dcterms:modified>
</cp:coreProperties>
</file>