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FE" w:rsidRPr="004F4A88" w:rsidRDefault="00000AFE" w:rsidP="004F4A88">
      <w:pPr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F4A8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Ишемический инсульт</w:t>
      </w:r>
    </w:p>
    <w:p w:rsidR="00000AFE" w:rsidRPr="004F4A88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Подобное заболевание известно всем, потому что очень уж распространено и, в отличие от другой, иногда такой мудреной и трудно выговариваемой медицинской терминологии, ишемический инсульт головного мозга сам за себя говорит. Его называют еще инфарктом мозга, но у людей, далеких от медицины, инфаркт ассоциируется с сердцем, а поэтому такое состояние в мозге обычно называют инсультом, который, оказывается, тоже имеет свои разновидности, но это для специалистов…</w:t>
      </w:r>
    </w:p>
    <w:p w:rsidR="00000AFE" w:rsidRPr="004F4A88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Для людей, просто интересующихся таким вопросом, возможно, интересно будет узнать, что бывает геморрагический инсульт,  который называют кровоизлиянием в головной мозг, и ишемический. О втором и пойдет речь в этой статье.</w:t>
      </w:r>
    </w:p>
    <w:p w:rsidR="00000AFE" w:rsidRPr="004F4A88" w:rsidRDefault="00000AFE" w:rsidP="004F4A88">
      <w:pPr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54646646" style="width:339.75pt;height:213pt;visibility:visible">
            <v:imagedata r:id="rId5" o:title=""/>
          </v:shape>
        </w:pict>
      </w:r>
    </w:p>
    <w:p w:rsidR="00000AFE" w:rsidRPr="004F4A88" w:rsidRDefault="00000AFE" w:rsidP="004F4A88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A88">
        <w:rPr>
          <w:rFonts w:ascii="Times New Roman" w:hAnsi="Times New Roman"/>
          <w:b/>
          <w:sz w:val="28"/>
          <w:szCs w:val="28"/>
          <w:lang w:eastAsia="ru-RU"/>
        </w:rPr>
        <w:t>Несколько слов об ишемии мозга.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Инфаркт мозга случается обычно у людей за 60 лет, которые в прошлом-то и не особо страдали от артериальной гипертензии, давление имели или нормальное, или слегка повышенное, но настолько, что болезнью это не считали.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 xml:space="preserve">Человек, переживший инфаркт мозга, иногда полностью восстанавливается, так как прогноз при ишемическом инсульте, в общем-то, благоприятный и зависит от </w:t>
      </w:r>
      <w:r w:rsidRPr="004F4A88">
        <w:rPr>
          <w:rFonts w:ascii="Times New Roman" w:hAnsi="Times New Roman"/>
          <w:i/>
          <w:iCs/>
          <w:sz w:val="28"/>
          <w:szCs w:val="28"/>
          <w:lang w:eastAsia="ru-RU"/>
        </w:rPr>
        <w:t>локализации</w:t>
      </w:r>
      <w:r w:rsidRPr="004F4A88">
        <w:rPr>
          <w:rFonts w:ascii="Times New Roman" w:hAnsi="Times New Roman"/>
          <w:sz w:val="28"/>
          <w:szCs w:val="28"/>
          <w:lang w:eastAsia="ru-RU"/>
        </w:rPr>
        <w:t xml:space="preserve"> и объема зоны поражения. Если очаг небольшой и не затронуты жизненно важные центры, то на его месте образуется маленькая киста. В дальнейшем она может себя никак не проявлять, поэтому люди после некоторых видов инсультов живут долго и полноценно.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Однако у других больных последствия ишемического инсульта остаются на всю жизнь в виде нарушения речи, параличей и других неврологических симптомов. Если, конечно, после тяжелого инфаркта мозга человек выживает.</w:t>
      </w:r>
    </w:p>
    <w:p w:rsidR="00000AFE" w:rsidRPr="004F4A88" w:rsidRDefault="00000AFE" w:rsidP="004F4A88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4A88">
        <w:rPr>
          <w:rFonts w:ascii="Times New Roman" w:hAnsi="Times New Roman"/>
          <w:b/>
          <w:bCs/>
          <w:sz w:val="28"/>
          <w:szCs w:val="28"/>
          <w:lang w:eastAsia="ru-RU"/>
        </w:rPr>
        <w:t>Почему наступает ишемия мозга?</w:t>
      </w:r>
    </w:p>
    <w:p w:rsidR="00000AFE" w:rsidRPr="004F4A88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Ишемия мозга наступает потому, что тромб или эмбол перекрыли путь кровотоку. Кроме этого, значительно увеличивает риск нарушения мозгового кровообращения атеросклеротический процесс.</w:t>
      </w:r>
    </w:p>
    <w:p w:rsidR="00000AFE" w:rsidRPr="004F4A88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Нетрудно догадаться, что люди, перенесшие в прошлом транзиторные ишемические атаки (ТИА), преходящие нарушения мозгового кровообращения (ПНМК) и имеющие в наличии артериальную гипертензию будут подвержены такому заболеванию намного чаще.</w:t>
      </w:r>
    </w:p>
    <w:p w:rsidR="00000AFE" w:rsidRPr="004F4A88" w:rsidRDefault="00000AFE" w:rsidP="004F4A88">
      <w:pPr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К ишемическому инсульту способен также привести ряд хронических заболеваний, в том числе, сердца и сосудов, к которым можно отнести: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Врожденные пороки сердца и сосудов;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Высокая вязкость крови;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Замедленный кровоток;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Активный ревматический эндокардит с поражением клапанов левой половины сердца (образование тромбов на митральном или аортальном клапане является причиной тромбоэмболии мозговых сосудов);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Проведение дефибрилляции, которая часто сопровождается отрывом тромботических масс;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Искусственные водители ритма и кардиостимуляторы;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Ишемическая болезнь сердца;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Сердечная недостаточность со со снижением артериального и венозного давления;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Расслаивающая аневризма аорты;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Инфаркт миокарда, спутникам которого может стать развитие тромбообразования в полости левого желудочка при вовлечении эндокарда в патологический процесс, что будет источником тромбоэмболии просвета мозговых сосудов;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Мерцательная аритмия;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Нарушение липидного обмена за счет увеличения липопротеидов низкой плотности и триглицеридов;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Сахарный диабет и ожирение, которые, как правило, являются факторами риска для целого круга сердечно-сосудистых патологий;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«Малый» ишемический инсульт в анамнезе;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Возраст старше 60 лет;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Злоупотребление алкоголем и курение;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Гиподинамия;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Прием оральных контрацептивов;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Мигрень;</w:t>
      </w:r>
    </w:p>
    <w:p w:rsidR="00000AFE" w:rsidRPr="004F4A88" w:rsidRDefault="00000AFE" w:rsidP="004F4A88">
      <w:pPr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A88">
        <w:rPr>
          <w:rFonts w:ascii="Times New Roman" w:hAnsi="Times New Roman"/>
          <w:sz w:val="28"/>
          <w:szCs w:val="28"/>
          <w:lang w:eastAsia="ru-RU"/>
        </w:rPr>
        <w:t>Гематологические заболевания (коагулопатии, парапротеинемии).</w:t>
      </w:r>
    </w:p>
    <w:p w:rsidR="00000AFE" w:rsidRPr="004F4A88" w:rsidRDefault="00000AFE" w:rsidP="004F4A88">
      <w:pPr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Перечисленные патологические состояния являются факторами риска, которые способствуют возникновению причин ишемического инсульта, где основными можно считать следующие:</w:t>
      </w:r>
    </w:p>
    <w:p w:rsidR="00000AFE" w:rsidRPr="004F4A88" w:rsidRDefault="00000AFE" w:rsidP="004F4A88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Тромбоз;</w:t>
      </w:r>
    </w:p>
    <w:p w:rsidR="00000AFE" w:rsidRPr="004F4A88" w:rsidRDefault="00000AFE" w:rsidP="004F4A88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Артериальная эмболия;</w:t>
      </w:r>
    </w:p>
    <w:p w:rsidR="00000AFE" w:rsidRPr="004F4A88" w:rsidRDefault="00000AFE" w:rsidP="004F4A88">
      <w:pPr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Атеросклеротические поражения позвоночной, базилярной, а также ветвей внутренней сонной артерий.</w:t>
      </w:r>
    </w:p>
    <w:p w:rsidR="00000AFE" w:rsidRPr="004F4A88" w:rsidRDefault="00000AFE" w:rsidP="004F4A88">
      <w:pPr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F4A88">
        <w:rPr>
          <w:rFonts w:ascii="Times New Roman" w:hAnsi="Times New Roman"/>
          <w:b/>
          <w:bCs/>
          <w:sz w:val="28"/>
          <w:szCs w:val="28"/>
          <w:lang w:eastAsia="ru-RU"/>
        </w:rPr>
        <w:t>Когда можно заподозрить ишемический инсульт?</w:t>
      </w:r>
    </w:p>
    <w:p w:rsidR="00000AFE" w:rsidRPr="004F4A88" w:rsidRDefault="00000AFE" w:rsidP="004F4A88">
      <w:pPr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Иной раз больные чувствуют приближение грозной болезни, так как некоторые виды инфарктов мозга имеют предвестники:</w:t>
      </w:r>
    </w:p>
    <w:p w:rsidR="00000AFE" w:rsidRPr="004F4A88" w:rsidRDefault="00000AFE" w:rsidP="004F4A88">
      <w:pPr>
        <w:pStyle w:val="ListParagraph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 xml:space="preserve">Головокружение до потемнения в глазах; </w:t>
      </w:r>
    </w:p>
    <w:p w:rsidR="00000AFE" w:rsidRPr="004F4A88" w:rsidRDefault="00000AFE" w:rsidP="004F4A88">
      <w:pPr>
        <w:pStyle w:val="ListParagraph"/>
        <w:numPr>
          <w:ilvl w:val="0"/>
          <w:numId w:val="13"/>
        </w:numPr>
        <w:ind w:left="0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Периодическое онемение какой-нибудь конечности или просто слабости в руке, ноге или целой стороне;</w:t>
      </w:r>
    </w:p>
    <w:p w:rsidR="00000AFE" w:rsidRPr="004F4A88" w:rsidRDefault="00000AFE" w:rsidP="004F4A88">
      <w:pPr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3.   Кратковременное нарушение речи.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Часто предвестники появляются ночью (под утро) или в утренние часы. В случае эмболического инфаркта, наоборот, предвестников нет, и возникает он внезапно, обычно в дневное время, после физического напряжения или волнения.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 xml:space="preserve">Заподозрить острую сосудистую патологию помогут </w:t>
      </w:r>
      <w:r w:rsidRPr="004F4A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общемозговые </w:t>
      </w:r>
      <w:r w:rsidRPr="004F4A88">
        <w:rPr>
          <w:rFonts w:ascii="Times New Roman" w:hAnsi="Times New Roman"/>
          <w:sz w:val="28"/>
          <w:szCs w:val="28"/>
          <w:lang w:eastAsia="ru-RU"/>
        </w:rPr>
        <w:t>симптомы ишемического инсульта, которые можно представить следующим образом и они, естественно, будут зависеть от зоны поражения и тяжести состояния:</w:t>
      </w:r>
    </w:p>
    <w:p w:rsidR="00000AFE" w:rsidRPr="004F4A88" w:rsidRDefault="00000AFE" w:rsidP="004F4A88">
      <w:pPr>
        <w:pStyle w:val="NoSpacing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Часто бывает потеря сознания иногда с кратковременными судорогами;</w:t>
      </w:r>
    </w:p>
    <w:p w:rsidR="00000AFE" w:rsidRPr="004F4A88" w:rsidRDefault="00000AFE" w:rsidP="004F4A88">
      <w:pPr>
        <w:pStyle w:val="NoSpacing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Головная боль, боль в глазах и, особенно, при движении глазных яблок;</w:t>
      </w:r>
    </w:p>
    <w:p w:rsidR="00000AFE" w:rsidRPr="004F4A88" w:rsidRDefault="00000AFE" w:rsidP="004F4A88">
      <w:pPr>
        <w:pStyle w:val="NoSpacing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Оглушенность и дезориентация в пространстве;</w:t>
      </w:r>
    </w:p>
    <w:p w:rsidR="00000AFE" w:rsidRPr="004F4A88" w:rsidRDefault="00000AFE" w:rsidP="004F4A88">
      <w:pPr>
        <w:pStyle w:val="NoSpacing"/>
        <w:numPr>
          <w:ilvl w:val="0"/>
          <w:numId w:val="14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Тошнота и рвота.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И такое может случиться хоть на улице, хоть дома. Естественно, зачастую бывает трудно определить, что это именно признаки ишемического инсульта, особенно, если человек, находящийся рядом, с подобным состоянием никогда не сталкивался. Но такой приступ может случиться и на глазах медработника, который, как правило, попытается поговорить с больным и определить силу в обеих руках. В таком случае могут выявиться симптомы лишь подтверждающие сосудистое поражение головного мозга:</w:t>
      </w:r>
    </w:p>
    <w:p w:rsidR="00000AFE" w:rsidRPr="004F4A88" w:rsidRDefault="00000AFE" w:rsidP="004F4A88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Нарушение речи;</w:t>
      </w:r>
    </w:p>
    <w:p w:rsidR="00000AFE" w:rsidRPr="004F4A88" w:rsidRDefault="00000AFE" w:rsidP="004F4A88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Слабость в руке и/или ноге;</w:t>
      </w:r>
    </w:p>
    <w:p w:rsidR="00000AFE" w:rsidRPr="004F4A88" w:rsidRDefault="00000AFE" w:rsidP="004F4A88">
      <w:pPr>
        <w:pStyle w:val="NoSpacing"/>
        <w:numPr>
          <w:ilvl w:val="0"/>
          <w:numId w:val="15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>Перекошенное на одну сторону лицо.</w:t>
      </w:r>
    </w:p>
    <w:p w:rsidR="00000AFE" w:rsidRPr="004F4A88" w:rsidRDefault="00000AFE" w:rsidP="004F4A8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 xml:space="preserve">Конечно, не все из перечисленных признаков обязан знать обычный человек, поэтому самым верным решением будет </w:t>
      </w:r>
      <w:r w:rsidRPr="004F4A88">
        <w:rPr>
          <w:rFonts w:ascii="Times New Roman" w:hAnsi="Times New Roman"/>
          <w:i/>
          <w:iCs/>
          <w:sz w:val="28"/>
          <w:szCs w:val="28"/>
          <w:lang w:eastAsia="ru-RU"/>
        </w:rPr>
        <w:t>вызов скорой медицинской помощи</w:t>
      </w:r>
      <w:r w:rsidRPr="004F4A88">
        <w:rPr>
          <w:rFonts w:ascii="Times New Roman" w:hAnsi="Times New Roman"/>
          <w:sz w:val="28"/>
          <w:szCs w:val="28"/>
          <w:lang w:eastAsia="ru-RU"/>
        </w:rPr>
        <w:t xml:space="preserve">. Кстати, врач линейной бригады тоже вряд ли сможет определить природу инсульта, что под силу лишь неврологу специализированной скорой помощи. </w:t>
      </w:r>
    </w:p>
    <w:p w:rsidR="00000AFE" w:rsidRPr="004F4A88" w:rsidRDefault="00000AFE" w:rsidP="004F4A8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A88">
        <w:rPr>
          <w:rFonts w:ascii="Times New Roman" w:hAnsi="Times New Roman"/>
          <w:b/>
          <w:sz w:val="28"/>
          <w:szCs w:val="28"/>
          <w:lang w:eastAsia="ru-RU"/>
        </w:rPr>
        <w:t>Прогноз</w:t>
      </w:r>
    </w:p>
    <w:p w:rsidR="00000AFE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sz w:val="28"/>
          <w:szCs w:val="28"/>
          <w:lang w:eastAsia="ru-RU"/>
        </w:rPr>
        <w:t xml:space="preserve">Прогноз при ишемическом инсульте все-таки неплохой, особенно если учесть, что все события происходили в центральной нервной системе. Опасными периодами являются: первая неделя, где чаще умирают от отека мозга и реже от сердечно - сосудистой патологии, вторая половина первого месяца, где пневмония, ТЭЛА и острая сердечная недостаточность могут оборвать жизнь человека. Таким образом, </w:t>
      </w:r>
      <w:r w:rsidRPr="004F4A88">
        <w:rPr>
          <w:rFonts w:ascii="Times New Roman" w:hAnsi="Times New Roman"/>
          <w:bCs/>
          <w:sz w:val="28"/>
          <w:szCs w:val="28"/>
          <w:lang w:eastAsia="ru-RU"/>
        </w:rPr>
        <w:t xml:space="preserve">за первый месяц после инсульта погибает 20-25% больных. </w:t>
      </w:r>
      <w:r w:rsidRPr="004F4A88">
        <w:rPr>
          <w:rFonts w:ascii="Times New Roman" w:hAnsi="Times New Roman"/>
          <w:sz w:val="28"/>
          <w:szCs w:val="28"/>
          <w:lang w:eastAsia="ru-RU"/>
        </w:rPr>
        <w:t>Половина, то есть, 50% больных имеют 5-летнюю выживаемость, а 25% живут 10 лет, но если представить, что такой инсульт отнюдь не «молодой», то это считается неплохим показателем.</w:t>
      </w:r>
    </w:p>
    <w:p w:rsidR="00000AFE" w:rsidRPr="004F4A88" w:rsidRDefault="00000AFE" w:rsidP="004F4A88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0AFE" w:rsidRPr="004F4A88" w:rsidRDefault="00000AFE" w:rsidP="004F4A88">
      <w:pPr>
        <w:jc w:val="right"/>
        <w:rPr>
          <w:rFonts w:ascii="Times New Roman" w:hAnsi="Times New Roman"/>
          <w:lang w:eastAsia="ru-RU"/>
        </w:rPr>
      </w:pPr>
      <w:r w:rsidRPr="004F4A88">
        <w:rPr>
          <w:rFonts w:ascii="Times New Roman" w:hAnsi="Times New Roman"/>
          <w:lang w:eastAsia="ru-RU"/>
        </w:rPr>
        <w:t>Заведующая дневным стационаром</w:t>
      </w:r>
    </w:p>
    <w:p w:rsidR="00000AFE" w:rsidRPr="004F4A88" w:rsidRDefault="00000AFE" w:rsidP="004F4A8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4F4A88">
        <w:rPr>
          <w:rFonts w:ascii="Times New Roman" w:hAnsi="Times New Roman"/>
          <w:lang w:eastAsia="ru-RU"/>
        </w:rPr>
        <w:t xml:space="preserve"> Тормасова Т. В</w:t>
      </w:r>
      <w:r w:rsidRPr="004F4A88">
        <w:rPr>
          <w:rFonts w:ascii="Times New Roman" w:hAnsi="Times New Roman"/>
          <w:sz w:val="28"/>
          <w:szCs w:val="28"/>
          <w:lang w:eastAsia="ru-RU"/>
        </w:rPr>
        <w:t>.</w:t>
      </w:r>
    </w:p>
    <w:p w:rsidR="00000AFE" w:rsidRDefault="00000AFE" w:rsidP="00331CBA">
      <w:pPr>
        <w:jc w:val="both"/>
      </w:pPr>
    </w:p>
    <w:sectPr w:rsidR="00000AFE" w:rsidSect="005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CE9"/>
    <w:multiLevelType w:val="multilevel"/>
    <w:tmpl w:val="FAAC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828C6"/>
    <w:multiLevelType w:val="hybridMultilevel"/>
    <w:tmpl w:val="40CE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6790B"/>
    <w:multiLevelType w:val="hybridMultilevel"/>
    <w:tmpl w:val="9E7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057C3"/>
    <w:multiLevelType w:val="multilevel"/>
    <w:tmpl w:val="4BD0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96CD9"/>
    <w:multiLevelType w:val="multilevel"/>
    <w:tmpl w:val="03E4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8E2653"/>
    <w:multiLevelType w:val="multilevel"/>
    <w:tmpl w:val="CD501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0F3DE9"/>
    <w:multiLevelType w:val="multilevel"/>
    <w:tmpl w:val="9C5C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34D10"/>
    <w:multiLevelType w:val="multilevel"/>
    <w:tmpl w:val="5F18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2A4A2E"/>
    <w:multiLevelType w:val="hybridMultilevel"/>
    <w:tmpl w:val="F2C4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A24C2"/>
    <w:multiLevelType w:val="multilevel"/>
    <w:tmpl w:val="C522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76AAA"/>
    <w:multiLevelType w:val="multilevel"/>
    <w:tmpl w:val="78A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3774C4"/>
    <w:multiLevelType w:val="multilevel"/>
    <w:tmpl w:val="8E74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3F3F1F"/>
    <w:multiLevelType w:val="multilevel"/>
    <w:tmpl w:val="9A4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082034"/>
    <w:multiLevelType w:val="multilevel"/>
    <w:tmpl w:val="5D88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0E4344"/>
    <w:multiLevelType w:val="multilevel"/>
    <w:tmpl w:val="7C32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0"/>
  </w:num>
  <w:num w:numId="5">
    <w:abstractNumId w:val="14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517"/>
    <w:rsid w:val="00000AFE"/>
    <w:rsid w:val="002A79F0"/>
    <w:rsid w:val="00331CBA"/>
    <w:rsid w:val="00494BDA"/>
    <w:rsid w:val="004F4A88"/>
    <w:rsid w:val="005264DF"/>
    <w:rsid w:val="005518A8"/>
    <w:rsid w:val="00565517"/>
    <w:rsid w:val="00731C63"/>
    <w:rsid w:val="00772CBC"/>
    <w:rsid w:val="00E23F5B"/>
    <w:rsid w:val="00E424E7"/>
    <w:rsid w:val="00E42839"/>
    <w:rsid w:val="00F31026"/>
    <w:rsid w:val="00FD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DF"/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6551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6551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6551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517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5517"/>
    <w:rPr>
      <w:rFonts w:ascii="Times New Roman" w:hAnsi="Times New Roman"/>
      <w:b/>
      <w:sz w:val="36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5517"/>
    <w:rPr>
      <w:rFonts w:ascii="Times New Roman" w:hAnsi="Times New Roman"/>
      <w:b/>
      <w:sz w:val="27"/>
      <w:lang w:val="x-none" w:eastAsia="ru-RU"/>
    </w:rPr>
  </w:style>
  <w:style w:type="character" w:customStyle="1" w:styleId="ogl">
    <w:name w:val="ogl"/>
    <w:basedOn w:val="DefaultParagraphFont"/>
    <w:uiPriority w:val="99"/>
    <w:rsid w:val="005655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655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655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6551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65517"/>
    <w:rPr>
      <w:rFonts w:cs="Times New Roman"/>
      <w:i/>
    </w:rPr>
  </w:style>
  <w:style w:type="paragraph" w:customStyle="1" w:styleId="wp-caption-text">
    <w:name w:val="wp-caption-text"/>
    <w:basedOn w:val="Normal"/>
    <w:uiPriority w:val="99"/>
    <w:rsid w:val="005655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517"/>
    <w:rPr>
      <w:rFonts w:ascii="Tahoma" w:hAnsi="Tahoma"/>
      <w:sz w:val="16"/>
    </w:rPr>
  </w:style>
  <w:style w:type="paragraph" w:styleId="NoSpacing">
    <w:name w:val="No Spacing"/>
    <w:uiPriority w:val="99"/>
    <w:qFormat/>
    <w:rsid w:val="002A79F0"/>
    <w:rPr>
      <w:lang w:eastAsia="en-US"/>
    </w:rPr>
  </w:style>
  <w:style w:type="paragraph" w:styleId="ListParagraph">
    <w:name w:val="List Paragraph"/>
    <w:basedOn w:val="Normal"/>
    <w:uiPriority w:val="99"/>
    <w:qFormat/>
    <w:rsid w:val="003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0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0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00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3</Pages>
  <Words>920</Words>
  <Characters>5248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</dc:creator>
  <cp:keywords/>
  <dc:description/>
  <cp:lastModifiedBy>DVT</cp:lastModifiedBy>
  <cp:revision>4</cp:revision>
  <cp:lastPrinted>2018-11-26T08:10:00Z</cp:lastPrinted>
  <dcterms:created xsi:type="dcterms:W3CDTF">2018-11-26T08:06:00Z</dcterms:created>
  <dcterms:modified xsi:type="dcterms:W3CDTF">2018-11-26T10:21:00Z</dcterms:modified>
</cp:coreProperties>
</file>