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CC" w:rsidRDefault="00C479CC" w:rsidP="00C479CC">
      <w:pPr>
        <w:pStyle w:val="1LTTitel"/>
        <w:spacing w:line="240" w:lineRule="auto"/>
        <w:ind w:firstLine="709"/>
        <w:jc w:val="center"/>
        <w:rPr>
          <w:rFonts w:ascii="Times New Roman" w:hAnsi="Times New Roman" w:cs="Times New Roman"/>
          <w:i w:val="0"/>
          <w:color w:val="auto"/>
          <w:sz w:val="36"/>
          <w:szCs w:val="36"/>
        </w:rPr>
      </w:pPr>
      <w:r w:rsidRPr="00C479CC">
        <w:rPr>
          <w:rFonts w:ascii="Times New Roman" w:hAnsi="Times New Roman" w:cs="Times New Roman"/>
          <w:i w:val="0"/>
          <w:color w:val="auto"/>
          <w:sz w:val="36"/>
          <w:szCs w:val="36"/>
        </w:rPr>
        <w:t>Правила измерения артериального давления</w:t>
      </w:r>
    </w:p>
    <w:p w:rsidR="00C479CC" w:rsidRPr="00C479CC" w:rsidRDefault="00C479CC" w:rsidP="00C479CC">
      <w:pPr>
        <w:pStyle w:val="1LTTitel"/>
        <w:spacing w:line="240" w:lineRule="auto"/>
        <w:ind w:firstLine="709"/>
        <w:jc w:val="center"/>
        <w:rPr>
          <w:rFonts w:ascii="Times New Roman" w:hAnsi="Times New Roman" w:cs="Times New Roman"/>
          <w:i w:val="0"/>
          <w:color w:val="auto"/>
          <w:sz w:val="36"/>
          <w:szCs w:val="36"/>
        </w:rPr>
      </w:pPr>
    </w:p>
    <w:p w:rsidR="0064718C" w:rsidRPr="00F6507F" w:rsidRDefault="0064718C" w:rsidP="00F6507F">
      <w:pPr>
        <w:pStyle w:val="1LTTitel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Артериальная гипертензия – это периодическое или стойкое повышение АД. Согласно данным исследований  у 40% взрослого населения  выявляется повышение АД. Частота выявления повышается с возрастом</w:t>
      </w:r>
      <w:r w:rsidRPr="00F6507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C25337" w:rsidRPr="00F6507F" w:rsidRDefault="0064718C" w:rsidP="00F6507F">
      <w:pPr>
        <w:pStyle w:val="1LTTitel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Артериальная гипертензия опасна</w:t>
      </w:r>
      <w:r w:rsidR="00C25337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</w:t>
      </w:r>
      <w:r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сложнениями (инфаркты, инсульты, почечная </w:t>
      </w:r>
      <w:r w:rsidR="00F6507F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недостаточнос</w:t>
      </w:r>
      <w:r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ть и др.), как вследствие самого повышения АД, так и развития атеросклероза сосудов, снабжающих кровью жизненно важные органы (сердце, мозг, почки и др.)</w:t>
      </w:r>
      <w:r w:rsidR="00C25337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</w:t>
      </w:r>
      <w:r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 большинстве случаев АГ </w:t>
      </w:r>
      <w:r w:rsidR="00C25337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–</w:t>
      </w:r>
      <w:r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это заболевание, к которому имеется наследственная предрасположенность, очень часто в семье эта патология встречается у нескольких родственников.</w:t>
      </w:r>
      <w:r w:rsidR="00C25337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Иногда повышение АД –</w:t>
      </w:r>
      <w:r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это</w:t>
      </w:r>
      <w:r w:rsidR="00C25337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симптом заболевания другого органа (почки,</w:t>
      </w:r>
      <w:r w:rsidR="00C25337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эндокринная система и др.).  Тогда лечение будет направлено на первопричину</w:t>
      </w:r>
      <w:r w:rsidR="00C25337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C25337" w:rsidRPr="00F6507F" w:rsidRDefault="0064718C" w:rsidP="00F6507F">
      <w:pPr>
        <w:pStyle w:val="1LTTitel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При </w:t>
      </w:r>
      <w:r w:rsidR="00C25337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</w:t>
      </w:r>
      <w:r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змерении артериального давления</w:t>
      </w:r>
      <w:r w:rsidR="00C25337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н</w:t>
      </w:r>
      <w:r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ужно строго соблюдать определенны</w:t>
      </w:r>
      <w:r w:rsidR="00C25337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е</w:t>
      </w:r>
      <w:r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правила, т.к. при </w:t>
      </w:r>
      <w:r w:rsidR="00C479C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их </w:t>
      </w:r>
      <w:r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несоблюдении можно получить недостоверные результаты (завышение или занижение), что может повлиять на тактику лечения.</w:t>
      </w:r>
    </w:p>
    <w:p w:rsidR="00BC5ED8" w:rsidRPr="00F6507F" w:rsidRDefault="00BC5ED8" w:rsidP="00F6507F">
      <w:pPr>
        <w:pStyle w:val="1LTTitel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Артериальное давление </w:t>
      </w:r>
      <w:r w:rsidR="0064718C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(АД) </w:t>
      </w:r>
      <w:r w:rsidR="00C25337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–</w:t>
      </w:r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это сила, с которой кр</w:t>
      </w:r>
      <w:r w:rsidR="00C25337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овь действует на стенки артерий, </w:t>
      </w:r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выражается в виде двух показателей </w:t>
      </w:r>
      <w:r w:rsidR="00C25337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– </w:t>
      </w:r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систолического АД (в момент сокращения сердца) и </w:t>
      </w:r>
      <w:proofErr w:type="spellStart"/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диастолического</w:t>
      </w:r>
      <w:proofErr w:type="spellEnd"/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АД (в момент расслабления сердца)</w:t>
      </w:r>
      <w:r w:rsidR="0064718C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. </w:t>
      </w:r>
    </w:p>
    <w:p w:rsidR="007A261E" w:rsidRPr="00F6507F" w:rsidRDefault="0064718C" w:rsidP="00F65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7F">
        <w:rPr>
          <w:rFonts w:ascii="Times New Roman" w:hAnsi="Times New Roman" w:cs="Times New Roman"/>
          <w:sz w:val="28"/>
          <w:szCs w:val="28"/>
        </w:rPr>
        <w:t>Существует множество причин его изменения:</w:t>
      </w:r>
    </w:p>
    <w:p w:rsidR="0064718C" w:rsidRPr="00F6507F" w:rsidRDefault="00BC5ED8" w:rsidP="00F6507F">
      <w:pPr>
        <w:pStyle w:val="1LTGliederung1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cs="Times New Roman"/>
          <w:bCs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>Изменения стенки сосудов (эластичность стенки, наличие бляшек);</w:t>
      </w:r>
      <w:r w:rsidRPr="00F6507F">
        <w:rPr>
          <w:rFonts w:ascii="Times New Roman" w:cs="Times New Roman"/>
          <w:bCs/>
          <w:color w:val="auto"/>
          <w:sz w:val="28"/>
          <w:szCs w:val="28"/>
        </w:rPr>
        <w:t xml:space="preserve"> </w:t>
      </w:r>
    </w:p>
    <w:p w:rsidR="0064718C" w:rsidRPr="00F6507F" w:rsidRDefault="00BC5ED8" w:rsidP="00F6507F">
      <w:pPr>
        <w:pStyle w:val="1LTGliederung1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cs="Times New Roman"/>
          <w:bCs/>
          <w:color w:val="auto"/>
          <w:sz w:val="28"/>
          <w:szCs w:val="28"/>
        </w:rPr>
      </w:pPr>
      <w:r w:rsidRPr="00F6507F">
        <w:rPr>
          <w:rFonts w:ascii="Times New Roman" w:cs="Times New Roman"/>
          <w:bCs/>
          <w:color w:val="auto"/>
          <w:sz w:val="28"/>
          <w:szCs w:val="28"/>
        </w:rPr>
        <w:t>Регуляции тонуса сосудов  нервной системой</w:t>
      </w:r>
      <w:r w:rsidR="0064718C" w:rsidRPr="00F6507F">
        <w:rPr>
          <w:rFonts w:ascii="Times New Roman" w:cs="Times New Roman"/>
          <w:bCs/>
          <w:color w:val="auto"/>
          <w:sz w:val="28"/>
          <w:szCs w:val="28"/>
        </w:rPr>
        <w:t>;</w:t>
      </w:r>
    </w:p>
    <w:p w:rsidR="0064718C" w:rsidRPr="00F6507F" w:rsidRDefault="00BC5ED8" w:rsidP="00F6507F">
      <w:pPr>
        <w:pStyle w:val="1LTGliederung1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cs="Times New Roman"/>
          <w:bCs/>
          <w:color w:val="auto"/>
          <w:sz w:val="28"/>
          <w:szCs w:val="28"/>
        </w:rPr>
      </w:pPr>
      <w:r w:rsidRPr="00F6507F">
        <w:rPr>
          <w:rFonts w:ascii="Times New Roman" w:cs="Times New Roman"/>
          <w:bCs/>
          <w:color w:val="auto"/>
          <w:sz w:val="28"/>
          <w:szCs w:val="28"/>
        </w:rPr>
        <w:t>Повышенный объем крови</w:t>
      </w:r>
      <w:r w:rsidR="0064718C" w:rsidRPr="00F6507F">
        <w:rPr>
          <w:rFonts w:ascii="Times New Roman" w:cs="Times New Roman"/>
          <w:bCs/>
          <w:color w:val="auto"/>
          <w:sz w:val="28"/>
          <w:szCs w:val="28"/>
        </w:rPr>
        <w:t>;</w:t>
      </w:r>
    </w:p>
    <w:p w:rsidR="0064718C" w:rsidRPr="00F6507F" w:rsidRDefault="00BC5ED8" w:rsidP="00F6507F">
      <w:pPr>
        <w:pStyle w:val="1LTGliederung1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cs="Times New Roman"/>
          <w:bCs/>
          <w:color w:val="auto"/>
          <w:sz w:val="28"/>
          <w:szCs w:val="28"/>
        </w:rPr>
      </w:pPr>
      <w:r w:rsidRPr="00F6507F">
        <w:rPr>
          <w:rFonts w:ascii="Times New Roman" w:cs="Times New Roman"/>
          <w:bCs/>
          <w:color w:val="auto"/>
          <w:sz w:val="28"/>
          <w:szCs w:val="28"/>
        </w:rPr>
        <w:t>Усиленное биение сердца</w:t>
      </w:r>
      <w:r w:rsidR="0064718C" w:rsidRPr="00F6507F">
        <w:rPr>
          <w:rFonts w:ascii="Times New Roman" w:cs="Times New Roman"/>
          <w:bCs/>
          <w:color w:val="auto"/>
          <w:sz w:val="28"/>
          <w:szCs w:val="28"/>
        </w:rPr>
        <w:t>;</w:t>
      </w:r>
    </w:p>
    <w:p w:rsidR="0064718C" w:rsidRPr="00F6507F" w:rsidRDefault="00BC5ED8" w:rsidP="00F6507F">
      <w:pPr>
        <w:pStyle w:val="1LTGliederung1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cs="Times New Roman"/>
          <w:bCs/>
          <w:color w:val="auto"/>
          <w:sz w:val="28"/>
          <w:szCs w:val="28"/>
        </w:rPr>
      </w:pPr>
      <w:r w:rsidRPr="00F6507F">
        <w:rPr>
          <w:rFonts w:ascii="Times New Roman" w:cs="Times New Roman"/>
          <w:bCs/>
          <w:color w:val="auto"/>
          <w:sz w:val="28"/>
          <w:szCs w:val="28"/>
        </w:rPr>
        <w:t xml:space="preserve">Содержание в крови биологически активных веществ (гормонов и </w:t>
      </w:r>
      <w:proofErr w:type="spellStart"/>
      <w:r w:rsidRPr="00F6507F">
        <w:rPr>
          <w:rFonts w:ascii="Times New Roman" w:cs="Times New Roman"/>
          <w:bCs/>
          <w:color w:val="auto"/>
          <w:sz w:val="28"/>
          <w:szCs w:val="28"/>
        </w:rPr>
        <w:t>тд</w:t>
      </w:r>
      <w:proofErr w:type="spellEnd"/>
      <w:r w:rsidRPr="00F6507F">
        <w:rPr>
          <w:rFonts w:ascii="Times New Roman" w:cs="Times New Roman"/>
          <w:bCs/>
          <w:color w:val="auto"/>
          <w:sz w:val="28"/>
          <w:szCs w:val="28"/>
        </w:rPr>
        <w:t>)</w:t>
      </w:r>
      <w:r w:rsidR="0064718C" w:rsidRPr="00F6507F">
        <w:rPr>
          <w:rFonts w:ascii="Times New Roman" w:cs="Times New Roman"/>
          <w:bCs/>
          <w:color w:val="auto"/>
          <w:sz w:val="28"/>
          <w:szCs w:val="28"/>
        </w:rPr>
        <w:t>;</w:t>
      </w:r>
    </w:p>
    <w:p w:rsidR="00C25337" w:rsidRPr="00F6507F" w:rsidRDefault="00BC5ED8" w:rsidP="00F6507F">
      <w:pPr>
        <w:pStyle w:val="1LTGliederung1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cs="Times New Roman"/>
          <w:bCs/>
          <w:color w:val="auto"/>
          <w:sz w:val="28"/>
          <w:szCs w:val="28"/>
        </w:rPr>
      </w:pPr>
      <w:r w:rsidRPr="00F6507F">
        <w:rPr>
          <w:rFonts w:ascii="Times New Roman" w:cs="Times New Roman"/>
          <w:bCs/>
          <w:color w:val="auto"/>
          <w:sz w:val="28"/>
          <w:szCs w:val="28"/>
        </w:rPr>
        <w:t>Может быть сочетание нескольких причин</w:t>
      </w:r>
      <w:r w:rsidR="0064718C" w:rsidRPr="00F6507F">
        <w:rPr>
          <w:rFonts w:ascii="Times New Roman" w:cs="Times New Roman"/>
          <w:bCs/>
          <w:color w:val="auto"/>
          <w:sz w:val="28"/>
          <w:szCs w:val="28"/>
        </w:rPr>
        <w:t>.</w:t>
      </w:r>
    </w:p>
    <w:p w:rsidR="00C25337" w:rsidRPr="00F6507F" w:rsidRDefault="0064718C" w:rsidP="00F6507F">
      <w:pPr>
        <w:pStyle w:val="1LTGliederung1"/>
        <w:spacing w:line="240" w:lineRule="auto"/>
        <w:ind w:left="0"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bCs/>
          <w:color w:val="auto"/>
          <w:sz w:val="28"/>
          <w:szCs w:val="28"/>
        </w:rPr>
        <w:t>К сожалению, выяснить точную причину в большинстве случаев невозможно.</w:t>
      </w:r>
      <w:r w:rsidR="00C25337" w:rsidRPr="00F6507F">
        <w:rPr>
          <w:rFonts w:ascii="Times New Roman" w:cs="Times New Roman"/>
          <w:bCs/>
          <w:color w:val="auto"/>
          <w:sz w:val="28"/>
          <w:szCs w:val="28"/>
        </w:rPr>
        <w:t xml:space="preserve"> </w:t>
      </w:r>
      <w:r w:rsidR="00BC5ED8" w:rsidRPr="00F6507F">
        <w:rPr>
          <w:rFonts w:ascii="Times New Roman" w:cs="Times New Roman"/>
          <w:bCs/>
          <w:color w:val="auto"/>
          <w:sz w:val="28"/>
          <w:szCs w:val="28"/>
        </w:rPr>
        <w:t>Чаще всего повышенное артериальное давление нельзя вылечить, но можно его  только контролировать.</w:t>
      </w:r>
      <w:r w:rsidR="00C25337" w:rsidRPr="00F6507F">
        <w:rPr>
          <w:rFonts w:ascii="Times New Roman" w:cs="Times New Roman"/>
          <w:bCs/>
          <w:color w:val="auto"/>
          <w:sz w:val="28"/>
          <w:szCs w:val="28"/>
        </w:rPr>
        <w:t xml:space="preserve"> </w:t>
      </w:r>
      <w:r w:rsidR="00BC5ED8" w:rsidRPr="00F6507F">
        <w:rPr>
          <w:rFonts w:ascii="Times New Roman" w:cs="Times New Roman"/>
          <w:color w:val="auto"/>
          <w:sz w:val="28"/>
          <w:szCs w:val="28"/>
        </w:rPr>
        <w:t xml:space="preserve">Повышение АД не вызывает каких-либо </w:t>
      </w:r>
      <w:r w:rsidRPr="00F6507F">
        <w:rPr>
          <w:rFonts w:ascii="Times New Roman" w:cs="Times New Roman"/>
          <w:color w:val="auto"/>
          <w:sz w:val="28"/>
          <w:szCs w:val="28"/>
        </w:rPr>
        <w:t xml:space="preserve"> специфичных </w:t>
      </w:r>
      <w:r w:rsidR="00BC5ED8" w:rsidRPr="00F6507F">
        <w:rPr>
          <w:rFonts w:ascii="Times New Roman" w:cs="Times New Roman"/>
          <w:color w:val="auto"/>
          <w:sz w:val="28"/>
          <w:szCs w:val="28"/>
        </w:rPr>
        <w:t>симптомов</w:t>
      </w:r>
      <w:r w:rsidRPr="00F6507F">
        <w:rPr>
          <w:rFonts w:ascii="Times New Roman" w:cs="Times New Roman"/>
          <w:color w:val="auto"/>
          <w:sz w:val="28"/>
          <w:szCs w:val="28"/>
        </w:rPr>
        <w:t>.</w:t>
      </w:r>
    </w:p>
    <w:p w:rsidR="00BC5ED8" w:rsidRPr="00F6507F" w:rsidRDefault="00BC5ED8" w:rsidP="00F6507F">
      <w:pPr>
        <w:pStyle w:val="1LTGliederung1"/>
        <w:spacing w:line="240" w:lineRule="auto"/>
        <w:ind w:left="0" w:firstLine="709"/>
        <w:jc w:val="both"/>
        <w:rPr>
          <w:rFonts w:ascii="Times New Roman" w:cs="Times New Roman"/>
          <w:bCs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>Единственная возможность выявить артериальную гиперт</w:t>
      </w:r>
      <w:r w:rsidR="00C25337" w:rsidRPr="00F6507F">
        <w:rPr>
          <w:rFonts w:ascii="Times New Roman" w:cs="Times New Roman"/>
          <w:color w:val="auto"/>
          <w:sz w:val="28"/>
          <w:szCs w:val="28"/>
        </w:rPr>
        <w:t xml:space="preserve">ензию – </w:t>
      </w:r>
      <w:r w:rsidRPr="00F6507F">
        <w:rPr>
          <w:rFonts w:ascii="Times New Roman" w:cs="Times New Roman"/>
          <w:color w:val="auto"/>
          <w:sz w:val="28"/>
          <w:szCs w:val="28"/>
        </w:rPr>
        <w:t>регулярно измерять артериальное давление</w:t>
      </w:r>
      <w:r w:rsidR="0064718C" w:rsidRPr="00F6507F">
        <w:rPr>
          <w:rFonts w:ascii="Times New Roman" w:cs="Times New Roman"/>
          <w:color w:val="auto"/>
          <w:sz w:val="28"/>
          <w:szCs w:val="28"/>
        </w:rPr>
        <w:t>.</w:t>
      </w:r>
    </w:p>
    <w:p w:rsidR="00C25337" w:rsidRPr="00F6507F" w:rsidRDefault="00BC5ED8" w:rsidP="00F6507F">
      <w:pPr>
        <w:pStyle w:val="1LTGliederung1"/>
        <w:spacing w:line="240" w:lineRule="auto"/>
        <w:ind w:left="0"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>Повышенным для взрослых людей считается</w:t>
      </w:r>
      <w:r w:rsidR="0064718C" w:rsidRPr="00F6507F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F6507F">
        <w:rPr>
          <w:rFonts w:ascii="Times New Roman" w:cs="Times New Roman"/>
          <w:color w:val="auto"/>
          <w:sz w:val="28"/>
          <w:szCs w:val="28"/>
        </w:rPr>
        <w:t xml:space="preserve">АД 140/90 мм </w:t>
      </w:r>
      <w:proofErr w:type="spellStart"/>
      <w:r w:rsidR="0064718C" w:rsidRPr="00F6507F">
        <w:rPr>
          <w:rFonts w:ascii="Times New Roman" w:cs="Times New Roman"/>
          <w:color w:val="auto"/>
          <w:sz w:val="28"/>
          <w:szCs w:val="28"/>
        </w:rPr>
        <w:t>рт</w:t>
      </w:r>
      <w:proofErr w:type="spellEnd"/>
      <w:r w:rsidR="0064718C" w:rsidRPr="00F6507F">
        <w:rPr>
          <w:rFonts w:asci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="0064718C" w:rsidRPr="00F6507F">
        <w:rPr>
          <w:rFonts w:ascii="Times New Roman" w:cs="Times New Roman"/>
          <w:color w:val="auto"/>
          <w:sz w:val="28"/>
          <w:szCs w:val="28"/>
        </w:rPr>
        <w:t>ст</w:t>
      </w:r>
      <w:proofErr w:type="spellEnd"/>
      <w:proofErr w:type="gramEnd"/>
      <w:r w:rsidR="00C25337" w:rsidRPr="00F6507F">
        <w:rPr>
          <w:rFonts w:ascii="Times New Roman" w:cs="Times New Roman"/>
          <w:color w:val="auto"/>
          <w:sz w:val="28"/>
          <w:szCs w:val="28"/>
        </w:rPr>
        <w:t xml:space="preserve"> и выше.</w:t>
      </w:r>
    </w:p>
    <w:p w:rsidR="00BC5ED8" w:rsidRPr="00F6507F" w:rsidRDefault="00BC5ED8" w:rsidP="00203F85">
      <w:pPr>
        <w:pStyle w:val="1LTGliederung1"/>
        <w:spacing w:line="240" w:lineRule="auto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>АД может колебаться даже у здоровых людей:</w:t>
      </w:r>
    </w:p>
    <w:p w:rsidR="00C25337" w:rsidRPr="00F6507F" w:rsidRDefault="00BC5ED8" w:rsidP="00F6507F">
      <w:pPr>
        <w:pStyle w:val="1LTGliederung1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>снижается в покое, во время сна;</w:t>
      </w:r>
    </w:p>
    <w:p w:rsidR="00BC5ED8" w:rsidRPr="00F6507F" w:rsidRDefault="00BC5ED8" w:rsidP="00F6507F">
      <w:pPr>
        <w:pStyle w:val="1LTGliederung1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lastRenderedPageBreak/>
        <w:t xml:space="preserve">повышается сразу после сна, </w:t>
      </w:r>
      <w:proofErr w:type="gramStart"/>
      <w:r w:rsidRPr="00F6507F">
        <w:rPr>
          <w:rFonts w:ascii="Times New Roman" w:cs="Times New Roman"/>
          <w:color w:val="auto"/>
          <w:sz w:val="28"/>
          <w:szCs w:val="28"/>
        </w:rPr>
        <w:t>волнении</w:t>
      </w:r>
      <w:proofErr w:type="gramEnd"/>
      <w:r w:rsidRPr="00F6507F">
        <w:rPr>
          <w:rFonts w:ascii="Times New Roman" w:cs="Times New Roman"/>
          <w:color w:val="auto"/>
          <w:sz w:val="28"/>
          <w:szCs w:val="28"/>
        </w:rPr>
        <w:t>, физической и</w:t>
      </w:r>
      <w:r w:rsidR="0064718C" w:rsidRPr="00F6507F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F6507F">
        <w:rPr>
          <w:rFonts w:ascii="Times New Roman" w:cs="Times New Roman"/>
          <w:color w:val="auto"/>
          <w:sz w:val="28"/>
          <w:szCs w:val="28"/>
        </w:rPr>
        <w:t>эмоциональной нагрузке, после курения и употребления алкогольных напитков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>.</w:t>
      </w:r>
    </w:p>
    <w:p w:rsidR="00BC5ED8" w:rsidRPr="00F6507F" w:rsidRDefault="00BC5ED8" w:rsidP="00F6507F">
      <w:pPr>
        <w:pStyle w:val="1LTGliederung1"/>
        <w:spacing w:line="240" w:lineRule="auto"/>
        <w:ind w:left="6"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>У здорового человека колебания кратковременны и незначительны, АД  быстро возвращается к исходному уровню.</w:t>
      </w:r>
      <w:r w:rsidR="0064718C" w:rsidRPr="00F6507F">
        <w:rPr>
          <w:rFonts w:ascii="Times New Roman" w:cs="Times New Roman"/>
          <w:color w:val="auto"/>
          <w:sz w:val="28"/>
          <w:szCs w:val="28"/>
        </w:rPr>
        <w:t xml:space="preserve"> </w:t>
      </w:r>
      <w:r w:rsidR="00C25337" w:rsidRPr="00F6507F">
        <w:rPr>
          <w:rFonts w:ascii="Times New Roman" w:cs="Times New Roman"/>
          <w:color w:val="auto"/>
          <w:sz w:val="28"/>
          <w:szCs w:val="28"/>
        </w:rPr>
        <w:t>При развитии а</w:t>
      </w:r>
      <w:r w:rsidRPr="00F6507F">
        <w:rPr>
          <w:rFonts w:ascii="Times New Roman" w:cs="Times New Roman"/>
          <w:color w:val="auto"/>
          <w:sz w:val="28"/>
          <w:szCs w:val="28"/>
        </w:rPr>
        <w:t>ртериальной гиперт</w:t>
      </w:r>
      <w:r w:rsidR="00C25337" w:rsidRPr="00F6507F">
        <w:rPr>
          <w:rFonts w:ascii="Times New Roman" w:cs="Times New Roman"/>
          <w:color w:val="auto"/>
          <w:sz w:val="28"/>
          <w:szCs w:val="28"/>
        </w:rPr>
        <w:t>ензии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F6507F">
        <w:rPr>
          <w:rFonts w:ascii="Times New Roman" w:cs="Times New Roman"/>
          <w:color w:val="auto"/>
          <w:sz w:val="28"/>
          <w:szCs w:val="28"/>
        </w:rPr>
        <w:t>наблюдаются резкие и более стойкие колебания АД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>.</w:t>
      </w:r>
    </w:p>
    <w:p w:rsidR="00B32E95" w:rsidRPr="00F6507F" w:rsidRDefault="00B32E95" w:rsidP="00F6507F">
      <w:pPr>
        <w:pStyle w:val="1LTGliederung1"/>
        <w:spacing w:line="240" w:lineRule="auto"/>
        <w:ind w:left="0" w:firstLine="709"/>
        <w:jc w:val="both"/>
        <w:rPr>
          <w:rFonts w:ascii="Times New Roman" w:eastAsiaTheme="minorEastAsia" w:cs="Times New Roman"/>
          <w:color w:val="auto"/>
          <w:kern w:val="0"/>
          <w:sz w:val="28"/>
          <w:szCs w:val="28"/>
        </w:rPr>
      </w:pPr>
      <w:r w:rsidRPr="00F6507F">
        <w:rPr>
          <w:rFonts w:ascii="Times New Roman" w:eastAsiaTheme="minorEastAsia" w:cs="Times New Roman"/>
          <w:color w:val="auto"/>
          <w:kern w:val="0"/>
          <w:sz w:val="28"/>
          <w:szCs w:val="28"/>
        </w:rPr>
        <w:t>Необходимый контроль АД можно обеспечить только при регулярном самоконтроле, который можно выполнять с помощью механического или электронного тонометра.</w:t>
      </w:r>
    </w:p>
    <w:p w:rsidR="00B32E95" w:rsidRPr="00F6507F" w:rsidRDefault="00BB290E" w:rsidP="00F6507F">
      <w:pPr>
        <w:pStyle w:val="1LTGliederung1"/>
        <w:spacing w:line="240" w:lineRule="auto"/>
        <w:ind w:left="0"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>При самостоятельном измерении АД с помощью механических приборов, требующих нагнетания воздуха в манжету вручную, невозможно принять удобную позу и расслабиться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 xml:space="preserve">. </w:t>
      </w:r>
      <w:r w:rsidRPr="00F6507F">
        <w:rPr>
          <w:rFonts w:ascii="Times New Roman" w:cs="Times New Roman"/>
          <w:color w:val="auto"/>
          <w:sz w:val="28"/>
          <w:szCs w:val="28"/>
        </w:rPr>
        <w:t>Предпочтение отдают электронным приборам (полуавтоматическим и автоматическим), которые отличаются простотой использования и не требуют навыков аускультации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 xml:space="preserve">. </w:t>
      </w:r>
      <w:r w:rsidRPr="00F6507F">
        <w:rPr>
          <w:rFonts w:ascii="Times New Roman" w:cs="Times New Roman"/>
          <w:color w:val="auto"/>
          <w:sz w:val="28"/>
          <w:szCs w:val="28"/>
        </w:rPr>
        <w:t>Сегодня есть автоматические устройства, позволяющие измерять АД на запястье. Они удобны, легки и компактны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>, и</w:t>
      </w:r>
      <w:r w:rsidRPr="00F6507F">
        <w:rPr>
          <w:rFonts w:ascii="Times New Roman" w:cs="Times New Roman"/>
          <w:color w:val="auto"/>
          <w:sz w:val="28"/>
          <w:szCs w:val="28"/>
        </w:rPr>
        <w:t>х можно применять у лиц с ожирением, с большой окружностью руки, но при этом важно правильно держать руку - так, чтобы запястье, на котором расположен прибор, находилось на уровне сердца.</w:t>
      </w:r>
    </w:p>
    <w:p w:rsidR="00B32E95" w:rsidRPr="00F6507F" w:rsidRDefault="00B32E95" w:rsidP="00F6507F">
      <w:pPr>
        <w:pStyle w:val="1LTGliederung1"/>
        <w:spacing w:line="240" w:lineRule="auto"/>
        <w:ind w:left="0" w:firstLine="709"/>
        <w:jc w:val="both"/>
        <w:rPr>
          <w:rFonts w:ascii="Times New Roman" w:cs="Times New Roman"/>
          <w:b/>
          <w:color w:val="auto"/>
          <w:sz w:val="28"/>
          <w:szCs w:val="28"/>
          <w:u w:val="single"/>
        </w:rPr>
      </w:pPr>
      <w:r w:rsidRPr="00F6507F">
        <w:rPr>
          <w:rFonts w:ascii="Times New Roman" w:cs="Times New Roman"/>
          <w:b/>
          <w:color w:val="auto"/>
          <w:sz w:val="28"/>
          <w:szCs w:val="28"/>
          <w:u w:val="single"/>
        </w:rPr>
        <w:t>Правила измерения АД:</w:t>
      </w:r>
    </w:p>
    <w:p w:rsidR="00B32E95" w:rsidRPr="00F6507F" w:rsidRDefault="00BB290E" w:rsidP="00F6507F">
      <w:pPr>
        <w:pStyle w:val="1LTGliederung1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 xml:space="preserve">Измерения АД должно проводиться в спокойной обстановке, не менее 5 мин отдыха. </w:t>
      </w:r>
    </w:p>
    <w:p w:rsidR="00B32E95" w:rsidRPr="00F6507F" w:rsidRDefault="00BB290E" w:rsidP="00F6507F">
      <w:pPr>
        <w:pStyle w:val="1LTGliederung1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>Манжета должна быть подходящего размера.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32E95" w:rsidRPr="00F6507F" w:rsidRDefault="00BB290E" w:rsidP="00F6507F">
      <w:pPr>
        <w:pStyle w:val="1LTGliederung1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>Нельзя измерять АД после еды, выпитой чашки кофе, чая или выкуренной сигареты в течение 30 мин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 xml:space="preserve">. </w:t>
      </w:r>
    </w:p>
    <w:p w:rsidR="00B32E95" w:rsidRPr="00F6507F" w:rsidRDefault="00BB290E" w:rsidP="00F6507F">
      <w:pPr>
        <w:pStyle w:val="1LTGliederung1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 xml:space="preserve">При измерении 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>с</w:t>
      </w:r>
      <w:r w:rsidRPr="00F6507F">
        <w:rPr>
          <w:rFonts w:ascii="Times New Roman" w:cs="Times New Roman"/>
          <w:color w:val="auto"/>
          <w:sz w:val="28"/>
          <w:szCs w:val="28"/>
        </w:rPr>
        <w:t>идеть надо, опираясь на спинку стула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>.</w:t>
      </w:r>
    </w:p>
    <w:p w:rsidR="00B32E95" w:rsidRPr="00F6507F" w:rsidRDefault="00BB290E" w:rsidP="00F6507F">
      <w:pPr>
        <w:pStyle w:val="1LTGliederung1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 xml:space="preserve"> Рука, на которой будет проводиться измерение, должна быть полностью расслаблена и не подвижна до конца измерения, удобно расположив на столе.</w:t>
      </w:r>
    </w:p>
    <w:p w:rsidR="00B32E95" w:rsidRPr="00F6507F" w:rsidRDefault="00BB290E" w:rsidP="00F6507F">
      <w:pPr>
        <w:pStyle w:val="1LTGliederung1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>НЕЛЬЗЯ ДЕРЖАТЬ НА «ВЕСУ»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32E95" w:rsidRPr="00F6507F" w:rsidRDefault="00BB290E" w:rsidP="00F6507F">
      <w:pPr>
        <w:pStyle w:val="1LTGliederung1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>Высота стола должна быть,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 xml:space="preserve"> </w:t>
      </w:r>
      <w:r w:rsidRPr="00F6507F">
        <w:rPr>
          <w:rFonts w:ascii="Times New Roman" w:cs="Times New Roman"/>
          <w:color w:val="auto"/>
          <w:sz w:val="28"/>
          <w:szCs w:val="28"/>
        </w:rPr>
        <w:t>такой, чтобы при измерении АД середина манжеты, наложенной на плечо, находилась на уровне сердца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>.</w:t>
      </w:r>
    </w:p>
    <w:p w:rsidR="00B32E95" w:rsidRPr="00F6507F" w:rsidRDefault="00BB290E" w:rsidP="00F6507F">
      <w:pPr>
        <w:pStyle w:val="1LTGliederung1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>Манжета накладывается на плечо, чтобы между ней и поверхностью кожи оставался зазор размером с палец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>.</w:t>
      </w:r>
    </w:p>
    <w:p w:rsidR="00B32E95" w:rsidRPr="00F6507F" w:rsidRDefault="00BB290E" w:rsidP="00F6507F">
      <w:pPr>
        <w:pStyle w:val="1LTGliederung1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>Нижний край был на 2,5 см выше локтевой ямки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>.</w:t>
      </w:r>
    </w:p>
    <w:p w:rsidR="00B32E95" w:rsidRPr="00F6507F" w:rsidRDefault="00BB290E" w:rsidP="00F6507F">
      <w:pPr>
        <w:pStyle w:val="1LTGliederung1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>Не рекомендуется накладывать на ткань одежды и закатывать рукава с образованием сдавливающих валиков из ткани. Это может привести к заведомо ложным результатам измерения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>.</w:t>
      </w:r>
    </w:p>
    <w:p w:rsidR="00B32E95" w:rsidRPr="00F6507F" w:rsidRDefault="00B32E95" w:rsidP="00F6507F">
      <w:pPr>
        <w:pStyle w:val="1LTGliederung1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 xml:space="preserve">Повторные измерения  АД производятся через 1-2 минуты. </w:t>
      </w:r>
    </w:p>
    <w:p w:rsidR="00B32E95" w:rsidRPr="00F6507F" w:rsidRDefault="00C25337" w:rsidP="00F6507F">
      <w:pPr>
        <w:pStyle w:val="1LTGliederung1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 xml:space="preserve">Среднее значение </w:t>
      </w:r>
      <w:r w:rsidR="00B32E95" w:rsidRPr="00F6507F">
        <w:rPr>
          <w:rFonts w:ascii="Times New Roman" w:cs="Times New Roman"/>
          <w:color w:val="auto"/>
          <w:sz w:val="28"/>
          <w:szCs w:val="28"/>
        </w:rPr>
        <w:t>2х и более последовательных измерений гораздо точнее отражает величину давления. Необходимо вычислять среднее.</w:t>
      </w:r>
    </w:p>
    <w:p w:rsidR="00B32E95" w:rsidRPr="00F6507F" w:rsidRDefault="00B32E95" w:rsidP="00F6507F">
      <w:pPr>
        <w:pStyle w:val="1LTGliederung1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lastRenderedPageBreak/>
        <w:t xml:space="preserve">АД рекомендуется измерять последовательно на обеих руках. Разница может быть до 20 мм </w:t>
      </w:r>
      <w:proofErr w:type="spellStart"/>
      <w:r w:rsidRPr="00F6507F">
        <w:rPr>
          <w:rFonts w:ascii="Times New Roman" w:cs="Times New Roman"/>
          <w:color w:val="auto"/>
          <w:sz w:val="28"/>
          <w:szCs w:val="28"/>
        </w:rPr>
        <w:t>рт</w:t>
      </w:r>
      <w:proofErr w:type="spellEnd"/>
      <w:r w:rsidRPr="00F6507F">
        <w:rPr>
          <w:rFonts w:asci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F6507F">
        <w:rPr>
          <w:rFonts w:ascii="Times New Roman" w:cs="Times New Roman"/>
          <w:color w:val="auto"/>
          <w:sz w:val="28"/>
          <w:szCs w:val="28"/>
        </w:rPr>
        <w:t>ст</w:t>
      </w:r>
      <w:proofErr w:type="spellEnd"/>
      <w:proofErr w:type="gramEnd"/>
      <w:r w:rsidRPr="00F6507F">
        <w:rPr>
          <w:rFonts w:ascii="Times New Roman" w:cs="Times New Roman"/>
          <w:color w:val="auto"/>
          <w:sz w:val="28"/>
          <w:szCs w:val="28"/>
        </w:rPr>
        <w:t xml:space="preserve"> для систолического АД, и 10 мм </w:t>
      </w:r>
      <w:proofErr w:type="spellStart"/>
      <w:r w:rsidRPr="00F6507F">
        <w:rPr>
          <w:rFonts w:ascii="Times New Roman" w:cs="Times New Roman"/>
          <w:color w:val="auto"/>
          <w:sz w:val="28"/>
          <w:szCs w:val="28"/>
        </w:rPr>
        <w:t>рт</w:t>
      </w:r>
      <w:proofErr w:type="spellEnd"/>
      <w:r w:rsidRPr="00F6507F">
        <w:rPr>
          <w:rFonts w:ascii="Times New Roman" w:cs="Times New Roman"/>
          <w:color w:val="auto"/>
          <w:sz w:val="28"/>
          <w:szCs w:val="28"/>
        </w:rPr>
        <w:t xml:space="preserve"> </w:t>
      </w:r>
      <w:proofErr w:type="spellStart"/>
      <w:r w:rsidRPr="00F6507F">
        <w:rPr>
          <w:rFonts w:ascii="Times New Roman" w:cs="Times New Roman"/>
          <w:color w:val="auto"/>
          <w:sz w:val="28"/>
          <w:szCs w:val="28"/>
        </w:rPr>
        <w:t>ст</w:t>
      </w:r>
      <w:proofErr w:type="spellEnd"/>
      <w:r w:rsidRPr="00F6507F">
        <w:rPr>
          <w:rFonts w:ascii="Times New Roman" w:cs="Times New Roman"/>
          <w:color w:val="auto"/>
          <w:sz w:val="28"/>
          <w:szCs w:val="28"/>
        </w:rPr>
        <w:t xml:space="preserve"> для </w:t>
      </w:r>
      <w:proofErr w:type="spellStart"/>
      <w:r w:rsidRPr="00F6507F">
        <w:rPr>
          <w:rFonts w:ascii="Times New Roman" w:cs="Times New Roman"/>
          <w:color w:val="auto"/>
          <w:sz w:val="28"/>
          <w:szCs w:val="28"/>
        </w:rPr>
        <w:t>диастолического</w:t>
      </w:r>
      <w:proofErr w:type="spellEnd"/>
      <w:r w:rsidRPr="00F6507F">
        <w:rPr>
          <w:rFonts w:ascii="Times New Roman" w:cs="Times New Roman"/>
          <w:color w:val="auto"/>
          <w:sz w:val="28"/>
          <w:szCs w:val="28"/>
        </w:rPr>
        <w:t xml:space="preserve">. При стойкой асимметрии измерения производят на той руке, где АД выше. Если АД примерно одинаково (разница меньше 10 мм </w:t>
      </w:r>
      <w:proofErr w:type="spellStart"/>
      <w:r w:rsidRPr="00F6507F">
        <w:rPr>
          <w:rFonts w:ascii="Times New Roman" w:cs="Times New Roman"/>
          <w:color w:val="auto"/>
          <w:sz w:val="28"/>
          <w:szCs w:val="28"/>
        </w:rPr>
        <w:t>рт</w:t>
      </w:r>
      <w:proofErr w:type="spellEnd"/>
      <w:r w:rsidRPr="00F6507F">
        <w:rPr>
          <w:rFonts w:asci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F6507F">
        <w:rPr>
          <w:rFonts w:ascii="Times New Roman" w:cs="Times New Roman"/>
          <w:color w:val="auto"/>
          <w:sz w:val="28"/>
          <w:szCs w:val="28"/>
        </w:rPr>
        <w:t>ст</w:t>
      </w:r>
      <w:proofErr w:type="spellEnd"/>
      <w:proofErr w:type="gramEnd"/>
      <w:r w:rsidRPr="00F6507F">
        <w:rPr>
          <w:rFonts w:ascii="Times New Roman" w:cs="Times New Roman"/>
          <w:color w:val="auto"/>
          <w:sz w:val="28"/>
          <w:szCs w:val="28"/>
        </w:rPr>
        <w:t>), измерять надо на нерабочей руке</w:t>
      </w:r>
      <w:r w:rsidR="00C25337" w:rsidRPr="00F6507F">
        <w:rPr>
          <w:rFonts w:ascii="Times New Roman" w:cs="Times New Roman"/>
          <w:color w:val="auto"/>
          <w:sz w:val="28"/>
          <w:szCs w:val="28"/>
        </w:rPr>
        <w:t>.</w:t>
      </w:r>
    </w:p>
    <w:p w:rsidR="00C25337" w:rsidRPr="00F6507F" w:rsidRDefault="00BB290E" w:rsidP="00F6507F">
      <w:pPr>
        <w:pStyle w:val="1LTTitel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Если измерения проводят на механическом тонометре</w:t>
      </w:r>
      <w:r w:rsidR="00B32E95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то б</w:t>
      </w:r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ыстро нагнетайте воздух в манжету примерно до уровня давления на 30 мм </w:t>
      </w:r>
      <w:proofErr w:type="spellStart"/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рт.ст</w:t>
      </w:r>
      <w:proofErr w:type="spellEnd"/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. выше уровня, при котором  исчезает пульс на лучевой артерии</w:t>
      </w:r>
      <w:r w:rsidR="00B32E95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. </w:t>
      </w:r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Снижайте давление на 2 мм </w:t>
      </w:r>
      <w:proofErr w:type="spellStart"/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рт.ст</w:t>
      </w:r>
      <w:proofErr w:type="spellEnd"/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. с каждым ударом:</w:t>
      </w:r>
      <w:r w:rsidR="00C25337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п</w:t>
      </w:r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оявление тонов </w:t>
      </w:r>
      <w:r w:rsidR="00C25337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–</w:t>
      </w:r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систолическое АД</w:t>
      </w:r>
      <w:r w:rsidR="00B32E95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, и</w:t>
      </w:r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счезновение тонов (фаза V Короткова) </w:t>
      </w:r>
      <w:r w:rsidR="00C25337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–</w:t>
      </w:r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диастолическое</w:t>
      </w:r>
      <w:proofErr w:type="spellEnd"/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АД</w:t>
      </w:r>
      <w:r w:rsidR="00B32E95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.</w:t>
      </w:r>
    </w:p>
    <w:p w:rsidR="00C25337" w:rsidRPr="00F6507F" w:rsidRDefault="00B32E95" w:rsidP="00F6507F">
      <w:pPr>
        <w:pStyle w:val="1LTTitel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П</w:t>
      </w:r>
      <w:r w:rsidR="00BB290E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оказатели записываются следующим образом: например, 140/90 мм </w:t>
      </w:r>
      <w:proofErr w:type="spellStart"/>
      <w:r w:rsidR="00BB290E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рт.ст</w:t>
      </w:r>
      <w:proofErr w:type="spellEnd"/>
      <w:r w:rsidR="00BB290E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. </w:t>
      </w:r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B290E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Нормальн</w:t>
      </w:r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ый уровень АД –</w:t>
      </w:r>
      <w:r w:rsidR="00BB290E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менее 120 мм </w:t>
      </w:r>
      <w:proofErr w:type="spellStart"/>
      <w:r w:rsidR="00BB290E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рт.ст</w:t>
      </w:r>
      <w:proofErr w:type="spellEnd"/>
      <w:r w:rsidR="00BB290E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. для систолического</w:t>
      </w:r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B290E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и менее 80 мм </w:t>
      </w:r>
      <w:proofErr w:type="spellStart"/>
      <w:r w:rsidR="00BB290E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рт.ст</w:t>
      </w:r>
      <w:proofErr w:type="spellEnd"/>
      <w:r w:rsidR="00BB290E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. для </w:t>
      </w:r>
      <w:proofErr w:type="spellStart"/>
      <w:r w:rsidR="00BB290E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диастолического</w:t>
      </w:r>
      <w:proofErr w:type="spellEnd"/>
      <w:r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.</w:t>
      </w:r>
      <w:r w:rsidR="00C25337" w:rsidRPr="00F6507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В некоторых случаях нормы меняются, необходима консультация врача.</w:t>
      </w:r>
    </w:p>
    <w:p w:rsidR="00BB290E" w:rsidRPr="00F6507F" w:rsidRDefault="00B32E95" w:rsidP="00F6507F">
      <w:pPr>
        <w:pStyle w:val="1LTTitel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Также важно измерять пульс, </w:t>
      </w:r>
      <w:r w:rsidR="00C25337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это делают</w:t>
      </w:r>
      <w:r w:rsidR="00BB290E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на лучевой артерии </w:t>
      </w:r>
      <w:r w:rsidR="00C25337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также</w:t>
      </w:r>
      <w:r w:rsidR="00C25337" w:rsidRPr="00F6507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B290E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после 5 мин отдыха</w:t>
      </w:r>
      <w:r w:rsidR="00C25337" w:rsidRPr="00F6507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BB290E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Кисть левой руки  свободно захватывают правой рукой в области лучезапястного сустава с тыльной </w:t>
      </w:r>
      <w:proofErr w:type="gramStart"/>
      <w:r w:rsidR="00BB290E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стороны</w:t>
      </w:r>
      <w:proofErr w:type="gramEnd"/>
      <w:r w:rsidR="00BB290E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 помещается  на уровне сердца.</w:t>
      </w:r>
      <w:r w:rsidR="00C25337" w:rsidRPr="00F6507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B290E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Указательным  и средним пальцем нащупывают артерию и несколько прижимают ее. В то время когда сокращается сердце, по сосудам идет пульсовая волна, под пальцами ощущается расширение артерии (толчок)</w:t>
      </w:r>
      <w:r w:rsidR="00C25337" w:rsidRPr="00F6507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BB290E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Счет пульса должен проводиться  не менее 15 сек или 30 сек, при этом умножают полученные  цифры на 4 или 2 соответственно.</w:t>
      </w:r>
      <w:r w:rsidR="00C25337" w:rsidRPr="00F6507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B290E" w:rsidRPr="00F6507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 неритмичном пульсе следует считать за минуту</w:t>
      </w:r>
      <w:r w:rsidR="00C25337" w:rsidRPr="00F6507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C25337" w:rsidRPr="00F6507F" w:rsidRDefault="00C25337" w:rsidP="00F6507F">
      <w:pPr>
        <w:pStyle w:val="1LTGliederung1"/>
        <w:spacing w:line="240" w:lineRule="auto"/>
        <w:ind w:left="0"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F6507F">
        <w:rPr>
          <w:rFonts w:ascii="Times New Roman" w:cs="Times New Roman"/>
          <w:color w:val="auto"/>
          <w:sz w:val="28"/>
          <w:szCs w:val="28"/>
        </w:rPr>
        <w:t>Правильное измерение артериального давления и пульса – залог оптимального лечения, а соответств</w:t>
      </w:r>
      <w:r w:rsidR="00F6507F" w:rsidRPr="00F6507F">
        <w:rPr>
          <w:rFonts w:ascii="Times New Roman" w:cs="Times New Roman"/>
          <w:color w:val="auto"/>
          <w:sz w:val="28"/>
          <w:szCs w:val="28"/>
        </w:rPr>
        <w:t>енно здоровья и долгих лет жизни</w:t>
      </w:r>
      <w:r w:rsidRPr="00F6507F">
        <w:rPr>
          <w:rFonts w:ascii="Times New Roman" w:cs="Times New Roman"/>
          <w:color w:val="auto"/>
          <w:sz w:val="28"/>
          <w:szCs w:val="28"/>
        </w:rPr>
        <w:t>!</w:t>
      </w:r>
    </w:p>
    <w:p w:rsidR="00BB290E" w:rsidRPr="00BB290E" w:rsidRDefault="00BB290E" w:rsidP="00B32E95">
      <w:pPr>
        <w:pStyle w:val="1LTGliederung1"/>
        <w:ind w:firstLine="0"/>
        <w:rPr>
          <w:rFonts w:ascii="Times New Roman" w:cs="Times New Roman"/>
          <w:color w:val="auto"/>
          <w:sz w:val="36"/>
          <w:szCs w:val="36"/>
        </w:rPr>
      </w:pPr>
    </w:p>
    <w:p w:rsidR="00BB290E" w:rsidRPr="00BB290E" w:rsidRDefault="00BB290E" w:rsidP="00B32E95">
      <w:pPr>
        <w:pStyle w:val="a3"/>
        <w:spacing w:before="350" w:line="264" w:lineRule="auto"/>
        <w:rPr>
          <w:rFonts w:ascii="Times New Roman" w:hAnsi="Times New Roman" w:cs="Times New Roman"/>
          <w:color w:val="auto"/>
        </w:rPr>
      </w:pPr>
    </w:p>
    <w:p w:rsidR="00286E4F" w:rsidRDefault="0058334D" w:rsidP="0058334D">
      <w:pPr>
        <w:pStyle w:val="1LTGliederung1"/>
        <w:spacing w:line="240" w:lineRule="auto"/>
        <w:ind w:left="0" w:firstLine="709"/>
        <w:jc w:val="right"/>
        <w:rPr>
          <w:rFonts w:ascii="Times New Roman" w:cs="Times New Roman"/>
          <w:color w:val="auto"/>
          <w:sz w:val="28"/>
          <w:szCs w:val="28"/>
        </w:rPr>
      </w:pPr>
      <w:r w:rsidRPr="0058334D">
        <w:rPr>
          <w:rFonts w:ascii="Times New Roman" w:cs="Times New Roman"/>
          <w:color w:val="auto"/>
          <w:sz w:val="28"/>
          <w:szCs w:val="28"/>
        </w:rPr>
        <w:t xml:space="preserve">Заведующая отделением кардиологии и функциональной диагностики </w:t>
      </w:r>
    </w:p>
    <w:p w:rsidR="00BC5ED8" w:rsidRPr="0058334D" w:rsidRDefault="0058334D" w:rsidP="0058334D">
      <w:pPr>
        <w:pStyle w:val="1LTGliederung1"/>
        <w:spacing w:line="240" w:lineRule="auto"/>
        <w:ind w:left="0" w:firstLine="709"/>
        <w:jc w:val="right"/>
        <w:rPr>
          <w:rFonts w:ascii="Times New Roman" w:cs="Times New Roman"/>
          <w:color w:val="auto"/>
          <w:sz w:val="28"/>
          <w:szCs w:val="28"/>
        </w:rPr>
      </w:pPr>
      <w:r w:rsidRPr="0058334D">
        <w:rPr>
          <w:rFonts w:ascii="Times New Roman" w:cs="Times New Roman"/>
          <w:color w:val="auto"/>
          <w:sz w:val="28"/>
          <w:szCs w:val="28"/>
        </w:rPr>
        <w:t>Ч. А. Абдалиева</w:t>
      </w:r>
    </w:p>
    <w:sectPr w:rsidR="00BC5ED8" w:rsidRPr="0058334D" w:rsidSect="00A156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684"/>
    <w:multiLevelType w:val="hybridMultilevel"/>
    <w:tmpl w:val="054E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949D6"/>
    <w:multiLevelType w:val="hybridMultilevel"/>
    <w:tmpl w:val="CBC0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F73F9"/>
    <w:multiLevelType w:val="hybridMultilevel"/>
    <w:tmpl w:val="D800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0596F"/>
    <w:multiLevelType w:val="hybridMultilevel"/>
    <w:tmpl w:val="7E866C94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ED8"/>
    <w:rsid w:val="00203F85"/>
    <w:rsid w:val="00286E4F"/>
    <w:rsid w:val="0058334D"/>
    <w:rsid w:val="0064718C"/>
    <w:rsid w:val="007A261E"/>
    <w:rsid w:val="00B22CCA"/>
    <w:rsid w:val="00B32E95"/>
    <w:rsid w:val="00B77585"/>
    <w:rsid w:val="00BB290E"/>
    <w:rsid w:val="00BC5ED8"/>
    <w:rsid w:val="00C25337"/>
    <w:rsid w:val="00C479CC"/>
    <w:rsid w:val="00CE1C1D"/>
    <w:rsid w:val="00F6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BC5ED8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23" w:lineRule="auto"/>
    </w:pPr>
    <w:rPr>
      <w:rFonts w:ascii="Microsoft YaHei" w:eastAsia="Microsoft YaHei" w:hAnsi="Arial" w:cs="Microsoft YaHei"/>
      <w:color w:val="000000"/>
      <w:sz w:val="36"/>
      <w:szCs w:val="36"/>
    </w:rPr>
  </w:style>
  <w:style w:type="paragraph" w:styleId="a4">
    <w:name w:val="List Paragraph"/>
    <w:basedOn w:val="a"/>
    <w:uiPriority w:val="34"/>
    <w:qFormat/>
    <w:rsid w:val="00BC5ED8"/>
    <w:pPr>
      <w:ind w:left="720"/>
      <w:contextualSpacing/>
    </w:pPr>
  </w:style>
  <w:style w:type="paragraph" w:customStyle="1" w:styleId="1LTGliederung1">
    <w:name w:val="????????1~LT~Gliederung 1"/>
    <w:uiPriority w:val="99"/>
    <w:rsid w:val="00BC5ED8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after="0" w:line="228" w:lineRule="auto"/>
      <w:ind w:left="540" w:hanging="540"/>
    </w:pPr>
    <w:rPr>
      <w:rFonts w:ascii="Arial Unicode MS" w:eastAsia="Arial Unicode MS" w:hAnsi="Times New Roman" w:cs="Arial Unicode MS"/>
      <w:color w:val="E6E6E6"/>
      <w:kern w:val="1"/>
      <w:sz w:val="48"/>
      <w:szCs w:val="48"/>
    </w:rPr>
  </w:style>
  <w:style w:type="paragraph" w:customStyle="1" w:styleId="1LTTitel">
    <w:name w:val="????????1~LT~Titel"/>
    <w:uiPriority w:val="99"/>
    <w:rsid w:val="00BC5ED8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23" w:lineRule="auto"/>
    </w:pPr>
    <w:rPr>
      <w:rFonts w:ascii="Arial Unicode MS" w:eastAsia="Arial Unicode MS" w:hAnsi="Arial" w:cs="Arial Unicode MS"/>
      <w:b/>
      <w:bCs/>
      <w:i/>
      <w:iCs/>
      <w:color w:val="FF9966"/>
      <w:kern w:val="1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Гвоздев</cp:lastModifiedBy>
  <cp:revision>6</cp:revision>
  <dcterms:created xsi:type="dcterms:W3CDTF">2019-03-01T02:26:00Z</dcterms:created>
  <dcterms:modified xsi:type="dcterms:W3CDTF">2019-03-12T09:21:00Z</dcterms:modified>
</cp:coreProperties>
</file>