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D" w:rsidRPr="00221DD4" w:rsidRDefault="0051489D" w:rsidP="00CA40C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21DD4">
        <w:rPr>
          <w:rFonts w:ascii="Times New Roman" w:hAnsi="Times New Roman"/>
          <w:b/>
          <w:sz w:val="28"/>
          <w:szCs w:val="28"/>
        </w:rPr>
        <w:t xml:space="preserve">«Лечебная физкультура после перенесенной коронавирусной инфекции и пневмонии» </w:t>
      </w:r>
    </w:p>
    <w:p w:rsidR="0051489D" w:rsidRDefault="0051489D" w:rsidP="00CA40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51489D" w:rsidRPr="007C71E8" w:rsidRDefault="0051489D" w:rsidP="00CA40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489D" w:rsidRPr="00A61EDE" w:rsidRDefault="0051489D" w:rsidP="00521C4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1EDE">
        <w:rPr>
          <w:rFonts w:ascii="Times New Roman" w:hAnsi="Times New Roman"/>
          <w:color w:val="000000"/>
          <w:sz w:val="24"/>
          <w:szCs w:val="24"/>
          <w:lang w:eastAsia="ru-RU"/>
        </w:rPr>
        <w:t>Вирусные пневмонии чаще, чем другие виды пневмоний приводят к повреждению легких, так как патологический процесс нередко охватывает не отдельные участки, а всю легочную ткань. Поэтому очень важно после перенесенной коронавирусной инфекции, пневмонии включать в план реабилитации занятия лечебной физкультурой.</w:t>
      </w:r>
    </w:p>
    <w:p w:rsidR="0051489D" w:rsidRPr="00A61EDE" w:rsidRDefault="0051489D" w:rsidP="00221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1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Благодаря лечебным физическим упражнениям достигается усиление легочной вентиляции, так же происходит профилактика развития спаечного процесса и растяжение уже возникших спаек. Лечебная гимнастика позволяет восстановить правильную механику дыхания, повысить резервные возможности дыхательного аппарата.  При правильном подборе физических упражнений и постепенно увеличивающейся дозировке удается быстрее восстановить работоспособность. </w:t>
      </w:r>
    </w:p>
    <w:p w:rsidR="0051489D" w:rsidRDefault="0051489D" w:rsidP="00221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61E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сравнению с другими типами вирусных или вирусно-бактериальных пневмоний коронавирусная пневмония вызывает еще более серьезное поражение легких. </w:t>
      </w:r>
      <w:r w:rsidRPr="006116A6">
        <w:rPr>
          <w:rFonts w:ascii="Times New Roman" w:hAnsi="Times New Roman"/>
          <w:color w:val="2F4F4F"/>
          <w:sz w:val="24"/>
          <w:szCs w:val="24"/>
          <w:lang w:eastAsia="ru-RU"/>
        </w:rPr>
        <w:t xml:space="preserve">Вирус </w:t>
      </w:r>
      <w:r w:rsidRPr="006116A6">
        <w:rPr>
          <w:rFonts w:ascii="Times New Roman" w:hAnsi="Times New Roman"/>
          <w:color w:val="333333"/>
          <w:sz w:val="24"/>
          <w:szCs w:val="24"/>
          <w:lang w:eastAsia="ru-RU"/>
        </w:rPr>
        <w:t>проникает в нижние отделы дыхательных путей (мелкие бронхи и альвеолы), повреждает клетки легкого и провоцирует сильнейшую воспалительную реакцию. В последующем, на месте поврежденных участков возникает фиброз, замещение ткани легких на соединительную ткань (рубцы).</w:t>
      </w:r>
      <w:r w:rsidRPr="006116A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6116A6">
        <w:rPr>
          <w:rFonts w:ascii="Times New Roman" w:hAnsi="Times New Roman"/>
          <w:color w:val="000000"/>
          <w:spacing w:val="5"/>
          <w:sz w:val="24"/>
          <w:szCs w:val="24"/>
          <w:shd w:val="clear" w:color="auto" w:fill="FFFFFF"/>
        </w:rPr>
        <w:t>Поэтому после перенесенной коронавирусной инфекции с осложнениями на легкие ни в коем случае нельзя в качестве дыхательной гимнастики использовать надувание шарика. Так как высок риск развития спонтанного пневмоторакса.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51489D" w:rsidRPr="006116A6" w:rsidRDefault="0051489D" w:rsidP="00221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тяжелом течении вирусной пневмонии и коронавирусной инфекции начинать дыхательную гимнастику </w:t>
      </w:r>
      <w:r w:rsidRPr="006116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 сразу, как только позволяет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состояние пациента. Обычно реабилитационные мероприятия начинаются на отделении реанимации после снятия с аппарата ИВЛ. Раннее начало реабилитационных мероприятий способствует более быстрому восстановлению дыхательной системы и организма в целом, а так же позволяет избежать тяжелых последствий заболевания. </w:t>
      </w:r>
    </w:p>
    <w:p w:rsidR="0051489D" w:rsidRPr="00D31EC3" w:rsidRDefault="0051489D" w:rsidP="00221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16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Упражнения должны носить регулярный характер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Обычно дыхательная гимнастика проводится 1-2 раза в сутки. Время процедуры, характер упражнений, их количество и дозировка устанавливаются специалистами. Назначение дыхательной гимнастики, контроль проводимых мероприятий</w:t>
      </w:r>
      <w:r w:rsidRPr="006116A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осуществляется врачом по лечебной физкультуре индивидуально в зависимости от пе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риода и тяжести течения заболевания, состояния и сопутствующих заболеваний </w:t>
      </w:r>
      <w:r w:rsidRPr="006116A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пациента. </w:t>
      </w:r>
    </w:p>
    <w:p w:rsidR="0051489D" w:rsidRDefault="0051489D" w:rsidP="00221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01C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Основными противопоказаниями для проведения процедур лечебной гимнастики является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020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ыстро нарастающая дыхательная недостаточность, сопровождающаяся выраженной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отдышкой, в</w:t>
      </w:r>
      <w:r w:rsidRPr="00020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ысокая температура тела.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1489D" w:rsidRPr="008168F1" w:rsidRDefault="0051489D" w:rsidP="00221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68F1">
        <w:rPr>
          <w:rFonts w:ascii="Times New Roman" w:hAnsi="Times New Roman"/>
          <w:color w:val="333333"/>
          <w:sz w:val="24"/>
          <w:szCs w:val="24"/>
        </w:rPr>
        <w:t xml:space="preserve">Восстановление после пневмоний различного происхождения - процесс небыстрый. Время на восстановление </w:t>
      </w:r>
      <w:r>
        <w:rPr>
          <w:rFonts w:ascii="Times New Roman" w:hAnsi="Times New Roman"/>
          <w:color w:val="333333"/>
          <w:sz w:val="24"/>
          <w:szCs w:val="24"/>
        </w:rPr>
        <w:t xml:space="preserve">поле перенесенного заболевания </w:t>
      </w:r>
      <w:r w:rsidRPr="008168F1">
        <w:rPr>
          <w:rFonts w:ascii="Times New Roman" w:hAnsi="Times New Roman"/>
          <w:color w:val="333333"/>
          <w:sz w:val="24"/>
          <w:szCs w:val="24"/>
        </w:rPr>
        <w:t>у каждого человека будет разным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51489D" w:rsidRPr="000201C8" w:rsidRDefault="0051489D" w:rsidP="000201C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489D" w:rsidRPr="000201C8" w:rsidRDefault="0051489D">
      <w:pPr>
        <w:pStyle w:val="NoSpacing"/>
        <w:ind w:left="720"/>
        <w:jc w:val="right"/>
        <w:rPr>
          <w:rFonts w:ascii="Times New Roman" w:hAnsi="Times New Roman"/>
          <w:sz w:val="24"/>
          <w:szCs w:val="24"/>
        </w:rPr>
      </w:pPr>
    </w:p>
    <w:sectPr w:rsidR="0051489D" w:rsidRPr="000201C8" w:rsidSect="00E4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57D"/>
    <w:multiLevelType w:val="hybridMultilevel"/>
    <w:tmpl w:val="019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370D8"/>
    <w:multiLevelType w:val="multilevel"/>
    <w:tmpl w:val="E33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B5BDE"/>
    <w:multiLevelType w:val="multilevel"/>
    <w:tmpl w:val="305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C0"/>
    <w:rsid w:val="000201C8"/>
    <w:rsid w:val="000302D8"/>
    <w:rsid w:val="0007500D"/>
    <w:rsid w:val="001036CC"/>
    <w:rsid w:val="001D37D6"/>
    <w:rsid w:val="00217449"/>
    <w:rsid w:val="00220F7A"/>
    <w:rsid w:val="00221DD4"/>
    <w:rsid w:val="00257407"/>
    <w:rsid w:val="00285F75"/>
    <w:rsid w:val="002D2BB1"/>
    <w:rsid w:val="0040235A"/>
    <w:rsid w:val="00461A5F"/>
    <w:rsid w:val="004B53BD"/>
    <w:rsid w:val="00510407"/>
    <w:rsid w:val="0051489D"/>
    <w:rsid w:val="0051666D"/>
    <w:rsid w:val="00521C4B"/>
    <w:rsid w:val="00571C27"/>
    <w:rsid w:val="006116A6"/>
    <w:rsid w:val="006725E2"/>
    <w:rsid w:val="006B3EFB"/>
    <w:rsid w:val="006B5D0B"/>
    <w:rsid w:val="00787880"/>
    <w:rsid w:val="007C71E8"/>
    <w:rsid w:val="007E203D"/>
    <w:rsid w:val="0081051C"/>
    <w:rsid w:val="008168F1"/>
    <w:rsid w:val="008E5701"/>
    <w:rsid w:val="008F6DAE"/>
    <w:rsid w:val="009F0122"/>
    <w:rsid w:val="00A07FF1"/>
    <w:rsid w:val="00A25556"/>
    <w:rsid w:val="00A40131"/>
    <w:rsid w:val="00A539C9"/>
    <w:rsid w:val="00A61EDE"/>
    <w:rsid w:val="00AF4FFA"/>
    <w:rsid w:val="00B12B01"/>
    <w:rsid w:val="00B339B5"/>
    <w:rsid w:val="00B63810"/>
    <w:rsid w:val="00B700BE"/>
    <w:rsid w:val="00BA41DC"/>
    <w:rsid w:val="00C75087"/>
    <w:rsid w:val="00C97E32"/>
    <w:rsid w:val="00CA40C0"/>
    <w:rsid w:val="00CB1DA8"/>
    <w:rsid w:val="00D24C95"/>
    <w:rsid w:val="00D31EC3"/>
    <w:rsid w:val="00DF3B8E"/>
    <w:rsid w:val="00E0538A"/>
    <w:rsid w:val="00E43965"/>
    <w:rsid w:val="00F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C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0C0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B12B0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F0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1</Pages>
  <Words>411</Words>
  <Characters>2348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21</cp:revision>
  <dcterms:created xsi:type="dcterms:W3CDTF">2020-05-28T11:22:00Z</dcterms:created>
  <dcterms:modified xsi:type="dcterms:W3CDTF">2020-07-29T06:50:00Z</dcterms:modified>
</cp:coreProperties>
</file>