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3A" w:rsidRDefault="003D5E3A" w:rsidP="00150F1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«Методы физиотерапии при тиках у детей»</w:t>
      </w:r>
    </w:p>
    <w:p w:rsidR="003D5E3A" w:rsidRPr="00A53DF3" w:rsidRDefault="003D5E3A" w:rsidP="00150F19">
      <w:pPr>
        <w:pStyle w:val="NoSpacing"/>
        <w:jc w:val="center"/>
        <w:rPr>
          <w:rFonts w:ascii="Times New Roman" w:hAnsi="Times New Roman"/>
          <w:b/>
        </w:rPr>
      </w:pPr>
      <w:r w:rsidRPr="00A53DF3">
        <w:rPr>
          <w:rFonts w:ascii="Times New Roman" w:hAnsi="Times New Roman"/>
          <w:b/>
        </w:rPr>
        <w:t>Детское поликлиническое отделение №12 СПб ГБУЗ ГП37</w:t>
      </w:r>
    </w:p>
    <w:p w:rsidR="003D5E3A" w:rsidRPr="00A53DF3" w:rsidRDefault="003D5E3A" w:rsidP="00150F19">
      <w:pPr>
        <w:spacing w:after="0" w:line="240" w:lineRule="auto"/>
        <w:jc w:val="both"/>
      </w:pPr>
    </w:p>
    <w:p w:rsidR="003D5E3A" w:rsidRPr="00150F19" w:rsidRDefault="003D5E3A" w:rsidP="00150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Тики– это быстрые повторяющиеся непроизвольные аритмичные движения, обычно вовлекающие определенную группу мышц. Как правило, возникают у детей и занимают одно из ведущих мест среди болезней нервной системы в детском возрасте. Данной патологией страдает около 20 % детей в возрасте до 10 лет, причем мальчики болеют чаще и тяжелее, чем девочки. Существуют критические возрастные периоды, когда вероятность возникновения тиков значительно возрастает. Это происходит в 3 года и 7-10 лет.</w:t>
      </w:r>
    </w:p>
    <w:p w:rsidR="003D5E3A" w:rsidRPr="001D6EFE" w:rsidRDefault="003D5E3A" w:rsidP="00150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EFE">
        <w:rPr>
          <w:rFonts w:ascii="Times New Roman" w:hAnsi="Times New Roman"/>
          <w:color w:val="222222"/>
          <w:sz w:val="24"/>
          <w:szCs w:val="24"/>
        </w:rPr>
        <w:t xml:space="preserve">Нервные тики могут быть первичными и вторичными. Важная роль в происхождении первичных тиков отводится отягощенной наследственности. Вторичные тики также возникают на фоне нарушения функционирования </w:t>
      </w:r>
      <w:r w:rsidRPr="00150F19">
        <w:rPr>
          <w:rFonts w:ascii="Times New Roman" w:hAnsi="Times New Roman"/>
          <w:color w:val="222222"/>
          <w:sz w:val="24"/>
          <w:szCs w:val="24"/>
        </w:rPr>
        <w:t>нервных клеток</w:t>
      </w:r>
      <w:r w:rsidRPr="001D6EFE">
        <w:rPr>
          <w:rFonts w:ascii="Times New Roman" w:hAnsi="Times New Roman"/>
          <w:color w:val="222222"/>
          <w:sz w:val="24"/>
          <w:szCs w:val="24"/>
        </w:rPr>
        <w:t>, но при этом имеется первичное патологическое состояние, которое к этому привело, а именно:</w:t>
      </w:r>
    </w:p>
    <w:p w:rsidR="003D5E3A" w:rsidRPr="001D6EFE" w:rsidRDefault="003D5E3A" w:rsidP="00150F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70"/>
        <w:jc w:val="both"/>
        <w:rPr>
          <w:rFonts w:ascii="Times New Roman" w:hAnsi="Times New Roman"/>
          <w:color w:val="222222"/>
          <w:sz w:val="24"/>
          <w:szCs w:val="24"/>
        </w:rPr>
      </w:pPr>
      <w:r w:rsidRPr="001D6EFE">
        <w:rPr>
          <w:rFonts w:ascii="Times New Roman" w:hAnsi="Times New Roman"/>
          <w:color w:val="222222"/>
          <w:sz w:val="24"/>
          <w:szCs w:val="24"/>
        </w:rPr>
        <w:t>травма головы;</w:t>
      </w:r>
    </w:p>
    <w:p w:rsidR="003D5E3A" w:rsidRPr="001D6EFE" w:rsidRDefault="003D5E3A" w:rsidP="00150F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70"/>
        <w:jc w:val="both"/>
        <w:rPr>
          <w:rFonts w:ascii="Times New Roman" w:hAnsi="Times New Roman"/>
          <w:color w:val="222222"/>
          <w:sz w:val="24"/>
          <w:szCs w:val="24"/>
        </w:rPr>
      </w:pPr>
      <w:r w:rsidRPr="001D6EFE">
        <w:rPr>
          <w:rFonts w:ascii="Times New Roman" w:hAnsi="Times New Roman"/>
          <w:color w:val="222222"/>
          <w:sz w:val="24"/>
          <w:szCs w:val="24"/>
        </w:rPr>
        <w:t>повреждение нервной системы во время родов;</w:t>
      </w:r>
    </w:p>
    <w:p w:rsidR="003D5E3A" w:rsidRPr="001D6EFE" w:rsidRDefault="003D5E3A" w:rsidP="00150F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70"/>
        <w:jc w:val="both"/>
        <w:rPr>
          <w:rFonts w:ascii="Times New Roman" w:hAnsi="Times New Roman"/>
          <w:color w:val="222222"/>
          <w:sz w:val="24"/>
          <w:szCs w:val="24"/>
        </w:rPr>
      </w:pPr>
      <w:r w:rsidRPr="001D6EFE">
        <w:rPr>
          <w:rFonts w:ascii="Times New Roman" w:hAnsi="Times New Roman"/>
          <w:color w:val="222222"/>
          <w:sz w:val="24"/>
          <w:szCs w:val="24"/>
        </w:rPr>
        <w:t>прием некоторых медикаментов (нейролептиков, психостимуляторов);</w:t>
      </w:r>
    </w:p>
    <w:p w:rsidR="003D5E3A" w:rsidRPr="001D6EFE" w:rsidRDefault="003D5E3A" w:rsidP="00150F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70"/>
        <w:jc w:val="both"/>
        <w:rPr>
          <w:rFonts w:ascii="Times New Roman" w:hAnsi="Times New Roman"/>
          <w:color w:val="222222"/>
          <w:sz w:val="24"/>
          <w:szCs w:val="24"/>
        </w:rPr>
      </w:pPr>
      <w:r w:rsidRPr="001D6EFE">
        <w:rPr>
          <w:rFonts w:ascii="Times New Roman" w:hAnsi="Times New Roman"/>
          <w:color w:val="222222"/>
          <w:sz w:val="24"/>
          <w:szCs w:val="24"/>
        </w:rPr>
        <w:t>воспалительные заболевания вещества головного мозга;</w:t>
      </w:r>
    </w:p>
    <w:p w:rsidR="003D5E3A" w:rsidRPr="001D6EFE" w:rsidRDefault="003D5E3A" w:rsidP="00150F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70"/>
        <w:jc w:val="both"/>
        <w:rPr>
          <w:rFonts w:ascii="Times New Roman" w:hAnsi="Times New Roman"/>
          <w:color w:val="222222"/>
          <w:sz w:val="24"/>
          <w:szCs w:val="24"/>
        </w:rPr>
      </w:pPr>
      <w:r w:rsidRPr="001D6EFE">
        <w:rPr>
          <w:rFonts w:ascii="Times New Roman" w:hAnsi="Times New Roman"/>
          <w:color w:val="222222"/>
          <w:sz w:val="24"/>
          <w:szCs w:val="24"/>
        </w:rPr>
        <w:t>патология головн</w:t>
      </w:r>
      <w:r w:rsidRPr="00150F19">
        <w:rPr>
          <w:rFonts w:ascii="Times New Roman" w:hAnsi="Times New Roman"/>
          <w:color w:val="222222"/>
          <w:sz w:val="24"/>
          <w:szCs w:val="24"/>
        </w:rPr>
        <w:t>ого мозга сосудистого характера;</w:t>
      </w:r>
    </w:p>
    <w:p w:rsidR="003D5E3A" w:rsidRPr="001D6EFE" w:rsidRDefault="003D5E3A" w:rsidP="00150F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1D6EFE">
        <w:rPr>
          <w:rFonts w:ascii="Times New Roman" w:hAnsi="Times New Roman"/>
          <w:color w:val="222222"/>
          <w:sz w:val="24"/>
          <w:szCs w:val="24"/>
        </w:rPr>
        <w:t>Определенную роль в проявлении тиков играют стрессы, психические перегрузки, неблагоприятная обстановка в семье.</w:t>
      </w:r>
    </w:p>
    <w:p w:rsidR="003D5E3A" w:rsidRPr="00150F19" w:rsidRDefault="003D5E3A" w:rsidP="00150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Поскольку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тики</w:t>
      </w:r>
      <w:r w:rsidRPr="00150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являются обратимыми состояниями, задача родителей как можно скорее запустить процесс обратного развития, а для этого нужно обязательно найти причину состояния ребенка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устранить её</w:t>
      </w:r>
      <w:r w:rsidRPr="00150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D5E3A" w:rsidRPr="001D6EFE" w:rsidRDefault="003D5E3A" w:rsidP="00150F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hyperlink r:id="rId7" w:history="1">
        <w:r w:rsidRPr="00150F19">
          <w:rPr>
            <w:rFonts w:ascii="Times New Roman" w:hAnsi="Times New Roman"/>
            <w:b/>
            <w:sz w:val="24"/>
            <w:szCs w:val="24"/>
          </w:rPr>
          <w:t>Физиотерапевтическое лечение</w:t>
        </w:r>
      </w:hyperlink>
      <w:r w:rsidRPr="001D6EFE">
        <w:rPr>
          <w:rFonts w:ascii="Times New Roman" w:hAnsi="Times New Roman"/>
          <w:sz w:val="24"/>
          <w:szCs w:val="24"/>
        </w:rPr>
        <w:t> помогает</w:t>
      </w:r>
      <w:r w:rsidRPr="001D6EFE">
        <w:rPr>
          <w:rFonts w:ascii="Times New Roman" w:hAnsi="Times New Roman"/>
          <w:color w:val="222222"/>
          <w:sz w:val="24"/>
          <w:szCs w:val="24"/>
        </w:rPr>
        <w:t xml:space="preserve"> успокоить ребенка, нормализовать работ</w:t>
      </w:r>
      <w:r>
        <w:rPr>
          <w:rFonts w:ascii="Times New Roman" w:hAnsi="Times New Roman"/>
          <w:color w:val="222222"/>
          <w:sz w:val="24"/>
          <w:szCs w:val="24"/>
        </w:rPr>
        <w:t>у его нервной системы, уменьшить</w:t>
      </w:r>
      <w:r w:rsidRPr="001D6EFE">
        <w:rPr>
          <w:rFonts w:ascii="Times New Roman" w:hAnsi="Times New Roman"/>
          <w:color w:val="222222"/>
          <w:sz w:val="24"/>
          <w:szCs w:val="24"/>
        </w:rPr>
        <w:t xml:space="preserve"> проявления болезни.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1D6EFE">
        <w:rPr>
          <w:rFonts w:ascii="Times New Roman" w:hAnsi="Times New Roman"/>
          <w:color w:val="222222"/>
          <w:sz w:val="24"/>
          <w:szCs w:val="24"/>
        </w:rPr>
        <w:t>Основные физические методы лечения детей с тиками:</w:t>
      </w:r>
    </w:p>
    <w:p w:rsidR="003D5E3A" w:rsidRPr="001D6EFE" w:rsidRDefault="003D5E3A" w:rsidP="00150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70"/>
        <w:jc w:val="both"/>
        <w:rPr>
          <w:rFonts w:ascii="Times New Roman" w:hAnsi="Times New Roman"/>
          <w:color w:val="222222"/>
          <w:sz w:val="24"/>
          <w:szCs w:val="24"/>
        </w:rPr>
      </w:pP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электросон</w:t>
        </w:r>
      </w:hyperlink>
      <w:r w:rsidRPr="001D6EFE">
        <w:rPr>
          <w:rFonts w:ascii="Times New Roman" w:hAnsi="Times New Roman"/>
          <w:sz w:val="24"/>
          <w:szCs w:val="24"/>
        </w:rPr>
        <w:t> (</w:t>
      </w:r>
      <w:r w:rsidRPr="001D6EFE">
        <w:rPr>
          <w:rFonts w:ascii="Times New Roman" w:hAnsi="Times New Roman"/>
          <w:color w:val="222222"/>
          <w:sz w:val="24"/>
          <w:szCs w:val="24"/>
        </w:rPr>
        <w:t>оказывает седативное действие, нормализует эмоциональное состояние больных, улучшает кровоснабжение мозговой ткани и обмен веществ</w:t>
      </w:r>
      <w:r>
        <w:rPr>
          <w:rFonts w:ascii="Times New Roman" w:hAnsi="Times New Roman"/>
          <w:color w:val="222222"/>
          <w:sz w:val="24"/>
          <w:szCs w:val="24"/>
        </w:rPr>
        <w:t>)</w:t>
      </w:r>
      <w:r w:rsidRPr="001D6EFE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3D5E3A" w:rsidRPr="001D6EFE" w:rsidRDefault="003D5E3A" w:rsidP="00150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</w:t>
      </w:r>
      <w:r w:rsidRPr="00A77890">
        <w:rPr>
          <w:rFonts w:ascii="Times New Roman" w:hAnsi="Times New Roman"/>
          <w:sz w:val="24"/>
          <w:szCs w:val="24"/>
          <w:u w:val="single"/>
        </w:rPr>
        <w:t xml:space="preserve">альванизация </w:t>
      </w:r>
      <w:r w:rsidRPr="001D6EFE">
        <w:rPr>
          <w:rFonts w:ascii="Times New Roman" w:hAnsi="Times New Roman"/>
          <w:sz w:val="24"/>
          <w:szCs w:val="24"/>
        </w:rPr>
        <w:t xml:space="preserve"> (снижает общую возбудимость</w:t>
      </w:r>
      <w:r>
        <w:rPr>
          <w:rFonts w:ascii="Times New Roman" w:hAnsi="Times New Roman"/>
          <w:sz w:val="24"/>
          <w:szCs w:val="24"/>
        </w:rPr>
        <w:t>)</w:t>
      </w:r>
    </w:p>
    <w:p w:rsidR="003D5E3A" w:rsidRPr="001D6EFE" w:rsidRDefault="003D5E3A" w:rsidP="00150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7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лечебный массаж</w:t>
      </w:r>
      <w:r w:rsidRPr="001D6EFE">
        <w:rPr>
          <w:rFonts w:ascii="Times New Roman" w:hAnsi="Times New Roman"/>
          <w:sz w:val="24"/>
          <w:szCs w:val="24"/>
        </w:rPr>
        <w:t> (уменьшает возбудимость нервной системы, улучшает кровообращение</w:t>
      </w:r>
      <w:r w:rsidRPr="00150F19">
        <w:rPr>
          <w:rFonts w:ascii="Times New Roman" w:hAnsi="Times New Roman"/>
          <w:color w:val="222222"/>
          <w:sz w:val="24"/>
          <w:szCs w:val="24"/>
        </w:rPr>
        <w:t xml:space="preserve"> и микроциркуляцию</w:t>
      </w:r>
      <w:r>
        <w:rPr>
          <w:rFonts w:ascii="Times New Roman" w:hAnsi="Times New Roman"/>
          <w:color w:val="222222"/>
          <w:sz w:val="24"/>
          <w:szCs w:val="24"/>
        </w:rPr>
        <w:t>)</w:t>
      </w:r>
    </w:p>
    <w:p w:rsidR="003D5E3A" w:rsidRPr="001D6EFE" w:rsidRDefault="003D5E3A" w:rsidP="00150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70"/>
        <w:jc w:val="both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галотерапия</w:t>
        </w:r>
      </w:hyperlink>
      <w:r w:rsidRPr="001D6EFE">
        <w:rPr>
          <w:rFonts w:ascii="Times New Roman" w:hAnsi="Times New Roman"/>
          <w:sz w:val="24"/>
          <w:szCs w:val="24"/>
        </w:rPr>
        <w:t> (</w:t>
      </w:r>
      <w:r w:rsidRPr="00DE0364">
        <w:rPr>
          <w:rFonts w:ascii="Times New Roman" w:hAnsi="Times New Roman"/>
          <w:sz w:val="24"/>
          <w:szCs w:val="24"/>
          <w:shd w:val="clear" w:color="auto" w:fill="FFFFFF"/>
        </w:rPr>
        <w:t>пов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ышает  стрессоустойчивость, выравнивает</w:t>
      </w:r>
      <w:r w:rsidRPr="00DE0364">
        <w:rPr>
          <w:rFonts w:ascii="Times New Roman" w:hAnsi="Times New Roman"/>
          <w:sz w:val="24"/>
          <w:szCs w:val="24"/>
          <w:shd w:val="clear" w:color="auto" w:fill="FFFFFF"/>
        </w:rPr>
        <w:t xml:space="preserve"> настроение</w:t>
      </w:r>
      <w:r>
        <w:rPr>
          <w:rFonts w:ascii="Times New Roman" w:hAnsi="Times New Roman"/>
          <w:sz w:val="24"/>
          <w:szCs w:val="24"/>
        </w:rPr>
        <w:t>)</w:t>
      </w:r>
    </w:p>
    <w:p w:rsidR="003D5E3A" w:rsidRPr="001D6EFE" w:rsidRDefault="003D5E3A" w:rsidP="00150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70"/>
        <w:jc w:val="both"/>
        <w:rPr>
          <w:rFonts w:ascii="Times New Roman" w:hAnsi="Times New Roman"/>
          <w:sz w:val="24"/>
          <w:szCs w:val="24"/>
        </w:rPr>
      </w:pPr>
      <w:r w:rsidRPr="001D6EFE">
        <w:rPr>
          <w:rFonts w:ascii="Times New Roman" w:hAnsi="Times New Roman"/>
          <w:sz w:val="24"/>
          <w:szCs w:val="24"/>
          <w:u w:val="single"/>
        </w:rPr>
        <w:t>лекарственный </w:t>
      </w:r>
      <w:hyperlink r:id="rId10" w:history="1">
        <w:r w:rsidRPr="00074543">
          <w:rPr>
            <w:rFonts w:ascii="Times New Roman" w:hAnsi="Times New Roman"/>
            <w:sz w:val="24"/>
            <w:szCs w:val="24"/>
            <w:u w:val="single"/>
          </w:rPr>
          <w:t>электрофорез</w:t>
        </w:r>
      </w:hyperlink>
      <w:r w:rsidRPr="001D6EFE">
        <w:rPr>
          <w:rFonts w:ascii="Times New Roman" w:hAnsi="Times New Roman"/>
          <w:sz w:val="24"/>
          <w:szCs w:val="24"/>
        </w:rPr>
        <w:t xml:space="preserve">  на </w:t>
      </w:r>
      <w:r>
        <w:rPr>
          <w:rFonts w:ascii="Times New Roman" w:hAnsi="Times New Roman"/>
          <w:sz w:val="24"/>
          <w:szCs w:val="24"/>
        </w:rPr>
        <w:t>область шейно-воротниковой зоны</w:t>
      </w:r>
      <w:r w:rsidRPr="001D6EFE">
        <w:rPr>
          <w:rFonts w:ascii="Times New Roman" w:hAnsi="Times New Roman"/>
          <w:sz w:val="24"/>
          <w:szCs w:val="24"/>
        </w:rPr>
        <w:t xml:space="preserve"> </w:t>
      </w:r>
      <w:r w:rsidRPr="00150F1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оказывает седативное действие)</w:t>
      </w:r>
    </w:p>
    <w:p w:rsidR="003D5E3A" w:rsidRPr="001D6EFE" w:rsidRDefault="003D5E3A" w:rsidP="00150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7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150F19">
          <w:rPr>
            <w:rFonts w:ascii="Times New Roman" w:hAnsi="Times New Roman"/>
            <w:sz w:val="24"/>
            <w:szCs w:val="24"/>
            <w:u w:val="single"/>
          </w:rPr>
          <w:t>озокеритовые аппликации</w:t>
        </w:r>
      </w:hyperlink>
      <w:r w:rsidRPr="001D6EFE">
        <w:rPr>
          <w:rFonts w:ascii="Times New Roman" w:hAnsi="Times New Roman"/>
          <w:sz w:val="24"/>
          <w:szCs w:val="24"/>
        </w:rPr>
        <w:t xml:space="preserve"> на </w:t>
      </w:r>
      <w:r>
        <w:rPr>
          <w:rFonts w:ascii="Times New Roman" w:hAnsi="Times New Roman"/>
          <w:sz w:val="24"/>
          <w:szCs w:val="24"/>
        </w:rPr>
        <w:t>область шейно-воротниковой зоны</w:t>
      </w:r>
      <w:r w:rsidRPr="001D6EFE">
        <w:rPr>
          <w:rFonts w:ascii="Times New Roman" w:hAnsi="Times New Roman"/>
          <w:sz w:val="24"/>
          <w:szCs w:val="24"/>
        </w:rPr>
        <w:t xml:space="preserve"> (оказывает опосредованное действие на нервную систе</w:t>
      </w:r>
      <w:r>
        <w:rPr>
          <w:rFonts w:ascii="Times New Roman" w:hAnsi="Times New Roman"/>
          <w:sz w:val="24"/>
          <w:szCs w:val="24"/>
        </w:rPr>
        <w:t>му, снижает общую возбудимость)</w:t>
      </w:r>
    </w:p>
    <w:p w:rsidR="003D5E3A" w:rsidRPr="001D6EFE" w:rsidRDefault="003D5E3A" w:rsidP="00150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7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DE0364">
          <w:rPr>
            <w:rFonts w:ascii="Times New Roman" w:hAnsi="Times New Roman"/>
            <w:sz w:val="24"/>
            <w:szCs w:val="24"/>
            <w:u w:val="single"/>
          </w:rPr>
          <w:t>аэрофитотерапия</w:t>
        </w:r>
      </w:hyperlink>
      <w:r w:rsidRPr="001D6EFE">
        <w:rPr>
          <w:rFonts w:ascii="Times New Roman" w:hAnsi="Times New Roman"/>
          <w:sz w:val="24"/>
          <w:szCs w:val="24"/>
        </w:rPr>
        <w:t> (повышает устойчивость</w:t>
      </w:r>
      <w:r>
        <w:rPr>
          <w:rFonts w:ascii="Times New Roman" w:hAnsi="Times New Roman"/>
          <w:sz w:val="24"/>
          <w:szCs w:val="24"/>
        </w:rPr>
        <w:t xml:space="preserve"> организма к стрессу</w:t>
      </w:r>
      <w:r w:rsidRPr="001D6EFE">
        <w:rPr>
          <w:rFonts w:ascii="Times New Roman" w:hAnsi="Times New Roman"/>
          <w:sz w:val="24"/>
          <w:szCs w:val="24"/>
        </w:rPr>
        <w:t>, улучшает наст</w:t>
      </w:r>
      <w:r w:rsidRPr="00150F19">
        <w:rPr>
          <w:rFonts w:ascii="Times New Roman" w:hAnsi="Times New Roman"/>
          <w:sz w:val="24"/>
          <w:szCs w:val="24"/>
        </w:rPr>
        <w:t>роение и работу нервной системы</w:t>
      </w:r>
      <w:r>
        <w:rPr>
          <w:rFonts w:ascii="Times New Roman" w:hAnsi="Times New Roman"/>
          <w:sz w:val="24"/>
          <w:szCs w:val="24"/>
        </w:rPr>
        <w:t>)</w:t>
      </w:r>
    </w:p>
    <w:p w:rsidR="003D5E3A" w:rsidRPr="001D6EFE" w:rsidRDefault="003D5E3A" w:rsidP="00150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70"/>
        <w:jc w:val="both"/>
        <w:rPr>
          <w:rFonts w:ascii="Times New Roman" w:hAnsi="Times New Roman"/>
          <w:color w:val="222222"/>
          <w:sz w:val="24"/>
          <w:szCs w:val="24"/>
        </w:rPr>
      </w:pPr>
      <w:hyperlink r:id="rId13" w:history="1">
        <w:r w:rsidRPr="00150F19">
          <w:rPr>
            <w:rFonts w:ascii="Times New Roman" w:hAnsi="Times New Roman"/>
            <w:sz w:val="24"/>
            <w:szCs w:val="24"/>
            <w:u w:val="single"/>
          </w:rPr>
          <w:t>хвойные ванны</w:t>
        </w:r>
      </w:hyperlink>
      <w:r w:rsidRPr="001D6EFE">
        <w:rPr>
          <w:rFonts w:ascii="Times New Roman" w:hAnsi="Times New Roman"/>
          <w:sz w:val="24"/>
          <w:szCs w:val="24"/>
        </w:rPr>
        <w:t> (успокаивают</w:t>
      </w:r>
      <w:r>
        <w:rPr>
          <w:rFonts w:ascii="Times New Roman" w:hAnsi="Times New Roman"/>
          <w:color w:val="222222"/>
          <w:sz w:val="24"/>
          <w:szCs w:val="24"/>
        </w:rPr>
        <w:t>, расслабляют, улучшают сон)</w:t>
      </w:r>
    </w:p>
    <w:p w:rsidR="003D5E3A" w:rsidRDefault="003D5E3A" w:rsidP="000745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1D6EFE">
        <w:rPr>
          <w:rFonts w:ascii="Times New Roman" w:hAnsi="Times New Roman"/>
          <w:color w:val="222222"/>
          <w:sz w:val="24"/>
          <w:szCs w:val="24"/>
        </w:rPr>
        <w:t xml:space="preserve">Появление тиков у ребенка служит поводом для тщательного медицинского обследования, так как тики могут быть начальным проявлением более серьезного заболевания. Прогноз относительно выздоровления у большинства пациентов благоприятный. </w:t>
      </w:r>
    </w:p>
    <w:p w:rsidR="003D5E3A" w:rsidRPr="001D6EFE" w:rsidRDefault="003D5E3A" w:rsidP="00A778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</w:rPr>
      </w:pPr>
      <w:r w:rsidRPr="00A77890">
        <w:rPr>
          <w:rFonts w:ascii="Times New Roman" w:hAnsi="Times New Roman"/>
          <w:b/>
          <w:color w:val="222222"/>
          <w:sz w:val="24"/>
          <w:szCs w:val="24"/>
        </w:rPr>
        <w:t>Берегите себя и Ваших детей!</w:t>
      </w:r>
    </w:p>
    <w:p w:rsidR="003D5E3A" w:rsidRDefault="003D5E3A" w:rsidP="00074543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3D5E3A" w:rsidSect="006B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3A" w:rsidRDefault="003D5E3A" w:rsidP="00A77890">
      <w:pPr>
        <w:spacing w:after="0" w:line="240" w:lineRule="auto"/>
      </w:pPr>
      <w:r>
        <w:separator/>
      </w:r>
    </w:p>
  </w:endnote>
  <w:endnote w:type="continuationSeparator" w:id="0">
    <w:p w:rsidR="003D5E3A" w:rsidRDefault="003D5E3A" w:rsidP="00A7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3A" w:rsidRDefault="003D5E3A" w:rsidP="00A77890">
      <w:pPr>
        <w:spacing w:after="0" w:line="240" w:lineRule="auto"/>
      </w:pPr>
      <w:r>
        <w:separator/>
      </w:r>
    </w:p>
  </w:footnote>
  <w:footnote w:type="continuationSeparator" w:id="0">
    <w:p w:rsidR="003D5E3A" w:rsidRDefault="003D5E3A" w:rsidP="00A77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4D54"/>
    <w:multiLevelType w:val="multilevel"/>
    <w:tmpl w:val="AE1E33E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F25B9"/>
    <w:multiLevelType w:val="multilevel"/>
    <w:tmpl w:val="CF4C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93380"/>
    <w:multiLevelType w:val="multilevel"/>
    <w:tmpl w:val="0A7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8B6648"/>
    <w:multiLevelType w:val="multilevel"/>
    <w:tmpl w:val="4062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DAB"/>
    <w:rsid w:val="00047523"/>
    <w:rsid w:val="00074543"/>
    <w:rsid w:val="00142686"/>
    <w:rsid w:val="00150F19"/>
    <w:rsid w:val="001D6EFE"/>
    <w:rsid w:val="003D5E3A"/>
    <w:rsid w:val="004E3D96"/>
    <w:rsid w:val="00507F18"/>
    <w:rsid w:val="00582DAB"/>
    <w:rsid w:val="006B0DDD"/>
    <w:rsid w:val="007A749E"/>
    <w:rsid w:val="00844495"/>
    <w:rsid w:val="009D6E47"/>
    <w:rsid w:val="00A245AD"/>
    <w:rsid w:val="00A53DF3"/>
    <w:rsid w:val="00A77890"/>
    <w:rsid w:val="00AA2859"/>
    <w:rsid w:val="00C50281"/>
    <w:rsid w:val="00D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D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1D6EF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D6EFE"/>
    <w:rPr>
      <w:rFonts w:ascii="Times New Roman" w:hAnsi="Times New Roman"/>
      <w:b/>
      <w:sz w:val="36"/>
    </w:rPr>
  </w:style>
  <w:style w:type="paragraph" w:styleId="NoSpacing">
    <w:name w:val="No Spacing"/>
    <w:uiPriority w:val="99"/>
    <w:qFormat/>
    <w:rsid w:val="00582DAB"/>
  </w:style>
  <w:style w:type="character" w:styleId="Strong">
    <w:name w:val="Strong"/>
    <w:basedOn w:val="DefaultParagraphFont"/>
    <w:uiPriority w:val="99"/>
    <w:qFormat/>
    <w:rsid w:val="00582DAB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4E3D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D6EF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77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789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7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7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iatrics.ru/10001360-elektroson-chto-eto/" TargetMode="External"/><Relationship Id="rId13" Type="http://schemas.openxmlformats.org/officeDocument/2006/relationships/hyperlink" Target="https://physiatrics.ru/10001372-xvojnye-vanny-pokazaniya-i-protivopokaz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ysiatrics.ru/fizioterapiya-chto-eto/" TargetMode="External"/><Relationship Id="rId12" Type="http://schemas.openxmlformats.org/officeDocument/2006/relationships/hyperlink" Target="https://physiatrics.ru/10002943-aeroterapiya-pokazaniya-i-protivopokaz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ysiatrics.ru/100090-chto-takoe-ozokeritoterapiy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hysiatrics.ru/100026-elektroforez-chto-e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ysiatrics.ru/10004098-igloukalyvanie-sut-metodiki-pokazaniya-i-protivopokaza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477</Words>
  <Characters>2725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6</cp:revision>
  <dcterms:created xsi:type="dcterms:W3CDTF">2021-01-19T10:03:00Z</dcterms:created>
  <dcterms:modified xsi:type="dcterms:W3CDTF">2021-02-19T12:30:00Z</dcterms:modified>
</cp:coreProperties>
</file>