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42" w:rsidRDefault="00601D42" w:rsidP="00601D42">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413A25">
        <w:rPr>
          <w:rFonts w:ascii="Times New Roman" w:eastAsia="Times New Roman" w:hAnsi="Times New Roman" w:cs="Times New Roman"/>
          <w:b/>
          <w:bCs/>
          <w:kern w:val="36"/>
          <w:sz w:val="28"/>
          <w:szCs w:val="28"/>
          <w:lang w:eastAsia="ru-RU"/>
        </w:rPr>
        <w:t xml:space="preserve">Неврит лицевого нерва. </w:t>
      </w:r>
      <w:r>
        <w:rPr>
          <w:rFonts w:ascii="Times New Roman" w:eastAsia="Times New Roman" w:hAnsi="Times New Roman" w:cs="Times New Roman"/>
          <w:b/>
          <w:bCs/>
          <w:kern w:val="36"/>
          <w:sz w:val="28"/>
          <w:szCs w:val="28"/>
          <w:lang w:eastAsia="ru-RU"/>
        </w:rPr>
        <w:t xml:space="preserve">Диагностика и лечение. </w:t>
      </w:r>
    </w:p>
    <w:p w:rsidR="00601D42" w:rsidRPr="00464847" w:rsidRDefault="00601D42" w:rsidP="00464847">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464847">
        <w:rPr>
          <w:rFonts w:ascii="Times New Roman" w:eastAsia="Times New Roman" w:hAnsi="Times New Roman" w:cs="Times New Roman"/>
          <w:b/>
          <w:bCs/>
          <w:sz w:val="28"/>
          <w:szCs w:val="28"/>
          <w:lang w:eastAsia="ru-RU"/>
        </w:rPr>
        <w:t>Диагностика причин неврита лицевого нерва</w:t>
      </w:r>
    </w:p>
    <w:p w:rsidR="00464847" w:rsidRDefault="00601D42" w:rsidP="00464847">
      <w:pPr>
        <w:pStyle w:val="a5"/>
        <w:ind w:firstLine="708"/>
        <w:jc w:val="both"/>
        <w:rPr>
          <w:rFonts w:ascii="Times New Roman" w:hAnsi="Times New Roman" w:cs="Times New Roman"/>
          <w:b/>
          <w:bCs/>
          <w:i/>
          <w:iCs/>
          <w:sz w:val="24"/>
          <w:szCs w:val="24"/>
          <w:lang w:eastAsia="ru-RU"/>
        </w:rPr>
      </w:pPr>
      <w:r w:rsidRPr="00464847">
        <w:rPr>
          <w:rFonts w:ascii="Times New Roman" w:hAnsi="Times New Roman" w:cs="Times New Roman"/>
          <w:sz w:val="24"/>
          <w:szCs w:val="24"/>
          <w:lang w:eastAsia="ru-RU"/>
        </w:rPr>
        <w:t>Если у вас возникли признаки неврита лицевого нерва, то в тот же день обратитесь к неврологу. Опытный врач может поставить диагноз и без дополнительных исследований. Но в ряде случаев проводят инструментальные обследования. Это необходимо для выявления причины воспаления нерва. Неврит могут вызывать, опухоли, воспаления оболочек мозга, схожие симптомы возникают и при инсульте.</w:t>
      </w:r>
      <w:r w:rsidRPr="00464847">
        <w:rPr>
          <w:rFonts w:ascii="Times New Roman" w:hAnsi="Times New Roman" w:cs="Times New Roman"/>
          <w:sz w:val="24"/>
          <w:szCs w:val="24"/>
          <w:lang w:eastAsia="ru-RU"/>
        </w:rPr>
        <w:br/>
      </w:r>
      <w:r w:rsidRPr="00464847">
        <w:rPr>
          <w:rFonts w:ascii="Times New Roman" w:hAnsi="Times New Roman" w:cs="Times New Roman"/>
          <w:sz w:val="24"/>
          <w:szCs w:val="24"/>
          <w:lang w:eastAsia="ru-RU"/>
        </w:rPr>
        <w:br/>
      </w:r>
      <w:r w:rsidRPr="00464847">
        <w:rPr>
          <w:rFonts w:ascii="Times New Roman" w:hAnsi="Times New Roman" w:cs="Times New Roman"/>
          <w:b/>
          <w:bCs/>
          <w:i/>
          <w:iCs/>
          <w:sz w:val="24"/>
          <w:szCs w:val="24"/>
          <w:lang w:eastAsia="ru-RU"/>
        </w:rPr>
        <w:t>Анализ крови</w:t>
      </w:r>
    </w:p>
    <w:p w:rsidR="00601D42" w:rsidRPr="00464847" w:rsidRDefault="00601D42" w:rsidP="00464847">
      <w:pPr>
        <w:pStyle w:val="a5"/>
        <w:ind w:firstLine="708"/>
        <w:jc w:val="both"/>
        <w:rPr>
          <w:rFonts w:ascii="Times New Roman" w:hAnsi="Times New Roman" w:cs="Times New Roman"/>
          <w:color w:val="000000" w:themeColor="text1"/>
          <w:sz w:val="24"/>
          <w:szCs w:val="24"/>
          <w:lang w:eastAsia="ru-RU"/>
        </w:rPr>
      </w:pPr>
      <w:r w:rsidRPr="00464847">
        <w:rPr>
          <w:rFonts w:ascii="Times New Roman" w:hAnsi="Times New Roman" w:cs="Times New Roman"/>
          <w:color w:val="000000" w:themeColor="text1"/>
          <w:sz w:val="24"/>
          <w:szCs w:val="24"/>
          <w:lang w:eastAsia="ru-RU"/>
        </w:rPr>
        <w:t xml:space="preserve">Для </w:t>
      </w:r>
      <w:hyperlink r:id="rId6" w:history="1">
        <w:r w:rsidRPr="00464847">
          <w:rPr>
            <w:rFonts w:ascii="Times New Roman" w:hAnsi="Times New Roman" w:cs="Times New Roman"/>
            <w:color w:val="000000" w:themeColor="text1"/>
            <w:sz w:val="24"/>
            <w:szCs w:val="24"/>
            <w:u w:val="single"/>
            <w:lang w:eastAsia="ru-RU"/>
          </w:rPr>
          <w:t>общего анализа кровь</w:t>
        </w:r>
      </w:hyperlink>
      <w:r w:rsidRPr="00464847">
        <w:rPr>
          <w:rFonts w:ascii="Times New Roman" w:hAnsi="Times New Roman" w:cs="Times New Roman"/>
          <w:color w:val="000000" w:themeColor="text1"/>
          <w:sz w:val="24"/>
          <w:szCs w:val="24"/>
          <w:lang w:eastAsia="ru-RU"/>
        </w:rPr>
        <w:t xml:space="preserve"> берут из пальца. Признаками бактериального воспаления, которое могло стать причиной неврита, считаются:</w:t>
      </w:r>
    </w:p>
    <w:p w:rsidR="00601D42" w:rsidRPr="00464847" w:rsidRDefault="00601D42" w:rsidP="00464847">
      <w:pPr>
        <w:pStyle w:val="a5"/>
        <w:jc w:val="both"/>
        <w:rPr>
          <w:rFonts w:ascii="Times New Roman" w:hAnsi="Times New Roman" w:cs="Times New Roman"/>
          <w:color w:val="000000" w:themeColor="text1"/>
          <w:sz w:val="24"/>
          <w:szCs w:val="24"/>
          <w:lang w:eastAsia="ru-RU"/>
        </w:rPr>
      </w:pPr>
      <w:r w:rsidRPr="00464847">
        <w:rPr>
          <w:rFonts w:ascii="Times New Roman" w:hAnsi="Times New Roman" w:cs="Times New Roman"/>
          <w:color w:val="000000" w:themeColor="text1"/>
          <w:sz w:val="24"/>
          <w:szCs w:val="24"/>
          <w:lang w:eastAsia="ru-RU"/>
        </w:rPr>
        <w:t xml:space="preserve">значительное повышение </w:t>
      </w:r>
      <w:hyperlink r:id="rId7" w:history="1">
        <w:r w:rsidRPr="00464847">
          <w:rPr>
            <w:rFonts w:ascii="Times New Roman" w:hAnsi="Times New Roman" w:cs="Times New Roman"/>
            <w:color w:val="000000" w:themeColor="text1"/>
            <w:sz w:val="24"/>
            <w:szCs w:val="24"/>
            <w:u w:val="single"/>
            <w:lang w:eastAsia="ru-RU"/>
          </w:rPr>
          <w:t>скорости оседания эритроцитов</w:t>
        </w:r>
      </w:hyperlink>
      <w:r w:rsidRPr="00464847">
        <w:rPr>
          <w:rFonts w:ascii="Times New Roman" w:hAnsi="Times New Roman" w:cs="Times New Roman"/>
          <w:color w:val="000000" w:themeColor="text1"/>
          <w:sz w:val="24"/>
          <w:szCs w:val="24"/>
          <w:lang w:eastAsia="ru-RU"/>
        </w:rPr>
        <w:t>;</w:t>
      </w:r>
    </w:p>
    <w:p w:rsidR="00601D42" w:rsidRPr="00464847" w:rsidRDefault="00601D42" w:rsidP="00464847">
      <w:pPr>
        <w:pStyle w:val="a5"/>
        <w:jc w:val="both"/>
        <w:rPr>
          <w:rFonts w:ascii="Times New Roman" w:hAnsi="Times New Roman" w:cs="Times New Roman"/>
          <w:color w:val="000000" w:themeColor="text1"/>
          <w:sz w:val="24"/>
          <w:szCs w:val="24"/>
          <w:lang w:eastAsia="ru-RU"/>
        </w:rPr>
      </w:pPr>
      <w:r w:rsidRPr="00464847">
        <w:rPr>
          <w:rFonts w:ascii="Times New Roman" w:hAnsi="Times New Roman" w:cs="Times New Roman"/>
          <w:color w:val="000000" w:themeColor="text1"/>
          <w:sz w:val="24"/>
          <w:szCs w:val="24"/>
          <w:lang w:eastAsia="ru-RU"/>
        </w:rPr>
        <w:t xml:space="preserve">повышение количества </w:t>
      </w:r>
      <w:hyperlink r:id="rId8" w:history="1">
        <w:r w:rsidRPr="00464847">
          <w:rPr>
            <w:rFonts w:ascii="Times New Roman" w:hAnsi="Times New Roman" w:cs="Times New Roman"/>
            <w:color w:val="000000" w:themeColor="text1"/>
            <w:sz w:val="24"/>
            <w:szCs w:val="24"/>
            <w:u w:val="single"/>
            <w:lang w:eastAsia="ru-RU"/>
          </w:rPr>
          <w:t>лейкоцитов</w:t>
        </w:r>
      </w:hyperlink>
      <w:r w:rsidRPr="00464847">
        <w:rPr>
          <w:rFonts w:ascii="Times New Roman" w:hAnsi="Times New Roman" w:cs="Times New Roman"/>
          <w:color w:val="000000" w:themeColor="text1"/>
          <w:sz w:val="24"/>
          <w:szCs w:val="24"/>
          <w:lang w:eastAsia="ru-RU"/>
        </w:rPr>
        <w:t>;</w:t>
      </w:r>
    </w:p>
    <w:p w:rsidR="00601D42" w:rsidRPr="00464847" w:rsidRDefault="00601D42" w:rsidP="00464847">
      <w:pPr>
        <w:pStyle w:val="a5"/>
        <w:jc w:val="both"/>
        <w:rPr>
          <w:rFonts w:ascii="Times New Roman" w:hAnsi="Times New Roman" w:cs="Times New Roman"/>
          <w:color w:val="000000" w:themeColor="text1"/>
          <w:sz w:val="24"/>
          <w:szCs w:val="24"/>
          <w:lang w:eastAsia="ru-RU"/>
        </w:rPr>
      </w:pPr>
      <w:r w:rsidRPr="00464847">
        <w:rPr>
          <w:rFonts w:ascii="Times New Roman" w:hAnsi="Times New Roman" w:cs="Times New Roman"/>
          <w:color w:val="000000" w:themeColor="text1"/>
          <w:sz w:val="24"/>
          <w:szCs w:val="24"/>
          <w:lang w:eastAsia="ru-RU"/>
        </w:rPr>
        <w:t xml:space="preserve">снижение процентного содержания </w:t>
      </w:r>
      <w:hyperlink r:id="rId9" w:history="1">
        <w:r w:rsidRPr="00464847">
          <w:rPr>
            <w:rFonts w:ascii="Times New Roman" w:hAnsi="Times New Roman" w:cs="Times New Roman"/>
            <w:color w:val="000000" w:themeColor="text1"/>
            <w:sz w:val="24"/>
            <w:szCs w:val="24"/>
            <w:u w:val="single"/>
            <w:lang w:eastAsia="ru-RU"/>
          </w:rPr>
          <w:t>лимфоцитов</w:t>
        </w:r>
      </w:hyperlink>
      <w:r w:rsidRPr="00464847">
        <w:rPr>
          <w:rFonts w:ascii="Times New Roman" w:hAnsi="Times New Roman" w:cs="Times New Roman"/>
          <w:color w:val="000000" w:themeColor="text1"/>
          <w:sz w:val="24"/>
          <w:szCs w:val="24"/>
          <w:lang w:eastAsia="ru-RU"/>
        </w:rPr>
        <w:t>.</w:t>
      </w:r>
    </w:p>
    <w:p w:rsidR="00464847" w:rsidRDefault="00601D42" w:rsidP="00464847">
      <w:pPr>
        <w:pStyle w:val="a5"/>
        <w:ind w:firstLine="360"/>
        <w:rPr>
          <w:lang w:eastAsia="ru-RU"/>
        </w:rPr>
      </w:pPr>
      <w:r w:rsidRPr="00464847">
        <w:rPr>
          <w:rFonts w:ascii="Times New Roman" w:hAnsi="Times New Roman" w:cs="Times New Roman"/>
          <w:sz w:val="24"/>
          <w:szCs w:val="24"/>
        </w:rPr>
        <w:t>Такие результаты, вместе с другими симптомами (головная боль, выделения из уха, очаги гнойного воспаления), могут говорить о затяжном отите, менингите или других болезнях, которые привели к невриту.</w:t>
      </w:r>
      <w:r w:rsidRPr="00464847">
        <w:rPr>
          <w:rFonts w:ascii="Times New Roman" w:hAnsi="Times New Roman" w:cs="Times New Roman"/>
          <w:sz w:val="24"/>
          <w:szCs w:val="24"/>
        </w:rPr>
        <w:br/>
      </w:r>
      <w:r w:rsidRPr="00464847">
        <w:rPr>
          <w:rFonts w:ascii="Times New Roman" w:hAnsi="Times New Roman" w:cs="Times New Roman"/>
          <w:sz w:val="24"/>
          <w:szCs w:val="24"/>
        </w:rPr>
        <w:br/>
      </w:r>
      <w:r w:rsidRPr="00464847">
        <w:rPr>
          <w:rFonts w:ascii="Times New Roman" w:hAnsi="Times New Roman" w:cs="Times New Roman"/>
          <w:b/>
          <w:i/>
          <w:color w:val="000000" w:themeColor="text1"/>
          <w:sz w:val="24"/>
          <w:szCs w:val="24"/>
        </w:rPr>
        <w:t>Магнитно-резонансная томография (МРТ)</w:t>
      </w:r>
      <w:r w:rsidRPr="00464847">
        <w:rPr>
          <w:rFonts w:ascii="Times New Roman" w:hAnsi="Times New Roman" w:cs="Times New Roman"/>
          <w:b/>
          <w:i/>
          <w:color w:val="000000" w:themeColor="text1"/>
          <w:sz w:val="24"/>
          <w:szCs w:val="24"/>
        </w:rPr>
        <w:br/>
      </w:r>
      <w:r>
        <w:rPr>
          <w:noProof/>
          <w:color w:val="0000F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1050925</wp:posOffset>
            </wp:positionV>
            <wp:extent cx="1499870" cy="1476375"/>
            <wp:effectExtent l="19050" t="0" r="5080" b="0"/>
            <wp:wrapTight wrapText="bothSides">
              <wp:wrapPolygon edited="0">
                <wp:start x="-274" y="0"/>
                <wp:lineTo x="-274" y="21461"/>
                <wp:lineTo x="21673" y="21461"/>
                <wp:lineTo x="21673" y="0"/>
                <wp:lineTo x="-274" y="0"/>
              </wp:wrapPolygon>
            </wp:wrapTight>
            <wp:docPr id="1" name="Рисунок 13" descr="https://www.polismed.com/upfiles/other/artgen/67/sm_09560700139729834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olismed.com/upfiles/other/artgen/67/sm_095607001397298340.jpg">
                      <a:hlinkClick r:id="rId10"/>
                    </pic:cNvPr>
                    <pic:cNvPicPr>
                      <a:picLocks noChangeAspect="1" noChangeArrowheads="1"/>
                    </pic:cNvPicPr>
                  </pic:nvPicPr>
                  <pic:blipFill>
                    <a:blip r:embed="rId11" cstate="print"/>
                    <a:srcRect/>
                    <a:stretch>
                      <a:fillRect/>
                    </a:stretch>
                  </pic:blipFill>
                  <pic:spPr bwMode="auto">
                    <a:xfrm>
                      <a:off x="0" y="0"/>
                      <a:ext cx="1499870" cy="1476375"/>
                    </a:xfrm>
                    <a:prstGeom prst="rect">
                      <a:avLst/>
                    </a:prstGeom>
                    <a:noFill/>
                    <a:ln w="9525">
                      <a:noFill/>
                      <a:miter lim="800000"/>
                      <a:headEnd/>
                      <a:tailEnd/>
                    </a:ln>
                  </pic:spPr>
                </pic:pic>
              </a:graphicData>
            </a:graphic>
          </wp:anchor>
        </w:drawing>
      </w:r>
    </w:p>
    <w:p w:rsidR="00464847" w:rsidRDefault="00464847" w:rsidP="00464847">
      <w:pPr>
        <w:pStyle w:val="a5"/>
        <w:ind w:firstLine="360"/>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И</w:t>
      </w:r>
      <w:r w:rsidR="00601D42" w:rsidRPr="00464847">
        <w:rPr>
          <w:rFonts w:ascii="Times New Roman" w:hAnsi="Times New Roman" w:cs="Times New Roman"/>
          <w:sz w:val="24"/>
          <w:szCs w:val="24"/>
          <w:lang w:eastAsia="ru-RU"/>
        </w:rPr>
        <w:t>сследование основано на взаимодействии магнитного поля и атомов водорода. После облучения атомы отдают энергию, которая регистрируется чувствительными датчиками и позволяет получить послойное изображение.</w:t>
      </w:r>
    </w:p>
    <w:p w:rsidR="00464847" w:rsidRDefault="00601D42" w:rsidP="00464847">
      <w:pPr>
        <w:pStyle w:val="a5"/>
        <w:ind w:firstLine="360"/>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Процедура длится около 40 минут. Такой метод считается самым точным, так как кости черепа не являются преградой для магнитного поля. Кроме того в этом случае нет риска облучения рентгеновскими лучами. Поэтому эту процедуру можно проводить даже беременным женщинам.</w:t>
      </w:r>
    </w:p>
    <w:p w:rsidR="00464847" w:rsidRPr="00BD53C0" w:rsidRDefault="00601D42" w:rsidP="00464847">
      <w:pPr>
        <w:pStyle w:val="a5"/>
        <w:ind w:firstLine="360"/>
        <w:jc w:val="both"/>
        <w:rPr>
          <w:rFonts w:ascii="Times New Roman" w:hAnsi="Times New Roman" w:cs="Times New Roman"/>
          <w:b/>
          <w:sz w:val="24"/>
          <w:szCs w:val="24"/>
          <w:lang w:eastAsia="ru-RU"/>
        </w:rPr>
      </w:pPr>
      <w:r w:rsidRPr="00BD53C0">
        <w:rPr>
          <w:rFonts w:ascii="Times New Roman" w:hAnsi="Times New Roman" w:cs="Times New Roman"/>
          <w:b/>
          <w:sz w:val="24"/>
          <w:szCs w:val="24"/>
          <w:lang w:eastAsia="ru-RU"/>
        </w:rPr>
        <w:t>МРТ позволяет выявить такие признаки болезни:</w:t>
      </w:r>
    </w:p>
    <w:p w:rsidR="00464847" w:rsidRDefault="00601D42" w:rsidP="00464847">
      <w:pPr>
        <w:pStyle w:val="a5"/>
        <w:ind w:firstLine="360"/>
        <w:jc w:val="both"/>
        <w:rPr>
          <w:rFonts w:ascii="Times New Roman" w:eastAsia="Times New Roman" w:hAnsi="Times New Roman" w:cs="Times New Roman"/>
          <w:sz w:val="24"/>
          <w:szCs w:val="24"/>
          <w:lang w:eastAsia="ru-RU"/>
        </w:rPr>
      </w:pPr>
      <w:r w:rsidRPr="00464847">
        <w:rPr>
          <w:rFonts w:ascii="Times New Roman" w:eastAsia="Times New Roman" w:hAnsi="Times New Roman" w:cs="Times New Roman"/>
          <w:sz w:val="24"/>
          <w:szCs w:val="24"/>
          <w:lang w:eastAsia="ru-RU"/>
        </w:rPr>
        <w:t>опухоли головного мозга;</w:t>
      </w:r>
    </w:p>
    <w:p w:rsidR="00464847" w:rsidRDefault="00601D42" w:rsidP="00464847">
      <w:pPr>
        <w:pStyle w:val="a5"/>
        <w:ind w:firstLine="360"/>
        <w:jc w:val="both"/>
        <w:rPr>
          <w:rFonts w:ascii="Times New Roman" w:eastAsia="Times New Roman" w:hAnsi="Times New Roman" w:cs="Times New Roman"/>
          <w:sz w:val="24"/>
          <w:szCs w:val="24"/>
          <w:lang w:eastAsia="ru-RU"/>
        </w:rPr>
      </w:pPr>
      <w:r w:rsidRPr="00464847">
        <w:rPr>
          <w:rFonts w:ascii="Times New Roman" w:eastAsia="Times New Roman" w:hAnsi="Times New Roman" w:cs="Times New Roman"/>
          <w:sz w:val="24"/>
          <w:szCs w:val="24"/>
          <w:lang w:eastAsia="ru-RU"/>
        </w:rPr>
        <w:t>признаки инфаркта мозга;</w:t>
      </w:r>
    </w:p>
    <w:p w:rsidR="00464847" w:rsidRDefault="00464847" w:rsidP="00464847">
      <w:pPr>
        <w:pStyle w:val="a5"/>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01D42" w:rsidRPr="00464847">
        <w:rPr>
          <w:rFonts w:ascii="Times New Roman" w:eastAsia="Times New Roman" w:hAnsi="Times New Roman" w:cs="Times New Roman"/>
          <w:sz w:val="24"/>
          <w:szCs w:val="24"/>
          <w:lang w:eastAsia="ru-RU"/>
        </w:rPr>
        <w:t>номальное развитие сосудов;</w:t>
      </w:r>
    </w:p>
    <w:p w:rsidR="00601D42" w:rsidRPr="00464847" w:rsidRDefault="00601D42" w:rsidP="00464847">
      <w:pPr>
        <w:pStyle w:val="a5"/>
        <w:ind w:firstLine="360"/>
        <w:jc w:val="both"/>
        <w:rPr>
          <w:rFonts w:ascii="Times New Roman" w:eastAsia="Times New Roman" w:hAnsi="Times New Roman" w:cs="Times New Roman"/>
          <w:sz w:val="24"/>
          <w:szCs w:val="24"/>
          <w:lang w:eastAsia="ru-RU"/>
        </w:rPr>
      </w:pPr>
      <w:r w:rsidRPr="00464847">
        <w:rPr>
          <w:rFonts w:ascii="Times New Roman" w:eastAsia="Times New Roman" w:hAnsi="Times New Roman" w:cs="Times New Roman"/>
          <w:sz w:val="24"/>
          <w:szCs w:val="24"/>
          <w:lang w:eastAsia="ru-RU"/>
        </w:rPr>
        <w:t>воспаление оболочек мозга.</w:t>
      </w:r>
    </w:p>
    <w:p w:rsidR="00464847" w:rsidRDefault="00601D42" w:rsidP="00464847">
      <w:pPr>
        <w:jc w:val="both"/>
        <w:rPr>
          <w:rFonts w:ascii="Times New Roman" w:eastAsia="Times New Roman" w:hAnsi="Times New Roman" w:cs="Times New Roman"/>
          <w:sz w:val="24"/>
          <w:szCs w:val="24"/>
          <w:lang w:eastAsia="ru-RU"/>
        </w:rPr>
      </w:pPr>
      <w:r w:rsidRPr="00464847">
        <w:rPr>
          <w:rFonts w:ascii="Times New Roman" w:eastAsia="Times New Roman" w:hAnsi="Times New Roman" w:cs="Times New Roman"/>
          <w:sz w:val="24"/>
          <w:szCs w:val="24"/>
          <w:lang w:eastAsia="ru-RU"/>
        </w:rPr>
        <w:t>Результаты МРТ позволяют врачу судить о том, что именно стало причиной развития болезни. Это необходимо для эффективного лечения неврита.</w:t>
      </w:r>
    </w:p>
    <w:p w:rsidR="00464847" w:rsidRDefault="001408B7" w:rsidP="00464847">
      <w:pPr>
        <w:jc w:val="both"/>
        <w:rPr>
          <w:rFonts w:ascii="Times New Roman" w:eastAsia="Times New Roman" w:hAnsi="Times New Roman" w:cs="Times New Roman"/>
          <w:sz w:val="24"/>
          <w:szCs w:val="24"/>
          <w:lang w:eastAsia="ru-RU"/>
        </w:rPr>
      </w:pPr>
      <w:hyperlink r:id="rId12" w:history="1">
        <w:r w:rsidR="00601D42" w:rsidRPr="00BD53C0">
          <w:rPr>
            <w:rFonts w:ascii="Times New Roman" w:eastAsia="Times New Roman" w:hAnsi="Times New Roman" w:cs="Times New Roman"/>
            <w:b/>
            <w:bCs/>
            <w:i/>
            <w:iCs/>
            <w:color w:val="000000" w:themeColor="text1"/>
            <w:sz w:val="24"/>
            <w:szCs w:val="24"/>
            <w:lang w:eastAsia="ru-RU"/>
          </w:rPr>
          <w:t>Компьютерная томография</w:t>
        </w:r>
      </w:hyperlink>
      <w:r w:rsidR="00601D42" w:rsidRPr="00464847">
        <w:rPr>
          <w:rFonts w:ascii="Times New Roman" w:eastAsia="Times New Roman" w:hAnsi="Times New Roman" w:cs="Times New Roman"/>
          <w:b/>
          <w:bCs/>
          <w:i/>
          <w:iCs/>
          <w:color w:val="000000" w:themeColor="text1"/>
          <w:sz w:val="24"/>
          <w:szCs w:val="24"/>
          <w:lang w:eastAsia="ru-RU"/>
        </w:rPr>
        <w:t xml:space="preserve"> головного мозга КТ</w:t>
      </w:r>
      <w:r w:rsidR="00464847" w:rsidRPr="00464847">
        <w:rPr>
          <w:rFonts w:ascii="Times New Roman" w:eastAsia="Times New Roman" w:hAnsi="Times New Roman" w:cs="Times New Roman"/>
          <w:sz w:val="24"/>
          <w:szCs w:val="24"/>
          <w:lang w:eastAsia="ru-RU"/>
        </w:rPr>
        <w:t xml:space="preserve"> </w:t>
      </w:r>
    </w:p>
    <w:p w:rsidR="00464847" w:rsidRDefault="00464847" w:rsidP="00464847">
      <w:pPr>
        <w:jc w:val="both"/>
        <w:rPr>
          <w:rFonts w:ascii="Times New Roman" w:eastAsia="Times New Roman" w:hAnsi="Times New Roman" w:cs="Times New Roman"/>
          <w:b/>
          <w:bCs/>
          <w:i/>
          <w:iCs/>
          <w:color w:val="000000" w:themeColor="text1"/>
          <w:sz w:val="24"/>
          <w:szCs w:val="24"/>
          <w:lang w:eastAsia="ru-RU"/>
        </w:rPr>
      </w:pPr>
      <w:r w:rsidRPr="001D357A">
        <w:rPr>
          <w:rFonts w:ascii="Times New Roman" w:eastAsia="Times New Roman" w:hAnsi="Times New Roman" w:cs="Times New Roman"/>
          <w:sz w:val="24"/>
          <w:szCs w:val="24"/>
          <w:lang w:eastAsia="ru-RU"/>
        </w:rPr>
        <w:t>Исследование основано на свойствах тканей, частично поглощать рентгеновские лучи. Для получения точной информации проводят облучение с нескольких точек.</w:t>
      </w:r>
    </w:p>
    <w:p w:rsidR="00464847" w:rsidRPr="00464847" w:rsidRDefault="00464847" w:rsidP="0046484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-1270</wp:posOffset>
            </wp:positionV>
            <wp:extent cx="1047750" cy="1114425"/>
            <wp:effectExtent l="19050" t="0" r="0" b="0"/>
            <wp:wrapTight wrapText="bothSides">
              <wp:wrapPolygon edited="0">
                <wp:start x="-393" y="0"/>
                <wp:lineTo x="-393" y="21415"/>
                <wp:lineTo x="21600" y="21415"/>
                <wp:lineTo x="21600" y="0"/>
                <wp:lineTo x="-393" y="0"/>
              </wp:wrapPolygon>
            </wp:wrapTight>
            <wp:docPr id="4" name="Рисунок 14" descr="https://www.polismed.com/upfiles/other/artgen/67/sm_48624400139729835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olismed.com/upfiles/other/artgen/67/sm_486244001397298351.JPG">
                      <a:hlinkClick r:id="rId13"/>
                    </pic:cNvPr>
                    <pic:cNvPicPr>
                      <a:picLocks noChangeAspect="1" noChangeArrowheads="1"/>
                    </pic:cNvPicPr>
                  </pic:nvPicPr>
                  <pic:blipFill>
                    <a:blip r:embed="rId14" cstate="print"/>
                    <a:srcRect/>
                    <a:stretch>
                      <a:fillRect/>
                    </a:stretch>
                  </pic:blipFill>
                  <pic:spPr bwMode="auto">
                    <a:xfrm>
                      <a:off x="0" y="0"/>
                      <a:ext cx="1047750" cy="1114425"/>
                    </a:xfrm>
                    <a:prstGeom prst="rect">
                      <a:avLst/>
                    </a:prstGeom>
                    <a:noFill/>
                    <a:ln w="9525">
                      <a:noFill/>
                      <a:miter lim="800000"/>
                      <a:headEnd/>
                      <a:tailEnd/>
                    </a:ln>
                  </pic:spPr>
                </pic:pic>
              </a:graphicData>
            </a:graphic>
          </wp:anchor>
        </w:drawing>
      </w:r>
      <w:r w:rsidRPr="001D357A">
        <w:rPr>
          <w:rFonts w:ascii="Times New Roman" w:eastAsia="Times New Roman" w:hAnsi="Times New Roman" w:cs="Times New Roman"/>
          <w:sz w:val="24"/>
          <w:szCs w:val="24"/>
          <w:lang w:eastAsia="ru-RU"/>
        </w:rPr>
        <w:t xml:space="preserve"> </w:t>
      </w:r>
      <w:r w:rsidR="00601D42" w:rsidRPr="001D357A">
        <w:rPr>
          <w:rFonts w:ascii="Times New Roman" w:eastAsia="Times New Roman" w:hAnsi="Times New Roman" w:cs="Times New Roman"/>
          <w:sz w:val="24"/>
          <w:szCs w:val="24"/>
          <w:lang w:eastAsia="ru-RU"/>
        </w:rPr>
        <w:t>Во время процедуры вы ложитесь на кушетку, которая двигается вдоль сканера, размещенного в стенках трубы.</w:t>
      </w:r>
      <w:r>
        <w:rPr>
          <w:rFonts w:ascii="Times New Roman" w:eastAsia="Times New Roman" w:hAnsi="Times New Roman" w:cs="Times New Roman"/>
          <w:sz w:val="24"/>
          <w:szCs w:val="24"/>
          <w:lang w:eastAsia="ru-RU"/>
        </w:rPr>
        <w:t xml:space="preserve"> Д</w:t>
      </w:r>
      <w:r w:rsidR="00601D42" w:rsidRPr="001D357A">
        <w:rPr>
          <w:rFonts w:ascii="Times New Roman" w:eastAsia="Times New Roman" w:hAnsi="Times New Roman" w:cs="Times New Roman"/>
          <w:sz w:val="24"/>
          <w:szCs w:val="24"/>
          <w:lang w:eastAsia="ru-RU"/>
        </w:rPr>
        <w:t xml:space="preserve">лительность процедуры около 10 минут. В результате процедуры могут быть </w:t>
      </w:r>
      <w:r w:rsidR="00601D42" w:rsidRPr="00464847">
        <w:rPr>
          <w:rFonts w:ascii="Times New Roman" w:eastAsia="Times New Roman" w:hAnsi="Times New Roman" w:cs="Times New Roman"/>
          <w:b/>
          <w:sz w:val="24"/>
          <w:szCs w:val="24"/>
          <w:lang w:eastAsia="ru-RU"/>
        </w:rPr>
        <w:t>обнаружены патологии, которые вызвали неврит:</w:t>
      </w:r>
    </w:p>
    <w:p w:rsidR="00464847" w:rsidRDefault="00601D42" w:rsidP="00464847">
      <w:pPr>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опухоли;</w:t>
      </w:r>
    </w:p>
    <w:p w:rsidR="00464847" w:rsidRDefault="00601D42" w:rsidP="00464847">
      <w:pPr>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признаки перенесенного инсульта;</w:t>
      </w:r>
    </w:p>
    <w:p w:rsidR="00464847" w:rsidRDefault="00464847" w:rsidP="004648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01D42" w:rsidRPr="001D357A">
        <w:rPr>
          <w:rFonts w:ascii="Times New Roman" w:eastAsia="Times New Roman" w:hAnsi="Times New Roman" w:cs="Times New Roman"/>
          <w:sz w:val="24"/>
          <w:szCs w:val="24"/>
          <w:lang w:eastAsia="ru-RU"/>
        </w:rPr>
        <w:t>частки плохого кровообращения вблизи ядер лицевого нерва;</w:t>
      </w:r>
    </w:p>
    <w:p w:rsidR="00601D42" w:rsidRPr="001D357A" w:rsidRDefault="00601D42" w:rsidP="00464847">
      <w:pPr>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последствия травм головы – гематомы мозга.</w:t>
      </w:r>
    </w:p>
    <w:p w:rsidR="00464847" w:rsidRDefault="00601D42" w:rsidP="00464847">
      <w:pPr>
        <w:pStyle w:val="a5"/>
        <w:ind w:firstLine="708"/>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В зависимости от результатов КТ врач выбирает тактику лечения: удаление опухоли или восстановление кровообращения.</w:t>
      </w:r>
    </w:p>
    <w:p w:rsidR="00464847" w:rsidRDefault="00601D42" w:rsidP="00464847">
      <w:pPr>
        <w:pStyle w:val="a5"/>
        <w:jc w:val="both"/>
        <w:rPr>
          <w:rFonts w:ascii="Times New Roman" w:hAnsi="Times New Roman" w:cs="Times New Roman"/>
          <w:sz w:val="24"/>
          <w:szCs w:val="24"/>
          <w:lang w:eastAsia="ru-RU"/>
        </w:rPr>
      </w:pPr>
      <w:proofErr w:type="spellStart"/>
      <w:r w:rsidRPr="001D357A">
        <w:rPr>
          <w:b/>
          <w:bCs/>
          <w:i/>
          <w:iCs/>
          <w:lang w:eastAsia="ru-RU"/>
        </w:rPr>
        <w:lastRenderedPageBreak/>
        <w:t>Электронейрография</w:t>
      </w:r>
      <w:proofErr w:type="spellEnd"/>
      <w:r w:rsidRPr="001D357A">
        <w:rPr>
          <w:lang w:eastAsia="ru-RU"/>
        </w:rPr>
        <w:br/>
      </w:r>
      <w:r w:rsidRPr="001D357A">
        <w:rPr>
          <w:lang w:eastAsia="ru-RU"/>
        </w:rPr>
        <w:br/>
      </w:r>
      <w:r>
        <w:rPr>
          <w:noProof/>
          <w:color w:val="0000FF"/>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337185</wp:posOffset>
            </wp:positionV>
            <wp:extent cx="942975" cy="1114425"/>
            <wp:effectExtent l="19050" t="0" r="9525" b="0"/>
            <wp:wrapTight wrapText="bothSides">
              <wp:wrapPolygon edited="0">
                <wp:start x="-436" y="0"/>
                <wp:lineTo x="-436" y="21415"/>
                <wp:lineTo x="21818" y="21415"/>
                <wp:lineTo x="21818" y="0"/>
                <wp:lineTo x="-436" y="0"/>
              </wp:wrapPolygon>
            </wp:wrapTight>
            <wp:docPr id="20" name="Рисунок 15" descr="https://www.polismed.com/upfiles/other/artgen/67/sm_41356800139729836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olismed.com/upfiles/other/artgen/67/sm_413568001397298363.jpg">
                      <a:hlinkClick r:id="rId15"/>
                    </pic:cNvPr>
                    <pic:cNvPicPr>
                      <a:picLocks noChangeAspect="1" noChangeArrowheads="1"/>
                    </pic:cNvPicPr>
                  </pic:nvPicPr>
                  <pic:blipFill>
                    <a:blip r:embed="rId16" cstate="print"/>
                    <a:srcRect/>
                    <a:stretch>
                      <a:fillRect/>
                    </a:stretch>
                  </pic:blipFill>
                  <pic:spPr bwMode="auto">
                    <a:xfrm>
                      <a:off x="0" y="0"/>
                      <a:ext cx="942975" cy="1114425"/>
                    </a:xfrm>
                    <a:prstGeom prst="rect">
                      <a:avLst/>
                    </a:prstGeom>
                    <a:noFill/>
                    <a:ln w="9525">
                      <a:noFill/>
                      <a:miter lim="800000"/>
                      <a:headEnd/>
                      <a:tailEnd/>
                    </a:ln>
                  </pic:spPr>
                </pic:pic>
              </a:graphicData>
            </a:graphic>
          </wp:anchor>
        </w:drawing>
      </w:r>
      <w:r w:rsidRPr="00464847">
        <w:rPr>
          <w:rFonts w:ascii="Times New Roman" w:hAnsi="Times New Roman" w:cs="Times New Roman"/>
          <w:sz w:val="24"/>
          <w:szCs w:val="24"/>
          <w:lang w:eastAsia="ru-RU"/>
        </w:rPr>
        <w:t>Изучение скорости распространения электрического сигнала по нерву. Нерв стимулируют слабым электрическим импульсом в одном месте, а потом измеряют активность в двух других точках на его ветках. Полученные данные автоматически заносятся в компьютер.</w:t>
      </w:r>
      <w:r w:rsidR="00464847">
        <w:rPr>
          <w:rFonts w:ascii="Times New Roman" w:hAnsi="Times New Roman" w:cs="Times New Roman"/>
          <w:sz w:val="24"/>
          <w:szCs w:val="24"/>
          <w:lang w:eastAsia="ru-RU"/>
        </w:rPr>
        <w:t xml:space="preserve"> </w:t>
      </w:r>
    </w:p>
    <w:p w:rsidR="00601D42" w:rsidRPr="00464847" w:rsidRDefault="00601D42" w:rsidP="00464847">
      <w:pPr>
        <w:pStyle w:val="a5"/>
        <w:ind w:firstLine="708"/>
        <w:jc w:val="both"/>
        <w:rPr>
          <w:rFonts w:ascii="Times New Roman" w:hAnsi="Times New Roman" w:cs="Times New Roman"/>
          <w:b/>
          <w:sz w:val="24"/>
          <w:szCs w:val="24"/>
          <w:lang w:eastAsia="ru-RU"/>
        </w:rPr>
      </w:pPr>
      <w:r w:rsidRPr="00464847">
        <w:rPr>
          <w:rFonts w:ascii="Times New Roman" w:hAnsi="Times New Roman" w:cs="Times New Roman"/>
          <w:sz w:val="24"/>
          <w:szCs w:val="24"/>
          <w:lang w:eastAsia="ru-RU"/>
        </w:rPr>
        <w:t xml:space="preserve">Во время процедуры по ходу лицевого нерва накладывают 2 электрода. На первый подаются слабые электрические разряды, в этом месте вы можете почувствовать покалывание. Другой электрод только улавливает сигналы. Процедура продолжается 15-40 минут. </w:t>
      </w:r>
      <w:r w:rsidRPr="00464847">
        <w:rPr>
          <w:rFonts w:ascii="Times New Roman" w:hAnsi="Times New Roman" w:cs="Times New Roman"/>
          <w:sz w:val="24"/>
          <w:szCs w:val="24"/>
          <w:lang w:eastAsia="ru-RU"/>
        </w:rPr>
        <w:br/>
      </w:r>
      <w:r w:rsidRPr="00464847">
        <w:rPr>
          <w:rFonts w:ascii="Times New Roman" w:hAnsi="Times New Roman" w:cs="Times New Roman"/>
          <w:b/>
          <w:sz w:val="24"/>
          <w:szCs w:val="24"/>
          <w:lang w:eastAsia="ru-RU"/>
        </w:rPr>
        <w:t>Признаки болезни:</w:t>
      </w:r>
    </w:p>
    <w:p w:rsidR="00601D42" w:rsidRPr="00464847" w:rsidRDefault="00601D42" w:rsidP="00464847">
      <w:pPr>
        <w:pStyle w:val="a5"/>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снижение скорости проведения импульсов – говорит о воспалении нерва;</w:t>
      </w:r>
    </w:p>
    <w:p w:rsidR="00601D42" w:rsidRPr="00464847" w:rsidRDefault="00601D42" w:rsidP="00464847">
      <w:pPr>
        <w:pStyle w:val="a5"/>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электрический сигнал не передается на одну из веток нерва – возник разрыв нервного волокна</w:t>
      </w:r>
    </w:p>
    <w:p w:rsidR="00601D42" w:rsidRPr="00464847" w:rsidRDefault="00601D42" w:rsidP="00464847">
      <w:pPr>
        <w:pStyle w:val="a5"/>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уменьшение числа возбужденных электричеством мышечных волокон – есть опасность развития атрофии мышц;</w:t>
      </w:r>
    </w:p>
    <w:p w:rsidR="00601D42" w:rsidRPr="00464847" w:rsidRDefault="00601D42" w:rsidP="00464847">
      <w:pPr>
        <w:pStyle w:val="a5"/>
        <w:jc w:val="both"/>
        <w:rPr>
          <w:rFonts w:ascii="Times New Roman" w:hAnsi="Times New Roman" w:cs="Times New Roman"/>
          <w:sz w:val="24"/>
          <w:szCs w:val="24"/>
          <w:lang w:eastAsia="ru-RU"/>
        </w:rPr>
      </w:pPr>
      <w:r w:rsidRPr="00464847">
        <w:rPr>
          <w:rFonts w:ascii="Times New Roman" w:hAnsi="Times New Roman" w:cs="Times New Roman"/>
          <w:sz w:val="24"/>
          <w:szCs w:val="24"/>
          <w:lang w:eastAsia="ru-RU"/>
        </w:rPr>
        <w:t>мышцы лица слабо отвечают на электрические разряды – нарушено проведение нервных импульсов по стволу.</w:t>
      </w:r>
    </w:p>
    <w:p w:rsidR="00BD53C0" w:rsidRDefault="00601D42" w:rsidP="00464847">
      <w:pPr>
        <w:jc w:val="both"/>
        <w:rPr>
          <w:rFonts w:ascii="Times New Roman" w:eastAsia="Times New Roman" w:hAnsi="Times New Roman" w:cs="Times New Roman"/>
          <w:b/>
          <w:bCs/>
          <w:i/>
          <w:iCs/>
          <w:sz w:val="24"/>
          <w:szCs w:val="24"/>
          <w:lang w:eastAsia="ru-RU"/>
        </w:rPr>
      </w:pPr>
      <w:r w:rsidRPr="001D357A">
        <w:rPr>
          <w:rFonts w:ascii="Times New Roman" w:eastAsia="Times New Roman" w:hAnsi="Times New Roman" w:cs="Times New Roman"/>
          <w:b/>
          <w:bCs/>
          <w:i/>
          <w:iCs/>
          <w:sz w:val="24"/>
          <w:szCs w:val="24"/>
          <w:lang w:eastAsia="ru-RU"/>
        </w:rPr>
        <w:t>Электромиография</w:t>
      </w:r>
    </w:p>
    <w:p w:rsidR="00464847" w:rsidRDefault="00601D42" w:rsidP="00464847">
      <w:pPr>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 xml:space="preserve">Этот метод изучает электрические импульсы, которые самостоятельно возникают в мышцах (без стимуляции электрическим током). Часто исследование проводится вместе с </w:t>
      </w:r>
      <w:proofErr w:type="spellStart"/>
      <w:r w:rsidRPr="001D357A">
        <w:rPr>
          <w:rFonts w:ascii="Times New Roman" w:eastAsia="Times New Roman" w:hAnsi="Times New Roman" w:cs="Times New Roman"/>
          <w:sz w:val="24"/>
          <w:szCs w:val="24"/>
          <w:lang w:eastAsia="ru-RU"/>
        </w:rPr>
        <w:t>электронейрографией</w:t>
      </w:r>
      <w:proofErr w:type="spellEnd"/>
      <w:r w:rsidRPr="001D357A">
        <w:rPr>
          <w:rFonts w:ascii="Times New Roman" w:eastAsia="Times New Roman" w:hAnsi="Times New Roman" w:cs="Times New Roman"/>
          <w:sz w:val="24"/>
          <w:szCs w:val="24"/>
          <w:lang w:eastAsia="ru-RU"/>
        </w:rPr>
        <w:t>.</w:t>
      </w:r>
      <w:r w:rsidR="00464847">
        <w:rPr>
          <w:rFonts w:ascii="Times New Roman" w:eastAsia="Times New Roman" w:hAnsi="Times New Roman" w:cs="Times New Roman"/>
          <w:sz w:val="24"/>
          <w:szCs w:val="24"/>
          <w:lang w:eastAsia="ru-RU"/>
        </w:rPr>
        <w:t xml:space="preserve"> </w:t>
      </w:r>
    </w:p>
    <w:p w:rsidR="00464847" w:rsidRDefault="00601D42" w:rsidP="00464847">
      <w:pPr>
        <w:ind w:firstLine="360"/>
        <w:jc w:val="both"/>
        <w:rPr>
          <w:rFonts w:ascii="Times New Roman" w:eastAsia="Times New Roman" w:hAnsi="Times New Roman" w:cs="Times New Roman"/>
          <w:b/>
          <w:sz w:val="24"/>
          <w:szCs w:val="24"/>
          <w:lang w:eastAsia="ru-RU"/>
        </w:rPr>
      </w:pPr>
      <w:r w:rsidRPr="001D357A">
        <w:rPr>
          <w:rFonts w:ascii="Times New Roman" w:eastAsia="Times New Roman" w:hAnsi="Times New Roman" w:cs="Times New Roman"/>
          <w:sz w:val="24"/>
          <w:szCs w:val="24"/>
          <w:lang w:eastAsia="ru-RU"/>
        </w:rPr>
        <w:t xml:space="preserve">Во время процедуры в разные участки мышцы вводят тонкие одноразовые иглы. В этот момент вы испытываете кратковременную боль. Такие игольчатые электроды позволяют определить распространение импульса в отдельных мышечных волокнах. Для этого техник сначала проведет исследование расслабленных мышц, а потом попросит вас нахмурить брови, надуть щеки, наморщить нос. В этот момент в мышцах возникают электрические импульсы, которые и улавливают электроды. Процедура длится 40-60 минут. </w:t>
      </w:r>
      <w:r w:rsidRPr="001D357A">
        <w:rPr>
          <w:rFonts w:ascii="Times New Roman" w:eastAsia="Times New Roman" w:hAnsi="Times New Roman" w:cs="Times New Roman"/>
          <w:sz w:val="24"/>
          <w:szCs w:val="24"/>
          <w:lang w:eastAsia="ru-RU"/>
        </w:rPr>
        <w:br/>
      </w:r>
      <w:r w:rsidRPr="00464847">
        <w:rPr>
          <w:rFonts w:ascii="Times New Roman" w:eastAsia="Times New Roman" w:hAnsi="Times New Roman" w:cs="Times New Roman"/>
          <w:b/>
          <w:sz w:val="24"/>
          <w:szCs w:val="24"/>
          <w:lang w:eastAsia="ru-RU"/>
        </w:rPr>
        <w:t>При неврите выявляются такие отклонения:</w:t>
      </w:r>
    </w:p>
    <w:p w:rsidR="007F61C2" w:rsidRDefault="00601D42" w:rsidP="007F61C2">
      <w:pPr>
        <w:ind w:firstLine="360"/>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импульсу требуется больше времени, чтобы пройти по мышце;</w:t>
      </w:r>
      <w:r w:rsidR="007F61C2">
        <w:rPr>
          <w:rFonts w:ascii="Times New Roman" w:eastAsia="Times New Roman" w:hAnsi="Times New Roman" w:cs="Times New Roman"/>
          <w:sz w:val="24"/>
          <w:szCs w:val="24"/>
          <w:lang w:eastAsia="ru-RU"/>
        </w:rPr>
        <w:t xml:space="preserve"> у</w:t>
      </w:r>
    </w:p>
    <w:p w:rsidR="00601D42" w:rsidRPr="001D357A" w:rsidRDefault="007F61C2" w:rsidP="007F61C2">
      <w:pPr>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01D42" w:rsidRPr="001D357A">
        <w:rPr>
          <w:rFonts w:ascii="Times New Roman" w:eastAsia="Times New Roman" w:hAnsi="Times New Roman" w:cs="Times New Roman"/>
          <w:sz w:val="24"/>
          <w:szCs w:val="24"/>
          <w:lang w:eastAsia="ru-RU"/>
        </w:rPr>
        <w:t>меньшается число волокон, которые отвечают на сигнал.</w:t>
      </w:r>
    </w:p>
    <w:p w:rsidR="00601D42" w:rsidRPr="001D357A" w:rsidRDefault="00601D42" w:rsidP="00464847">
      <w:pPr>
        <w:ind w:firstLine="360"/>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Такие результаты обследования говорят о том, что есть повреждение нерва. Этот метод не может выявить воспаление, а только его последствия: атрофию мышц и контрактуры. А повторное исследование, проведенное через 2-3 недели, позволяет судить об эффективности лечения.</w:t>
      </w:r>
    </w:p>
    <w:p w:rsidR="00601D42" w:rsidRPr="007F61C2" w:rsidRDefault="00601D42" w:rsidP="007F61C2">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7F61C2">
        <w:rPr>
          <w:rFonts w:ascii="Times New Roman" w:eastAsia="Times New Roman" w:hAnsi="Times New Roman" w:cs="Times New Roman"/>
          <w:b/>
          <w:bCs/>
          <w:sz w:val="28"/>
          <w:szCs w:val="28"/>
          <w:lang w:eastAsia="ru-RU"/>
        </w:rPr>
        <w:t>Лечение неврита лицевого нерва</w:t>
      </w:r>
    </w:p>
    <w:p w:rsidR="007F61C2" w:rsidRDefault="00601D42" w:rsidP="00BD53C0">
      <w:pPr>
        <w:pStyle w:val="a5"/>
        <w:ind w:firstLine="708"/>
        <w:jc w:val="both"/>
        <w:rPr>
          <w:rFonts w:ascii="Times New Roman" w:eastAsia="Times New Roman" w:hAnsi="Times New Roman" w:cs="Times New Roman"/>
          <w:b/>
          <w:bCs/>
          <w:sz w:val="27"/>
          <w:szCs w:val="27"/>
          <w:lang w:eastAsia="ru-RU"/>
        </w:rPr>
      </w:pPr>
      <w:r w:rsidRPr="007F61C2">
        <w:rPr>
          <w:rFonts w:ascii="Times New Roman" w:hAnsi="Times New Roman" w:cs="Times New Roman"/>
          <w:sz w:val="24"/>
          <w:szCs w:val="24"/>
          <w:lang w:eastAsia="ru-RU"/>
        </w:rPr>
        <w:t xml:space="preserve">Помните, что лечение неврита лицевого нерва должно производиться только в больнице или, </w:t>
      </w:r>
      <w:proofErr w:type="spellStart"/>
      <w:r w:rsidRPr="007F61C2">
        <w:rPr>
          <w:rFonts w:ascii="Times New Roman" w:hAnsi="Times New Roman" w:cs="Times New Roman"/>
          <w:sz w:val="24"/>
          <w:szCs w:val="24"/>
          <w:lang w:eastAsia="ru-RU"/>
        </w:rPr>
        <w:t>c</w:t>
      </w:r>
      <w:proofErr w:type="spellEnd"/>
      <w:r w:rsidRPr="007F61C2">
        <w:rPr>
          <w:rFonts w:ascii="Times New Roman" w:hAnsi="Times New Roman" w:cs="Times New Roman"/>
          <w:sz w:val="24"/>
          <w:szCs w:val="24"/>
          <w:lang w:eastAsia="ru-RU"/>
        </w:rPr>
        <w:t xml:space="preserve"> разрешения врача, в дневном стационаре. Самостоятельный прием медикаментов может вызвать серьезные побочные действия. Кроме того, самолечение неврита приводит к тому, что мимические мышцы лица могут никогда не восстановиться.</w:t>
      </w:r>
      <w:r w:rsidRPr="007F61C2">
        <w:rPr>
          <w:rFonts w:ascii="Times New Roman" w:hAnsi="Times New Roman" w:cs="Times New Roman"/>
          <w:sz w:val="24"/>
          <w:szCs w:val="24"/>
          <w:lang w:eastAsia="ru-RU"/>
        </w:rPr>
        <w:br/>
      </w:r>
    </w:p>
    <w:p w:rsidR="00601D42" w:rsidRDefault="00601D42" w:rsidP="007F61C2">
      <w:pPr>
        <w:pStyle w:val="a5"/>
        <w:ind w:firstLine="708"/>
        <w:jc w:val="center"/>
        <w:rPr>
          <w:rFonts w:ascii="Times New Roman" w:eastAsia="Times New Roman" w:hAnsi="Times New Roman" w:cs="Times New Roman"/>
          <w:b/>
          <w:bCs/>
          <w:sz w:val="27"/>
          <w:szCs w:val="27"/>
          <w:lang w:eastAsia="ru-RU"/>
        </w:rPr>
      </w:pPr>
      <w:proofErr w:type="spellStart"/>
      <w:r w:rsidRPr="001D357A">
        <w:rPr>
          <w:rFonts w:ascii="Times New Roman" w:eastAsia="Times New Roman" w:hAnsi="Times New Roman" w:cs="Times New Roman"/>
          <w:b/>
          <w:bCs/>
          <w:sz w:val="27"/>
          <w:szCs w:val="27"/>
          <w:lang w:eastAsia="ru-RU"/>
        </w:rPr>
        <w:t>Физиопроцедуры</w:t>
      </w:r>
      <w:proofErr w:type="spellEnd"/>
      <w:r w:rsidRPr="001D357A">
        <w:rPr>
          <w:rFonts w:ascii="Times New Roman" w:eastAsia="Times New Roman" w:hAnsi="Times New Roman" w:cs="Times New Roman"/>
          <w:b/>
          <w:bCs/>
          <w:sz w:val="27"/>
          <w:szCs w:val="27"/>
          <w:lang w:eastAsia="ru-RU"/>
        </w:rPr>
        <w:t xml:space="preserve"> при неврите</w:t>
      </w:r>
    </w:p>
    <w:p w:rsidR="007F61C2" w:rsidRPr="001D357A" w:rsidRDefault="007F61C2" w:rsidP="007F61C2">
      <w:pPr>
        <w:pStyle w:val="a5"/>
        <w:ind w:firstLine="708"/>
        <w:jc w:val="center"/>
        <w:rPr>
          <w:rFonts w:ascii="Times New Roman" w:eastAsia="Times New Roman" w:hAnsi="Times New Roman" w:cs="Times New Roman"/>
          <w:b/>
          <w:bCs/>
          <w:sz w:val="27"/>
          <w:szCs w:val="27"/>
          <w:lang w:eastAsia="ru-RU"/>
        </w:rPr>
      </w:pPr>
    </w:p>
    <w:p w:rsidR="00601D42" w:rsidRPr="001D357A" w:rsidRDefault="00601D42" w:rsidP="007F61C2">
      <w:pPr>
        <w:spacing w:after="240"/>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 xml:space="preserve">Физиотерапевтическое лечение можно применять только с 7-10 дня от начала </w:t>
      </w:r>
      <w:r w:rsidR="007F61C2">
        <w:rPr>
          <w:rFonts w:ascii="Times New Roman" w:eastAsia="Times New Roman" w:hAnsi="Times New Roman" w:cs="Times New Roman"/>
          <w:sz w:val="24"/>
          <w:szCs w:val="24"/>
          <w:lang w:eastAsia="ru-RU"/>
        </w:rPr>
        <w:t>з</w:t>
      </w:r>
      <w:r w:rsidRPr="001D357A">
        <w:rPr>
          <w:rFonts w:ascii="Times New Roman" w:eastAsia="Times New Roman" w:hAnsi="Times New Roman" w:cs="Times New Roman"/>
          <w:sz w:val="24"/>
          <w:szCs w:val="24"/>
          <w:lang w:eastAsia="ru-RU"/>
        </w:rPr>
        <w:t>аболевания!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2"/>
        <w:gridCol w:w="1984"/>
        <w:gridCol w:w="2835"/>
        <w:gridCol w:w="2424"/>
      </w:tblGrid>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jc w:val="center"/>
              <w:rPr>
                <w:rFonts w:ascii="Times New Roman" w:eastAsia="Times New Roman" w:hAnsi="Times New Roman" w:cs="Times New Roman"/>
                <w:sz w:val="20"/>
                <w:szCs w:val="20"/>
                <w:lang w:eastAsia="ru-RU"/>
              </w:rPr>
            </w:pPr>
            <w:r w:rsidRPr="007F61C2">
              <w:rPr>
                <w:rFonts w:ascii="Times New Roman" w:eastAsia="Times New Roman" w:hAnsi="Times New Roman" w:cs="Times New Roman"/>
                <w:b/>
                <w:bCs/>
                <w:sz w:val="20"/>
                <w:szCs w:val="20"/>
                <w:lang w:eastAsia="ru-RU"/>
              </w:rPr>
              <w:t xml:space="preserve">Вид </w:t>
            </w:r>
            <w:proofErr w:type="spellStart"/>
            <w:r w:rsidRPr="007F61C2">
              <w:rPr>
                <w:rFonts w:ascii="Times New Roman" w:eastAsia="Times New Roman" w:hAnsi="Times New Roman" w:cs="Times New Roman"/>
                <w:b/>
                <w:bCs/>
                <w:sz w:val="20"/>
                <w:szCs w:val="20"/>
                <w:lang w:eastAsia="ru-RU"/>
              </w:rPr>
              <w:t>физиопроцедур</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jc w:val="center"/>
              <w:rPr>
                <w:rFonts w:ascii="Times New Roman" w:eastAsia="Times New Roman" w:hAnsi="Times New Roman" w:cs="Times New Roman"/>
                <w:sz w:val="20"/>
                <w:szCs w:val="20"/>
                <w:lang w:eastAsia="ru-RU"/>
              </w:rPr>
            </w:pPr>
            <w:r w:rsidRPr="007F61C2">
              <w:rPr>
                <w:rFonts w:ascii="Times New Roman" w:eastAsia="Times New Roman" w:hAnsi="Times New Roman" w:cs="Times New Roman"/>
                <w:b/>
                <w:bCs/>
                <w:sz w:val="20"/>
                <w:szCs w:val="20"/>
                <w:lang w:eastAsia="ru-RU"/>
              </w:rPr>
              <w:t>Показания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jc w:val="center"/>
              <w:rPr>
                <w:rFonts w:ascii="Times New Roman" w:eastAsia="Times New Roman" w:hAnsi="Times New Roman" w:cs="Times New Roman"/>
                <w:sz w:val="20"/>
                <w:szCs w:val="20"/>
                <w:lang w:eastAsia="ru-RU"/>
              </w:rPr>
            </w:pPr>
            <w:r w:rsidRPr="007F61C2">
              <w:rPr>
                <w:rFonts w:ascii="Times New Roman" w:eastAsia="Times New Roman" w:hAnsi="Times New Roman" w:cs="Times New Roman"/>
                <w:b/>
                <w:bCs/>
                <w:sz w:val="20"/>
                <w:szCs w:val="20"/>
                <w:lang w:eastAsia="ru-RU"/>
              </w:rPr>
              <w:t>Механизм лечебного действия</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jc w:val="center"/>
              <w:rPr>
                <w:rFonts w:ascii="Times New Roman" w:eastAsia="Times New Roman" w:hAnsi="Times New Roman" w:cs="Times New Roman"/>
                <w:sz w:val="20"/>
                <w:szCs w:val="20"/>
                <w:lang w:eastAsia="ru-RU"/>
              </w:rPr>
            </w:pPr>
            <w:r w:rsidRPr="007F61C2">
              <w:rPr>
                <w:rFonts w:ascii="Times New Roman" w:eastAsia="Times New Roman" w:hAnsi="Times New Roman" w:cs="Times New Roman"/>
                <w:b/>
                <w:bCs/>
                <w:sz w:val="20"/>
                <w:szCs w:val="20"/>
                <w:lang w:eastAsia="ru-RU"/>
              </w:rPr>
              <w:t>Как применять</w:t>
            </w:r>
          </w:p>
        </w:tc>
      </w:tr>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 xml:space="preserve">Ультравысокочастотная терапия (УВЧ) </w:t>
            </w:r>
            <w:r w:rsidRPr="007F61C2">
              <w:rPr>
                <w:rFonts w:ascii="Times New Roman" w:eastAsia="Times New Roman" w:hAnsi="Times New Roman" w:cs="Times New Roman"/>
                <w:sz w:val="20"/>
                <w:szCs w:val="20"/>
                <w:lang w:eastAsia="ru-RU"/>
              </w:rPr>
              <w:lastRenderedPageBreak/>
              <w:t>слаботепловой интенсивности</w:t>
            </w:r>
            <w:r w:rsidRPr="007F61C2">
              <w:rPr>
                <w:rFonts w:ascii="Times New Roman" w:eastAsia="Times New Roman" w:hAnsi="Times New Roman" w:cs="Times New Roman"/>
                <w:sz w:val="20"/>
                <w:szCs w:val="20"/>
                <w:lang w:eastAsia="ru-RU"/>
              </w:rPr>
              <w:b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lastRenderedPageBreak/>
              <w:t xml:space="preserve">Воспалительный процесс в лицевом </w:t>
            </w:r>
            <w:r w:rsidRPr="007F61C2">
              <w:rPr>
                <w:rFonts w:ascii="Times New Roman" w:eastAsia="Times New Roman" w:hAnsi="Times New Roman" w:cs="Times New Roman"/>
                <w:sz w:val="20"/>
                <w:szCs w:val="20"/>
                <w:lang w:eastAsia="ru-RU"/>
              </w:rPr>
              <w:lastRenderedPageBreak/>
              <w:t>нерве;</w:t>
            </w:r>
            <w:r w:rsidRPr="007F61C2">
              <w:rPr>
                <w:rFonts w:ascii="Times New Roman" w:eastAsia="Times New Roman" w:hAnsi="Times New Roman" w:cs="Times New Roman"/>
                <w:sz w:val="20"/>
                <w:szCs w:val="20"/>
                <w:lang w:eastAsia="ru-RU"/>
              </w:rPr>
              <w:br/>
              <w:t>Нарушение кровообращения и оттока лимфы в воспаленном участке.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lastRenderedPageBreak/>
              <w:t xml:space="preserve">Электрическое поле ультравысокой частоты </w:t>
            </w:r>
            <w:r w:rsidRPr="007F61C2">
              <w:rPr>
                <w:rFonts w:ascii="Times New Roman" w:eastAsia="Times New Roman" w:hAnsi="Times New Roman" w:cs="Times New Roman"/>
                <w:sz w:val="20"/>
                <w:szCs w:val="20"/>
                <w:lang w:eastAsia="ru-RU"/>
              </w:rPr>
              <w:lastRenderedPageBreak/>
              <w:t>частично поглощается тканями. В клетки проникают заряженные частицы, и это приводит к изменению обменных процессов. Ткани нагреваются, улучшается их питание, уходит отек. Увеличивается количество лейкоцитов (клеток которые борются с воспалением).</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lastRenderedPageBreak/>
              <w:t xml:space="preserve">Конденсаторные пластины размещают на расстоянии 2 </w:t>
            </w:r>
            <w:r w:rsidRPr="007F61C2">
              <w:rPr>
                <w:rFonts w:ascii="Times New Roman" w:eastAsia="Times New Roman" w:hAnsi="Times New Roman" w:cs="Times New Roman"/>
                <w:sz w:val="20"/>
                <w:szCs w:val="20"/>
                <w:lang w:eastAsia="ru-RU"/>
              </w:rPr>
              <w:lastRenderedPageBreak/>
              <w:t>см над сосцевидным отростком и над местом разветвления лицевого нерва. Длительность 8-15 минут, курс 5-15 сеансов ежедневно или через день.</w:t>
            </w:r>
          </w:p>
        </w:tc>
      </w:tr>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lastRenderedPageBreak/>
              <w:t>Ультрафиолетовое (УФ) облучение половины или всего лица (1-2 биодозы)</w:t>
            </w:r>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proofErr w:type="gramStart"/>
            <w:r w:rsidRPr="007F61C2">
              <w:rPr>
                <w:rFonts w:ascii="Times New Roman" w:eastAsia="Times New Roman" w:hAnsi="Times New Roman" w:cs="Times New Roman"/>
                <w:sz w:val="20"/>
                <w:szCs w:val="20"/>
                <w:lang w:eastAsia="ru-RU"/>
              </w:rPr>
              <w:t>Острый</w:t>
            </w:r>
            <w:proofErr w:type="gramEnd"/>
            <w:r w:rsidRPr="007F61C2">
              <w:rPr>
                <w:rFonts w:ascii="Times New Roman" w:eastAsia="Times New Roman" w:hAnsi="Times New Roman" w:cs="Times New Roman"/>
                <w:sz w:val="20"/>
                <w:szCs w:val="20"/>
                <w:lang w:eastAsia="ru-RU"/>
              </w:rPr>
              <w:t xml:space="preserve"> и </w:t>
            </w:r>
            <w:proofErr w:type="spellStart"/>
            <w:r w:rsidRPr="007F61C2">
              <w:rPr>
                <w:rFonts w:ascii="Times New Roman" w:eastAsia="Times New Roman" w:hAnsi="Times New Roman" w:cs="Times New Roman"/>
                <w:sz w:val="20"/>
                <w:szCs w:val="20"/>
                <w:lang w:eastAsia="ru-RU"/>
              </w:rPr>
              <w:t>подострый</w:t>
            </w:r>
            <w:proofErr w:type="spellEnd"/>
            <w:r w:rsidRPr="007F61C2">
              <w:rPr>
                <w:rFonts w:ascii="Times New Roman" w:eastAsia="Times New Roman" w:hAnsi="Times New Roman" w:cs="Times New Roman"/>
                <w:sz w:val="20"/>
                <w:szCs w:val="20"/>
                <w:lang w:eastAsia="ru-RU"/>
              </w:rPr>
              <w:t xml:space="preserve"> (с 5-7 дня от начала болезни) периоды воспаления периферических нервов. Заболевания нервной системы, которые сопровождаются сильными болями.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 xml:space="preserve">Ультрафиолетовые лучи стимулируют выработку гормонов, различных иммунных клеток и иммуноглобулинов. Таким </w:t>
            </w:r>
            <w:proofErr w:type="gramStart"/>
            <w:r w:rsidRPr="007F61C2">
              <w:rPr>
                <w:rFonts w:ascii="Times New Roman" w:eastAsia="Times New Roman" w:hAnsi="Times New Roman" w:cs="Times New Roman"/>
                <w:sz w:val="20"/>
                <w:szCs w:val="20"/>
                <w:lang w:eastAsia="ru-RU"/>
              </w:rPr>
              <w:t>образом</w:t>
            </w:r>
            <w:proofErr w:type="gramEnd"/>
            <w:r w:rsidRPr="007F61C2">
              <w:rPr>
                <w:rFonts w:ascii="Times New Roman" w:eastAsia="Times New Roman" w:hAnsi="Times New Roman" w:cs="Times New Roman"/>
                <w:sz w:val="20"/>
                <w:szCs w:val="20"/>
                <w:lang w:eastAsia="ru-RU"/>
              </w:rPr>
              <w:t xml:space="preserve"> достигается противовоспалительный и обезболивающий эффект.</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Сначала определяют биодозу. Это время облучения необходимое для того чтобы на коже возникло покраснение с четкими границами (1-5 мин).</w:t>
            </w:r>
            <w:r w:rsidRPr="007F61C2">
              <w:rPr>
                <w:rFonts w:ascii="Times New Roman" w:eastAsia="Times New Roman" w:hAnsi="Times New Roman" w:cs="Times New Roman"/>
                <w:sz w:val="20"/>
                <w:szCs w:val="20"/>
                <w:lang w:eastAsia="ru-RU"/>
              </w:rPr>
              <w:br/>
              <w:t>В дальнейшем время сеанса равно 1-2 биодозам. Курс лечения 5-20 процедур.</w:t>
            </w:r>
          </w:p>
        </w:tc>
      </w:tr>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Дециметровая терапия ДМВ на пораженную сторону лица</w:t>
            </w:r>
            <w:r w:rsidRPr="007F61C2">
              <w:rPr>
                <w:rFonts w:ascii="Times New Roman" w:eastAsia="Times New Roman" w:hAnsi="Times New Roman" w:cs="Times New Roman"/>
                <w:sz w:val="20"/>
                <w:szCs w:val="20"/>
                <w:lang w:eastAsia="ru-RU"/>
              </w:rPr>
              <w:b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 xml:space="preserve">Острые (не гнойные) и </w:t>
            </w:r>
            <w:proofErr w:type="spellStart"/>
            <w:r w:rsidRPr="007F61C2">
              <w:rPr>
                <w:rFonts w:ascii="Times New Roman" w:eastAsia="Times New Roman" w:hAnsi="Times New Roman" w:cs="Times New Roman"/>
                <w:sz w:val="20"/>
                <w:szCs w:val="20"/>
                <w:lang w:eastAsia="ru-RU"/>
              </w:rPr>
              <w:t>подострые</w:t>
            </w:r>
            <w:proofErr w:type="spellEnd"/>
            <w:r w:rsidRPr="007F61C2">
              <w:rPr>
                <w:rFonts w:ascii="Times New Roman" w:eastAsia="Times New Roman" w:hAnsi="Times New Roman" w:cs="Times New Roman"/>
                <w:sz w:val="20"/>
                <w:szCs w:val="20"/>
                <w:lang w:eastAsia="ru-RU"/>
              </w:rPr>
              <w:t xml:space="preserve"> воспалительные процессы нервной системы.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Электромагнитные сверхвысокочастотные дециметровые волны вызывают повышение температуры в тканях на 3-4 градуса и активируют обмен веществ. В результате расширяются сосуды, улучшается кровоснабжение, и восстанавливаются нарушенные функции нерва.</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Вы размещаетесь на деревянной кушетке. Излучатель устанавливают таким образом, чтобы он чуть касался кожи. Если насадка будет плотно прижата, то через 1-2 дня может проявиться ожег.</w:t>
            </w:r>
            <w:r w:rsidRPr="007F61C2">
              <w:rPr>
                <w:rFonts w:ascii="Times New Roman" w:eastAsia="Times New Roman" w:hAnsi="Times New Roman" w:cs="Times New Roman"/>
                <w:sz w:val="20"/>
                <w:szCs w:val="20"/>
                <w:lang w:eastAsia="ru-RU"/>
              </w:rPr>
              <w:br/>
              <w:t>Длительность сеанса 5-15 минут. На курс лечения назначают 3-15 процедур.</w:t>
            </w:r>
          </w:p>
        </w:tc>
      </w:tr>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 xml:space="preserve">Электрофорез лекарственных веществ - дибазола (0,02%), </w:t>
            </w:r>
            <w:proofErr w:type="spellStart"/>
            <w:r w:rsidRPr="007F61C2">
              <w:rPr>
                <w:rFonts w:ascii="Times New Roman" w:eastAsia="Times New Roman" w:hAnsi="Times New Roman" w:cs="Times New Roman"/>
                <w:sz w:val="20"/>
                <w:szCs w:val="20"/>
                <w:lang w:eastAsia="ru-RU"/>
              </w:rPr>
              <w:t>прозерина</w:t>
            </w:r>
            <w:proofErr w:type="spellEnd"/>
            <w:r w:rsidRPr="007F61C2">
              <w:rPr>
                <w:rFonts w:ascii="Times New Roman" w:eastAsia="Times New Roman" w:hAnsi="Times New Roman" w:cs="Times New Roman"/>
                <w:sz w:val="20"/>
                <w:szCs w:val="20"/>
                <w:lang w:eastAsia="ru-RU"/>
              </w:rPr>
              <w:t xml:space="preserve"> (0,1%), </w:t>
            </w:r>
            <w:proofErr w:type="spellStart"/>
            <w:r w:rsidRPr="007F61C2">
              <w:rPr>
                <w:rFonts w:ascii="Times New Roman" w:eastAsia="Times New Roman" w:hAnsi="Times New Roman" w:cs="Times New Roman"/>
                <w:sz w:val="20"/>
                <w:szCs w:val="20"/>
                <w:lang w:eastAsia="ru-RU"/>
              </w:rPr>
              <w:t>нивалина</w:t>
            </w:r>
            <w:proofErr w:type="spellEnd"/>
            <w:r w:rsidRPr="007F61C2">
              <w:rPr>
                <w:rFonts w:ascii="Times New Roman" w:eastAsia="Times New Roman" w:hAnsi="Times New Roman" w:cs="Times New Roman"/>
                <w:sz w:val="20"/>
                <w:szCs w:val="20"/>
                <w:lang w:eastAsia="ru-RU"/>
              </w:rPr>
              <w:t>, калия, витамина В</w:t>
            </w:r>
            <w:proofErr w:type="gramStart"/>
            <w:r w:rsidRPr="007F61C2">
              <w:rPr>
                <w:rFonts w:ascii="Times New Roman" w:eastAsia="Times New Roman" w:hAnsi="Times New Roman" w:cs="Times New Roman"/>
                <w:sz w:val="20"/>
                <w:szCs w:val="20"/>
                <w:vertAlign w:val="subscript"/>
                <w:lang w:eastAsia="ru-RU"/>
              </w:rPr>
              <w:t>1</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Воспалительные процессы в нервных волокнах,</w:t>
            </w:r>
            <w:r w:rsidRPr="007F61C2">
              <w:rPr>
                <w:rFonts w:ascii="Times New Roman" w:eastAsia="Times New Roman" w:hAnsi="Times New Roman" w:cs="Times New Roman"/>
                <w:sz w:val="20"/>
                <w:szCs w:val="20"/>
                <w:lang w:eastAsia="ru-RU"/>
              </w:rPr>
              <w:br/>
              <w:t>Нарушение обменных процессов</w:t>
            </w:r>
            <w:r w:rsidRPr="007F61C2">
              <w:rPr>
                <w:rFonts w:ascii="Times New Roman" w:eastAsia="Times New Roman" w:hAnsi="Times New Roman" w:cs="Times New Roman"/>
                <w:sz w:val="20"/>
                <w:szCs w:val="20"/>
                <w:lang w:eastAsia="ru-RU"/>
              </w:rPr>
              <w:br/>
              <w:t>Ослабление (атрофия) мышц</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 xml:space="preserve">Действие постоянного непрерывного электрического тока небольшой силы и напряжения оказывает противовоспалительный, </w:t>
            </w:r>
            <w:proofErr w:type="spellStart"/>
            <w:r w:rsidRPr="007F61C2">
              <w:rPr>
                <w:rFonts w:ascii="Times New Roman" w:eastAsia="Times New Roman" w:hAnsi="Times New Roman" w:cs="Times New Roman"/>
                <w:sz w:val="20"/>
                <w:szCs w:val="20"/>
                <w:lang w:eastAsia="ru-RU"/>
              </w:rPr>
              <w:t>противоотечный</w:t>
            </w:r>
            <w:proofErr w:type="spellEnd"/>
            <w:r w:rsidRPr="007F61C2">
              <w:rPr>
                <w:rFonts w:ascii="Times New Roman" w:eastAsia="Times New Roman" w:hAnsi="Times New Roman" w:cs="Times New Roman"/>
                <w:sz w:val="20"/>
                <w:szCs w:val="20"/>
                <w:lang w:eastAsia="ru-RU"/>
              </w:rPr>
              <w:t>, обезболивающий, успокаивающий эффект. С помощью тока можно ввести лекарство под кожу и добиться высокой его концентрации в очаге воспаления.</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На участки по ходу нерва накладываются смоченные лекарственным раствором теплые фланелевые прокладки, а сверху – электроды. Их фиксируют резиновой лентой или лейкопластырем. После этого постепенно добавляют силу тока до тех пор, пока вы не ощутите слабое покалывание.</w:t>
            </w:r>
            <w:r w:rsidRPr="007F61C2">
              <w:rPr>
                <w:rFonts w:ascii="Times New Roman" w:eastAsia="Times New Roman" w:hAnsi="Times New Roman" w:cs="Times New Roman"/>
                <w:sz w:val="20"/>
                <w:szCs w:val="20"/>
                <w:lang w:eastAsia="ru-RU"/>
              </w:rPr>
              <w:br/>
              <w:t>Курс лечения 10-20 процедур, продолжительность одной 10-30 минут.</w:t>
            </w:r>
          </w:p>
        </w:tc>
      </w:tr>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proofErr w:type="spellStart"/>
            <w:r w:rsidRPr="007F61C2">
              <w:rPr>
                <w:rFonts w:ascii="Times New Roman" w:eastAsia="Times New Roman" w:hAnsi="Times New Roman" w:cs="Times New Roman"/>
                <w:sz w:val="20"/>
                <w:szCs w:val="20"/>
                <w:lang w:eastAsia="ru-RU"/>
              </w:rPr>
              <w:t>Диадинамотерапия</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Паралич мышц</w:t>
            </w:r>
            <w:r w:rsidRPr="007F61C2">
              <w:rPr>
                <w:rFonts w:ascii="Times New Roman" w:eastAsia="Times New Roman" w:hAnsi="Times New Roman" w:cs="Times New Roman"/>
                <w:sz w:val="20"/>
                <w:szCs w:val="20"/>
                <w:lang w:eastAsia="ru-RU"/>
              </w:rPr>
              <w:br/>
              <w:t>Контрактуры</w:t>
            </w:r>
            <w:r w:rsidRPr="007F61C2">
              <w:rPr>
                <w:rFonts w:ascii="Times New Roman" w:eastAsia="Times New Roman" w:hAnsi="Times New Roman" w:cs="Times New Roman"/>
                <w:sz w:val="20"/>
                <w:szCs w:val="20"/>
                <w:lang w:eastAsia="ru-RU"/>
              </w:rPr>
              <w:br/>
              <w:t>Боли в пораженной половине лица</w:t>
            </w:r>
            <w:r w:rsidRPr="007F61C2">
              <w:rPr>
                <w:rFonts w:ascii="Times New Roman" w:eastAsia="Times New Roman" w:hAnsi="Times New Roman" w:cs="Times New Roman"/>
                <w:sz w:val="20"/>
                <w:szCs w:val="20"/>
                <w:lang w:eastAsia="ru-RU"/>
              </w:rPr>
              <w:br/>
              <w:t>Повреждение нервного волокна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Импульсные постоянные токи проникают через кожу в мышечные волокна, вызывая их сокращение. Это очень важно, учитывая, что мышцы длительное время не работают и слабнут. Они изгоняют жидкость, активизируют ферменты, борющиеся с воспалением, ускоряют процессы восстановления в нервных волокнах</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На кожу в области прохождения нервов фиксируют смоченные теплой водой, тканевые прокладки с электродами. Через них воздействуют электрическими импульсами. В зависимости от вида тока вы будете ощущать давление, сжатие мышц, покалывание.</w:t>
            </w:r>
            <w:r w:rsidRPr="007F61C2">
              <w:rPr>
                <w:rFonts w:ascii="Times New Roman" w:eastAsia="Times New Roman" w:hAnsi="Times New Roman" w:cs="Times New Roman"/>
                <w:sz w:val="20"/>
                <w:szCs w:val="20"/>
                <w:lang w:eastAsia="ru-RU"/>
              </w:rPr>
              <w:br/>
              <w:t xml:space="preserve">Длительность процедуры 10-20 минут. Необходимо пройти 10-30 сеансов </w:t>
            </w:r>
            <w:r w:rsidRPr="007F61C2">
              <w:rPr>
                <w:rFonts w:ascii="Times New Roman" w:eastAsia="Times New Roman" w:hAnsi="Times New Roman" w:cs="Times New Roman"/>
                <w:sz w:val="20"/>
                <w:szCs w:val="20"/>
                <w:lang w:eastAsia="ru-RU"/>
              </w:rPr>
              <w:lastRenderedPageBreak/>
              <w:t>ежедневно или через день.</w:t>
            </w:r>
          </w:p>
        </w:tc>
      </w:tr>
      <w:tr w:rsidR="00601D42" w:rsidRPr="001D357A" w:rsidTr="007F61C2">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lastRenderedPageBreak/>
              <w:t>Парафиновые или озокеритовые аппликации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proofErr w:type="spellStart"/>
            <w:r w:rsidRPr="007F61C2">
              <w:rPr>
                <w:rFonts w:ascii="Times New Roman" w:eastAsia="Times New Roman" w:hAnsi="Times New Roman" w:cs="Times New Roman"/>
                <w:sz w:val="20"/>
                <w:szCs w:val="20"/>
                <w:lang w:eastAsia="ru-RU"/>
              </w:rPr>
              <w:t>Подострый</w:t>
            </w:r>
            <w:proofErr w:type="spellEnd"/>
            <w:r w:rsidRPr="007F61C2">
              <w:rPr>
                <w:rFonts w:ascii="Times New Roman" w:eastAsia="Times New Roman" w:hAnsi="Times New Roman" w:cs="Times New Roman"/>
                <w:sz w:val="20"/>
                <w:szCs w:val="20"/>
                <w:lang w:eastAsia="ru-RU"/>
              </w:rPr>
              <w:t xml:space="preserve"> период воспаления нерва</w:t>
            </w:r>
            <w:r w:rsidRPr="007F61C2">
              <w:rPr>
                <w:rFonts w:ascii="Times New Roman" w:eastAsia="Times New Roman" w:hAnsi="Times New Roman" w:cs="Times New Roman"/>
                <w:sz w:val="20"/>
                <w:szCs w:val="20"/>
                <w:lang w:eastAsia="ru-RU"/>
              </w:rPr>
              <w:br/>
              <w:t>Паралич лицевых мышц</w:t>
            </w:r>
          </w:p>
        </w:tc>
        <w:tc>
          <w:tcPr>
            <w:tcW w:w="2835"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 xml:space="preserve">Такие аппликации имеют три механизма действия: тепловой, </w:t>
            </w:r>
            <w:proofErr w:type="gramStart"/>
            <w:r w:rsidRPr="007F61C2">
              <w:rPr>
                <w:rFonts w:ascii="Times New Roman" w:eastAsia="Times New Roman" w:hAnsi="Times New Roman" w:cs="Times New Roman"/>
                <w:sz w:val="20"/>
                <w:szCs w:val="20"/>
                <w:lang w:eastAsia="ru-RU"/>
              </w:rPr>
              <w:t>механический</w:t>
            </w:r>
            <w:proofErr w:type="gramEnd"/>
            <w:r w:rsidRPr="007F61C2">
              <w:rPr>
                <w:rFonts w:ascii="Times New Roman" w:eastAsia="Times New Roman" w:hAnsi="Times New Roman" w:cs="Times New Roman"/>
                <w:sz w:val="20"/>
                <w:szCs w:val="20"/>
                <w:lang w:eastAsia="ru-RU"/>
              </w:rPr>
              <w:t xml:space="preserve"> (давление) и химический (впитывание природных смол). Благодаря этому удается ускорить процесс восстановления поврежденных нервных волокон и избавиться от последствий воспаления.</w:t>
            </w:r>
          </w:p>
        </w:tc>
        <w:tc>
          <w:tcPr>
            <w:tcW w:w="2424" w:type="dxa"/>
            <w:tcBorders>
              <w:top w:val="outset" w:sz="6" w:space="0" w:color="auto"/>
              <w:left w:val="outset" w:sz="6" w:space="0" w:color="auto"/>
              <w:bottom w:val="outset" w:sz="6" w:space="0" w:color="auto"/>
              <w:right w:val="outset" w:sz="6" w:space="0" w:color="auto"/>
            </w:tcBorders>
            <w:vAlign w:val="center"/>
            <w:hideMark/>
          </w:tcPr>
          <w:p w:rsidR="00601D42" w:rsidRPr="007F61C2" w:rsidRDefault="00601D42" w:rsidP="00AC2306">
            <w:pPr>
              <w:rPr>
                <w:rFonts w:ascii="Times New Roman" w:eastAsia="Times New Roman" w:hAnsi="Times New Roman" w:cs="Times New Roman"/>
                <w:sz w:val="20"/>
                <w:szCs w:val="20"/>
                <w:lang w:eastAsia="ru-RU"/>
              </w:rPr>
            </w:pPr>
            <w:r w:rsidRPr="007F61C2">
              <w:rPr>
                <w:rFonts w:ascii="Times New Roman" w:eastAsia="Times New Roman" w:hAnsi="Times New Roman" w:cs="Times New Roman"/>
                <w:sz w:val="20"/>
                <w:szCs w:val="20"/>
                <w:lang w:eastAsia="ru-RU"/>
              </w:rPr>
              <w:t>На поврежденную и на здоровую сторону лица широкой кистью равномерным слоем наносят разогретый озокерит или парафин. Когда один слой остывает, его покрывают новым. Несколько слоев накрывают клеенкой и шерстяной тканью. Длительность процедуры до 40 минут. Курс 10-20 процедур ежедневно или через день.</w:t>
            </w:r>
          </w:p>
        </w:tc>
      </w:tr>
    </w:tbl>
    <w:p w:rsidR="00BD53C0"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sz w:val="24"/>
          <w:szCs w:val="24"/>
          <w:lang w:eastAsia="ru-RU"/>
        </w:rPr>
        <w:br/>
      </w:r>
    </w:p>
    <w:p w:rsidR="00601D42" w:rsidRPr="007F61C2" w:rsidRDefault="00601D42" w:rsidP="00BD53C0">
      <w:pPr>
        <w:pStyle w:val="a5"/>
        <w:ind w:firstLine="708"/>
        <w:jc w:val="both"/>
        <w:rPr>
          <w:rFonts w:ascii="Times New Roman" w:hAnsi="Times New Roman" w:cs="Times New Roman"/>
          <w:sz w:val="24"/>
          <w:szCs w:val="24"/>
          <w:lang w:eastAsia="ru-RU"/>
        </w:rPr>
      </w:pPr>
      <w:r w:rsidRPr="007F61C2">
        <w:rPr>
          <w:rFonts w:ascii="Times New Roman" w:hAnsi="Times New Roman" w:cs="Times New Roman"/>
          <w:sz w:val="24"/>
          <w:szCs w:val="24"/>
          <w:lang w:eastAsia="ru-RU"/>
        </w:rPr>
        <w:t>Во время лечения неврита лицевого нерва, а особенно сразу после проведения физиотерапевтических процедур, остерегайтесь переохлаждения. Это может вызвать ухудшение состояния. После процедур желательно не выходить из помещения 15-20 минут. А в холодную ветреную погоду на улице надевайте шапку и прикрывайте пораженную сторону лица шарфом.</w:t>
      </w:r>
    </w:p>
    <w:p w:rsidR="00601D42" w:rsidRPr="001D357A" w:rsidRDefault="00601D42" w:rsidP="007F61C2">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1D357A">
        <w:rPr>
          <w:rFonts w:ascii="Times New Roman" w:eastAsia="Times New Roman" w:hAnsi="Times New Roman" w:cs="Times New Roman"/>
          <w:b/>
          <w:bCs/>
          <w:sz w:val="27"/>
          <w:szCs w:val="27"/>
          <w:lang w:eastAsia="ru-RU"/>
        </w:rPr>
        <w:t>Массаж при неврите лицевого нерва</w:t>
      </w:r>
    </w:p>
    <w:p w:rsidR="00601D42" w:rsidRPr="007F61C2" w:rsidRDefault="00601D42" w:rsidP="007F61C2">
      <w:pPr>
        <w:pStyle w:val="a5"/>
        <w:rPr>
          <w:rFonts w:ascii="Times New Roman" w:hAnsi="Times New Roman" w:cs="Times New Roman"/>
          <w:sz w:val="24"/>
          <w:szCs w:val="24"/>
          <w:lang w:eastAsia="ru-RU"/>
        </w:rPr>
      </w:pPr>
      <w:r>
        <w:rPr>
          <w:noProof/>
          <w:color w:val="0000FF"/>
          <w:lang w:eastAsia="ru-RU"/>
        </w:rPr>
        <w:drawing>
          <wp:anchor distT="0" distB="0" distL="114300" distR="114300" simplePos="0" relativeHeight="251661312" behindDoc="1" locked="0" layoutInCell="1" allowOverlap="1">
            <wp:simplePos x="0" y="0"/>
            <wp:positionH relativeFrom="column">
              <wp:posOffset>15240</wp:posOffset>
            </wp:positionH>
            <wp:positionV relativeFrom="paragraph">
              <wp:posOffset>-3175</wp:posOffset>
            </wp:positionV>
            <wp:extent cx="793115" cy="1152525"/>
            <wp:effectExtent l="19050" t="0" r="6985" b="0"/>
            <wp:wrapTight wrapText="bothSides">
              <wp:wrapPolygon edited="0">
                <wp:start x="-519" y="0"/>
                <wp:lineTo x="-519" y="21421"/>
                <wp:lineTo x="21790" y="21421"/>
                <wp:lineTo x="21790" y="0"/>
                <wp:lineTo x="-519" y="0"/>
              </wp:wrapPolygon>
            </wp:wrapTight>
            <wp:docPr id="22" name="Рисунок 16" descr="https://www.polismed.com/upfiles/other/artgen/67/sm_92456000139729839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olismed.com/upfiles/other/artgen/67/sm_924560001397298391.jpg">
                      <a:hlinkClick r:id="rId17"/>
                    </pic:cNvPr>
                    <pic:cNvPicPr>
                      <a:picLocks noChangeAspect="1" noChangeArrowheads="1"/>
                    </pic:cNvPicPr>
                  </pic:nvPicPr>
                  <pic:blipFill>
                    <a:blip r:embed="rId18" cstate="print"/>
                    <a:srcRect/>
                    <a:stretch>
                      <a:fillRect/>
                    </a:stretch>
                  </pic:blipFill>
                  <pic:spPr bwMode="auto">
                    <a:xfrm>
                      <a:off x="0" y="0"/>
                      <a:ext cx="793115" cy="1152525"/>
                    </a:xfrm>
                    <a:prstGeom prst="rect">
                      <a:avLst/>
                    </a:prstGeom>
                    <a:noFill/>
                    <a:ln w="9525">
                      <a:noFill/>
                      <a:miter lim="800000"/>
                      <a:headEnd/>
                      <a:tailEnd/>
                    </a:ln>
                  </pic:spPr>
                </pic:pic>
              </a:graphicData>
            </a:graphic>
          </wp:anchor>
        </w:drawing>
      </w:r>
      <w:r w:rsidRPr="007F61C2">
        <w:rPr>
          <w:rFonts w:ascii="Times New Roman" w:hAnsi="Times New Roman" w:cs="Times New Roman"/>
          <w:sz w:val="24"/>
          <w:szCs w:val="24"/>
          <w:lang w:eastAsia="ru-RU"/>
        </w:rPr>
        <w:t>Начинать делать массаж при неврите лицевого нерва можно через 5-7 дней после появления первых симптомов болезни. Лучше доверить это опытному специалисту, потому что массаж имеет некоторые особенности.</w:t>
      </w:r>
    </w:p>
    <w:p w:rsidR="00601D42" w:rsidRPr="00BD53C0" w:rsidRDefault="00601D42" w:rsidP="007F61C2">
      <w:pPr>
        <w:spacing w:before="100" w:beforeAutospacing="1" w:after="100" w:afterAutospacing="1"/>
        <w:jc w:val="center"/>
        <w:outlineLvl w:val="1"/>
        <w:rPr>
          <w:rFonts w:ascii="Times New Roman" w:eastAsia="Times New Roman" w:hAnsi="Times New Roman" w:cs="Times New Roman"/>
          <w:b/>
          <w:bCs/>
          <w:sz w:val="27"/>
          <w:szCs w:val="27"/>
          <w:lang w:eastAsia="ru-RU"/>
        </w:rPr>
      </w:pPr>
      <w:r w:rsidRPr="00BD53C0">
        <w:rPr>
          <w:rFonts w:ascii="Times New Roman" w:eastAsia="Times New Roman" w:hAnsi="Times New Roman" w:cs="Times New Roman"/>
          <w:b/>
          <w:bCs/>
          <w:sz w:val="27"/>
          <w:szCs w:val="27"/>
          <w:lang w:eastAsia="ru-RU"/>
        </w:rPr>
        <w:t>Последствия неврита лицевого нерва</w:t>
      </w:r>
    </w:p>
    <w:p w:rsidR="007F61C2" w:rsidRDefault="00601D42" w:rsidP="007F61C2">
      <w:pPr>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Нервные клетки после неврита восстанавливаются очень медленно и чрезвычайно чувствительны к стрессам, переохлаждению и токсинам. Это осложняет процесс лечения. К тому же у некоторых людей через несколько дней опускаются руки, ведь они не видят заметного улучшения. Это приводит к тому, что они не точно выполняют предписания врача, пропускают массаж, отказываются от приема некоторых медикаментов. Это может привести к появлению серьезных осложнений</w:t>
      </w:r>
    </w:p>
    <w:p w:rsidR="00601D42" w:rsidRPr="007F61C2" w:rsidRDefault="007F61C2" w:rsidP="008C46A8">
      <w:pPr>
        <w:jc w:val="both"/>
        <w:rPr>
          <w:rFonts w:ascii="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62336" behindDoc="1" locked="0" layoutInCell="1" allowOverlap="1">
            <wp:simplePos x="0" y="0"/>
            <wp:positionH relativeFrom="column">
              <wp:posOffset>15240</wp:posOffset>
            </wp:positionH>
            <wp:positionV relativeFrom="paragraph">
              <wp:posOffset>2540</wp:posOffset>
            </wp:positionV>
            <wp:extent cx="1289685" cy="1514475"/>
            <wp:effectExtent l="19050" t="0" r="5715" b="0"/>
            <wp:wrapTight wrapText="bothSides">
              <wp:wrapPolygon edited="0">
                <wp:start x="-319" y="0"/>
                <wp:lineTo x="-319" y="21464"/>
                <wp:lineTo x="21696" y="21464"/>
                <wp:lineTo x="21696" y="0"/>
                <wp:lineTo x="-319" y="0"/>
              </wp:wrapPolygon>
            </wp:wrapTight>
            <wp:docPr id="5" name="Рисунок 18" descr="https://www.polismed.com/upfiles/other/artgen/68/sm_560144001397298479.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olismed.com/upfiles/other/artgen/68/sm_560144001397298479.gif">
                      <a:hlinkClick r:id="rId19"/>
                    </pic:cNvPr>
                    <pic:cNvPicPr>
                      <a:picLocks noChangeAspect="1" noChangeArrowheads="1"/>
                    </pic:cNvPicPr>
                  </pic:nvPicPr>
                  <pic:blipFill>
                    <a:blip r:embed="rId20" cstate="print"/>
                    <a:srcRect/>
                    <a:stretch>
                      <a:fillRect/>
                    </a:stretch>
                  </pic:blipFill>
                  <pic:spPr bwMode="auto">
                    <a:xfrm>
                      <a:off x="0" y="0"/>
                      <a:ext cx="1289685" cy="1514475"/>
                    </a:xfrm>
                    <a:prstGeom prst="rect">
                      <a:avLst/>
                    </a:prstGeom>
                    <a:noFill/>
                    <a:ln w="9525">
                      <a:noFill/>
                      <a:miter lim="800000"/>
                      <a:headEnd/>
                      <a:tailEnd/>
                    </a:ln>
                  </pic:spPr>
                </pic:pic>
              </a:graphicData>
            </a:graphic>
          </wp:anchor>
        </w:drawing>
      </w:r>
      <w:r w:rsidR="00601D42" w:rsidRPr="007F61C2">
        <w:rPr>
          <w:rFonts w:ascii="Times New Roman" w:hAnsi="Times New Roman" w:cs="Times New Roman"/>
          <w:b/>
          <w:bCs/>
          <w:sz w:val="24"/>
          <w:szCs w:val="24"/>
          <w:lang w:eastAsia="ru-RU"/>
        </w:rPr>
        <w:t xml:space="preserve">Атрофия мышц – </w:t>
      </w:r>
      <w:r w:rsidR="00601D42" w:rsidRPr="007F61C2">
        <w:rPr>
          <w:rFonts w:ascii="Times New Roman" w:hAnsi="Times New Roman" w:cs="Times New Roman"/>
          <w:sz w:val="24"/>
          <w:szCs w:val="24"/>
          <w:lang w:eastAsia="ru-RU"/>
        </w:rPr>
        <w:t>мышцы уменьшаются в объеме и слабеют. Такое происходит потому, что мышцы долгое время бездействовали, и было нарушено их питание. Атрофия необратимый процесс. Она развивается примерно через год после начала болезни. Чтобы не допустить атрофию мышц ежедневно выполняйте упражнения, делайте массаж и растирайте лицо детским кремом с добавлением пихтового масла (10 капель масла на 1 ч.л. крема).</w:t>
      </w:r>
    </w:p>
    <w:p w:rsidR="00601D42" w:rsidRP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 xml:space="preserve">Контрактура мимических мышц – </w:t>
      </w:r>
      <w:r w:rsidRPr="007F61C2">
        <w:rPr>
          <w:rFonts w:ascii="Times New Roman" w:hAnsi="Times New Roman" w:cs="Times New Roman"/>
          <w:sz w:val="24"/>
          <w:szCs w:val="24"/>
          <w:lang w:eastAsia="ru-RU"/>
        </w:rPr>
        <w:t>стягивание мышц лица пораженной стороны, потеря их эластичности. Мышцы становятся болезненными на ощупь и слабо пульсируют. Такое состояние развивается, если улучшение не наступило в течение 4 недель. В этом случае развивается спазм мышц, они укорачиваются и перетягивают больную сторону лица: глаз выглядит прищуренным, хорошо заметна носогубная складка. Предотвратить такое осложнение помогают прогревания (соль, озокерит), лейкопластырные наклейки и массаж.</w:t>
      </w:r>
    </w:p>
    <w:p w:rsidR="00601D42" w:rsidRP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Непроизвольные подергивания мышц лица</w:t>
      </w:r>
      <w:r w:rsidRPr="007F61C2">
        <w:rPr>
          <w:rFonts w:ascii="Times New Roman" w:hAnsi="Times New Roman" w:cs="Times New Roman"/>
          <w:sz w:val="24"/>
          <w:szCs w:val="24"/>
          <w:lang w:eastAsia="ru-RU"/>
        </w:rPr>
        <w:t xml:space="preserve">: </w:t>
      </w:r>
      <w:r w:rsidRPr="007F61C2">
        <w:rPr>
          <w:rFonts w:ascii="Times New Roman" w:hAnsi="Times New Roman" w:cs="Times New Roman"/>
          <w:b/>
          <w:bCs/>
          <w:sz w:val="24"/>
          <w:szCs w:val="24"/>
          <w:lang w:eastAsia="ru-RU"/>
        </w:rPr>
        <w:t xml:space="preserve">лицевой </w:t>
      </w:r>
      <w:proofErr w:type="spellStart"/>
      <w:r w:rsidRPr="007F61C2">
        <w:rPr>
          <w:rFonts w:ascii="Times New Roman" w:hAnsi="Times New Roman" w:cs="Times New Roman"/>
          <w:b/>
          <w:bCs/>
          <w:sz w:val="24"/>
          <w:szCs w:val="24"/>
          <w:lang w:eastAsia="ru-RU"/>
        </w:rPr>
        <w:t>гемиспазм</w:t>
      </w:r>
      <w:proofErr w:type="spellEnd"/>
      <w:r w:rsidRPr="007F61C2">
        <w:rPr>
          <w:rFonts w:ascii="Times New Roman" w:hAnsi="Times New Roman" w:cs="Times New Roman"/>
          <w:b/>
          <w:bCs/>
          <w:sz w:val="24"/>
          <w:szCs w:val="24"/>
          <w:lang w:eastAsia="ru-RU"/>
        </w:rPr>
        <w:t>,</w:t>
      </w:r>
      <w:r w:rsidRPr="007F61C2">
        <w:rPr>
          <w:rFonts w:ascii="Times New Roman" w:hAnsi="Times New Roman" w:cs="Times New Roman"/>
          <w:sz w:val="24"/>
          <w:szCs w:val="24"/>
          <w:lang w:eastAsia="ru-RU"/>
        </w:rPr>
        <w:t xml:space="preserve"> </w:t>
      </w:r>
      <w:r w:rsidRPr="007F61C2">
        <w:rPr>
          <w:rFonts w:ascii="Times New Roman" w:hAnsi="Times New Roman" w:cs="Times New Roman"/>
          <w:b/>
          <w:bCs/>
          <w:sz w:val="24"/>
          <w:szCs w:val="24"/>
          <w:lang w:eastAsia="ru-RU"/>
        </w:rPr>
        <w:t>блефароспазм</w:t>
      </w:r>
      <w:r w:rsidRPr="007F61C2">
        <w:rPr>
          <w:rFonts w:ascii="Times New Roman" w:hAnsi="Times New Roman" w:cs="Times New Roman"/>
          <w:sz w:val="24"/>
          <w:szCs w:val="24"/>
          <w:lang w:eastAsia="ru-RU"/>
        </w:rPr>
        <w:t xml:space="preserve">. Ритмичные сокращения круговой мышцы глаза или других мимических мышц, которые </w:t>
      </w:r>
      <w:r w:rsidRPr="007F61C2">
        <w:rPr>
          <w:rFonts w:ascii="Times New Roman" w:hAnsi="Times New Roman" w:cs="Times New Roman"/>
          <w:sz w:val="24"/>
          <w:szCs w:val="24"/>
          <w:lang w:eastAsia="ru-RU"/>
        </w:rPr>
        <w:lastRenderedPageBreak/>
        <w:t xml:space="preserve">не управляются человеком. Причиной считается сдавливание лицевого нерва в основании головного мозга пульсирующими кровеносными сосудами. В результате нарушается проводимость биотоков по нерву, и возникают неконтролируемые сокращения мышц. Не допустить развития </w:t>
      </w:r>
      <w:proofErr w:type="spellStart"/>
      <w:r w:rsidRPr="007F61C2">
        <w:rPr>
          <w:rFonts w:ascii="Times New Roman" w:hAnsi="Times New Roman" w:cs="Times New Roman"/>
          <w:sz w:val="24"/>
          <w:szCs w:val="24"/>
          <w:lang w:eastAsia="ru-RU"/>
        </w:rPr>
        <w:t>гемиспазма</w:t>
      </w:r>
      <w:proofErr w:type="spellEnd"/>
      <w:r w:rsidRPr="007F61C2">
        <w:rPr>
          <w:rFonts w:ascii="Times New Roman" w:hAnsi="Times New Roman" w:cs="Times New Roman"/>
          <w:sz w:val="24"/>
          <w:szCs w:val="24"/>
          <w:lang w:eastAsia="ru-RU"/>
        </w:rPr>
        <w:t xml:space="preserve"> поможет правильно подобранное медикаментозное лечение.</w:t>
      </w:r>
    </w:p>
    <w:p w:rsidR="00601D42" w:rsidRPr="007F61C2" w:rsidRDefault="00601D42" w:rsidP="007F61C2">
      <w:pPr>
        <w:pStyle w:val="a5"/>
        <w:jc w:val="both"/>
        <w:rPr>
          <w:rFonts w:ascii="Times New Roman" w:hAnsi="Times New Roman" w:cs="Times New Roman"/>
          <w:sz w:val="24"/>
          <w:szCs w:val="24"/>
          <w:lang w:eastAsia="ru-RU"/>
        </w:rPr>
      </w:pPr>
      <w:proofErr w:type="spellStart"/>
      <w:r w:rsidRPr="007F61C2">
        <w:rPr>
          <w:rFonts w:ascii="Times New Roman" w:hAnsi="Times New Roman" w:cs="Times New Roman"/>
          <w:b/>
          <w:bCs/>
          <w:sz w:val="24"/>
          <w:szCs w:val="24"/>
          <w:lang w:eastAsia="ru-RU"/>
        </w:rPr>
        <w:t>Синкинезии</w:t>
      </w:r>
      <w:proofErr w:type="spellEnd"/>
      <w:r w:rsidRPr="007F61C2">
        <w:rPr>
          <w:rFonts w:ascii="Times New Roman" w:hAnsi="Times New Roman" w:cs="Times New Roman"/>
          <w:b/>
          <w:bCs/>
          <w:sz w:val="24"/>
          <w:szCs w:val="24"/>
          <w:lang w:eastAsia="ru-RU"/>
        </w:rPr>
        <w:t xml:space="preserve"> лица. </w:t>
      </w:r>
      <w:r w:rsidRPr="007F61C2">
        <w:rPr>
          <w:rFonts w:ascii="Times New Roman" w:hAnsi="Times New Roman" w:cs="Times New Roman"/>
          <w:sz w:val="24"/>
          <w:szCs w:val="24"/>
          <w:lang w:eastAsia="ru-RU"/>
        </w:rPr>
        <w:t xml:space="preserve">Это осложнение связано с тем, что нарушается изоляция электрических импульсов в ветке нерва. В результате возникает «короткое замыкание», и возбуждение из одного участка распространяется на другие по неправильно разросшимся нервным волокнам. Например, при жевании возбуждается слезная железа, и появляются «крокодиловы слезы» или при закрывании глаза поднимается уголок рта. Для профилактики этого осложнения необходимо ежедневно делать </w:t>
      </w:r>
      <w:proofErr w:type="spellStart"/>
      <w:r w:rsidRPr="007F61C2">
        <w:rPr>
          <w:rFonts w:ascii="Times New Roman" w:hAnsi="Times New Roman" w:cs="Times New Roman"/>
          <w:sz w:val="24"/>
          <w:szCs w:val="24"/>
          <w:lang w:eastAsia="ru-RU"/>
        </w:rPr>
        <w:t>самомассаж</w:t>
      </w:r>
      <w:proofErr w:type="spellEnd"/>
      <w:r w:rsidRPr="007F61C2">
        <w:rPr>
          <w:rFonts w:ascii="Times New Roman" w:hAnsi="Times New Roman" w:cs="Times New Roman"/>
          <w:sz w:val="24"/>
          <w:szCs w:val="24"/>
          <w:lang w:eastAsia="ru-RU"/>
        </w:rPr>
        <w:t xml:space="preserve"> и гимнастику.</w:t>
      </w:r>
    </w:p>
    <w:p w:rsidR="00601D42" w:rsidRP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Конъюнктивит или кератит</w:t>
      </w:r>
      <w:r w:rsidRPr="007F61C2">
        <w:rPr>
          <w:rFonts w:ascii="Times New Roman" w:hAnsi="Times New Roman" w:cs="Times New Roman"/>
          <w:sz w:val="24"/>
          <w:szCs w:val="24"/>
          <w:lang w:eastAsia="ru-RU"/>
        </w:rPr>
        <w:t xml:space="preserve">. Внутренняя оболочка век и роговица воспаляются из-за того, что человек не может закрыть глаз. При этом глазное яблоко не смачивается слезой, пересыхает, на нем остаются частички пыли, которые вызывают воспаление. Во избежание этого во время болезни пользуются каплями </w:t>
      </w:r>
      <w:proofErr w:type="spellStart"/>
      <w:r w:rsidRPr="007F61C2">
        <w:rPr>
          <w:rFonts w:ascii="Times New Roman" w:hAnsi="Times New Roman" w:cs="Times New Roman"/>
          <w:sz w:val="24"/>
          <w:szCs w:val="24"/>
          <w:lang w:eastAsia="ru-RU"/>
        </w:rPr>
        <w:t>Систейн</w:t>
      </w:r>
      <w:proofErr w:type="spellEnd"/>
      <w:r w:rsidRPr="007F61C2">
        <w:rPr>
          <w:rFonts w:ascii="Times New Roman" w:hAnsi="Times New Roman" w:cs="Times New Roman"/>
          <w:sz w:val="24"/>
          <w:szCs w:val="24"/>
          <w:lang w:eastAsia="ru-RU"/>
        </w:rPr>
        <w:t xml:space="preserve">, </w:t>
      </w:r>
      <w:proofErr w:type="spellStart"/>
      <w:r w:rsidRPr="007F61C2">
        <w:rPr>
          <w:rFonts w:ascii="Times New Roman" w:hAnsi="Times New Roman" w:cs="Times New Roman"/>
          <w:sz w:val="24"/>
          <w:szCs w:val="24"/>
          <w:lang w:eastAsia="ru-RU"/>
        </w:rPr>
        <w:t>Оксиал</w:t>
      </w:r>
      <w:proofErr w:type="spellEnd"/>
      <w:r w:rsidRPr="007F61C2">
        <w:rPr>
          <w:rFonts w:ascii="Times New Roman" w:hAnsi="Times New Roman" w:cs="Times New Roman"/>
          <w:sz w:val="24"/>
          <w:szCs w:val="24"/>
          <w:lang w:eastAsia="ru-RU"/>
        </w:rPr>
        <w:t>. На ночь глаз закрывают повязкой с увлажняющей мазью Парин.</w:t>
      </w:r>
    </w:p>
    <w:p w:rsidR="00601D42" w:rsidRPr="007F61C2" w:rsidRDefault="00601D42" w:rsidP="007F61C2">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7F61C2">
        <w:rPr>
          <w:rFonts w:ascii="Times New Roman" w:eastAsia="Times New Roman" w:hAnsi="Times New Roman" w:cs="Times New Roman"/>
          <w:b/>
          <w:bCs/>
          <w:sz w:val="28"/>
          <w:szCs w:val="28"/>
          <w:lang w:eastAsia="ru-RU"/>
        </w:rPr>
        <w:t>Часто задаваемые вопросы</w:t>
      </w:r>
    </w:p>
    <w:p w:rsidR="00601D42" w:rsidRPr="001D357A" w:rsidRDefault="00601D42" w:rsidP="00601D42">
      <w:pPr>
        <w:spacing w:before="100" w:beforeAutospacing="1" w:after="100" w:afterAutospacing="1"/>
        <w:outlineLvl w:val="2"/>
        <w:rPr>
          <w:rFonts w:ascii="Times New Roman" w:eastAsia="Times New Roman" w:hAnsi="Times New Roman" w:cs="Times New Roman"/>
          <w:b/>
          <w:bCs/>
          <w:sz w:val="27"/>
          <w:szCs w:val="27"/>
          <w:lang w:eastAsia="ru-RU"/>
        </w:rPr>
      </w:pPr>
      <w:r w:rsidRPr="001D357A">
        <w:rPr>
          <w:rFonts w:ascii="Times New Roman" w:eastAsia="Times New Roman" w:hAnsi="Times New Roman" w:cs="Times New Roman"/>
          <w:b/>
          <w:bCs/>
          <w:sz w:val="27"/>
          <w:szCs w:val="27"/>
          <w:lang w:eastAsia="ru-RU"/>
        </w:rPr>
        <w:t>Что делать для профилактики неврита лицевого нерва?</w:t>
      </w:r>
    </w:p>
    <w:p w:rsidR="007F61C2" w:rsidRDefault="00601D42" w:rsidP="007F61C2">
      <w:pPr>
        <w:pStyle w:val="a5"/>
        <w:jc w:val="both"/>
        <w:rPr>
          <w:rFonts w:ascii="Times New Roman" w:hAnsi="Times New Roman" w:cs="Times New Roman"/>
          <w:sz w:val="24"/>
          <w:szCs w:val="24"/>
          <w:lang w:eastAsia="ru-RU"/>
        </w:rPr>
      </w:pPr>
      <w:r>
        <w:rPr>
          <w:noProof/>
          <w:color w:val="0000FF"/>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2540</wp:posOffset>
            </wp:positionV>
            <wp:extent cx="1104900" cy="1514475"/>
            <wp:effectExtent l="19050" t="0" r="0" b="0"/>
            <wp:wrapTight wrapText="bothSides">
              <wp:wrapPolygon edited="0">
                <wp:start x="-372" y="0"/>
                <wp:lineTo x="-372" y="21464"/>
                <wp:lineTo x="21600" y="21464"/>
                <wp:lineTo x="21600" y="0"/>
                <wp:lineTo x="-372" y="0"/>
              </wp:wrapPolygon>
            </wp:wrapTight>
            <wp:docPr id="25" name="Рисунок 19" descr="https://www.polismed.com/upfiles/other/artgen/68/sm_26841400139729850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olismed.com/upfiles/other/artgen/68/sm_268414001397298501.jpg">
                      <a:hlinkClick r:id="rId21"/>
                    </pic:cNvPr>
                    <pic:cNvPicPr>
                      <a:picLocks noChangeAspect="1" noChangeArrowheads="1"/>
                    </pic:cNvPicPr>
                  </pic:nvPicPr>
                  <pic:blipFill>
                    <a:blip r:embed="rId22" cstate="print"/>
                    <a:srcRect/>
                    <a:stretch>
                      <a:fillRect/>
                    </a:stretch>
                  </pic:blipFill>
                  <pic:spPr bwMode="auto">
                    <a:xfrm>
                      <a:off x="0" y="0"/>
                      <a:ext cx="1104900" cy="1514475"/>
                    </a:xfrm>
                    <a:prstGeom prst="rect">
                      <a:avLst/>
                    </a:prstGeom>
                    <a:noFill/>
                    <a:ln w="9525">
                      <a:noFill/>
                      <a:miter lim="800000"/>
                      <a:headEnd/>
                      <a:tailEnd/>
                    </a:ln>
                  </pic:spPr>
                </pic:pic>
              </a:graphicData>
            </a:graphic>
          </wp:anchor>
        </w:drawing>
      </w:r>
      <w:r w:rsidRPr="007F61C2">
        <w:rPr>
          <w:rFonts w:ascii="Times New Roman" w:hAnsi="Times New Roman" w:cs="Times New Roman"/>
          <w:sz w:val="24"/>
          <w:szCs w:val="24"/>
          <w:lang w:eastAsia="ru-RU"/>
        </w:rPr>
        <w:t>Случается, что неврит лицевого нерва возникает повторно на той же стороне лица, тогда говорят о рецидиве болезни. В этом случае требуется более длительное лечение и шансы на выздоровление ниже. Но если вы будете соблюдать меры профилактики, то рецидива удастся избежать.</w:t>
      </w:r>
    </w:p>
    <w:p w:rsid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Избегайте переохлаждения.</w:t>
      </w:r>
      <w:r w:rsidRPr="007F61C2">
        <w:rPr>
          <w:rFonts w:ascii="Times New Roman" w:hAnsi="Times New Roman" w:cs="Times New Roman"/>
          <w:sz w:val="24"/>
          <w:szCs w:val="24"/>
          <w:lang w:eastAsia="ru-RU"/>
        </w:rPr>
        <w:t xml:space="preserve"> Учеными доказано, что это главный фактор риска. Опасны даже небольшие сквозняки. Поэтому избегайте находиться под кондиционером, сидеть в транспорте у открытого окна, не выходите на улицу с мокрой головой, а в холодную пору года носите шапку или надевайте капюшон.</w:t>
      </w:r>
    </w:p>
    <w:p w:rsid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Своевременно лечите вирусные заболевания.</w:t>
      </w:r>
      <w:r w:rsidRPr="007F61C2">
        <w:rPr>
          <w:rFonts w:ascii="Times New Roman" w:hAnsi="Times New Roman" w:cs="Times New Roman"/>
          <w:sz w:val="24"/>
          <w:szCs w:val="24"/>
          <w:lang w:eastAsia="ru-RU"/>
        </w:rPr>
        <w:t xml:space="preserve"> Если вы чувствуете, что заболеваете, то сразу принимайте противовирусные препараты: </w:t>
      </w:r>
      <w:proofErr w:type="spellStart"/>
      <w:r w:rsidRPr="007F61C2">
        <w:rPr>
          <w:rFonts w:ascii="Times New Roman" w:hAnsi="Times New Roman" w:cs="Times New Roman"/>
          <w:sz w:val="24"/>
          <w:szCs w:val="24"/>
          <w:lang w:eastAsia="ru-RU"/>
        </w:rPr>
        <w:t>Гропринозин</w:t>
      </w:r>
      <w:proofErr w:type="spellEnd"/>
      <w:r w:rsidRPr="007F61C2">
        <w:rPr>
          <w:rFonts w:ascii="Times New Roman" w:hAnsi="Times New Roman" w:cs="Times New Roman"/>
          <w:sz w:val="24"/>
          <w:szCs w:val="24"/>
          <w:lang w:eastAsia="ru-RU"/>
        </w:rPr>
        <w:t xml:space="preserve">, </w:t>
      </w:r>
      <w:proofErr w:type="spellStart"/>
      <w:r w:rsidRPr="007F61C2">
        <w:rPr>
          <w:rFonts w:ascii="Times New Roman" w:hAnsi="Times New Roman" w:cs="Times New Roman"/>
          <w:sz w:val="24"/>
          <w:szCs w:val="24"/>
          <w:lang w:eastAsia="ru-RU"/>
        </w:rPr>
        <w:t>Афлубин</w:t>
      </w:r>
      <w:proofErr w:type="spellEnd"/>
      <w:r w:rsidRPr="007F61C2">
        <w:rPr>
          <w:rFonts w:ascii="Times New Roman" w:hAnsi="Times New Roman" w:cs="Times New Roman"/>
          <w:sz w:val="24"/>
          <w:szCs w:val="24"/>
          <w:lang w:eastAsia="ru-RU"/>
        </w:rPr>
        <w:t xml:space="preserve">, </w:t>
      </w:r>
      <w:proofErr w:type="spellStart"/>
      <w:r w:rsidRPr="007F61C2">
        <w:rPr>
          <w:rFonts w:ascii="Times New Roman" w:hAnsi="Times New Roman" w:cs="Times New Roman"/>
          <w:sz w:val="24"/>
          <w:szCs w:val="24"/>
          <w:lang w:eastAsia="ru-RU"/>
        </w:rPr>
        <w:t>Арбидол</w:t>
      </w:r>
      <w:proofErr w:type="spellEnd"/>
      <w:r w:rsidRPr="007F61C2">
        <w:rPr>
          <w:rFonts w:ascii="Times New Roman" w:hAnsi="Times New Roman" w:cs="Times New Roman"/>
          <w:sz w:val="24"/>
          <w:szCs w:val="24"/>
          <w:lang w:eastAsia="ru-RU"/>
        </w:rPr>
        <w:t xml:space="preserve">. Можно закапывать в нос капли с иммуноглобулином </w:t>
      </w:r>
      <w:proofErr w:type="spellStart"/>
      <w:r w:rsidRPr="007F61C2">
        <w:rPr>
          <w:rFonts w:ascii="Times New Roman" w:hAnsi="Times New Roman" w:cs="Times New Roman"/>
          <w:sz w:val="24"/>
          <w:szCs w:val="24"/>
          <w:lang w:eastAsia="ru-RU"/>
        </w:rPr>
        <w:t>Виферон</w:t>
      </w:r>
      <w:proofErr w:type="spellEnd"/>
      <w:r w:rsidRPr="007F61C2">
        <w:rPr>
          <w:rFonts w:ascii="Times New Roman" w:hAnsi="Times New Roman" w:cs="Times New Roman"/>
          <w:sz w:val="24"/>
          <w:szCs w:val="24"/>
          <w:lang w:eastAsia="ru-RU"/>
        </w:rPr>
        <w:t>. Это поможет не допустить повторное размножение вируса в нервных клетках.</w:t>
      </w:r>
    </w:p>
    <w:p w:rsid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Ездите на курорт.</w:t>
      </w:r>
      <w:r w:rsidRPr="007F61C2">
        <w:rPr>
          <w:rFonts w:ascii="Times New Roman" w:hAnsi="Times New Roman" w:cs="Times New Roman"/>
          <w:sz w:val="24"/>
          <w:szCs w:val="24"/>
          <w:lang w:eastAsia="ru-RU"/>
        </w:rPr>
        <w:t xml:space="preserve"> Чтобы закрепить результат лечения желательно съездить на курорт. Идеально подойдет сухой жаркий климат курортов: Кисловодск, Ессентуки, Пятигорск, Железноводск.</w:t>
      </w:r>
      <w:r w:rsidRPr="007F61C2">
        <w:rPr>
          <w:rFonts w:ascii="Times New Roman" w:hAnsi="Times New Roman" w:cs="Times New Roman"/>
          <w:sz w:val="24"/>
          <w:szCs w:val="24"/>
          <w:lang w:eastAsia="ru-RU"/>
        </w:rPr>
        <w:br/>
      </w:r>
      <w:r w:rsidRPr="007F61C2">
        <w:rPr>
          <w:rFonts w:ascii="Times New Roman" w:hAnsi="Times New Roman" w:cs="Times New Roman"/>
          <w:b/>
          <w:bCs/>
          <w:sz w:val="24"/>
          <w:szCs w:val="24"/>
          <w:lang w:eastAsia="ru-RU"/>
        </w:rPr>
        <w:t>Правильно питайтесь.</w:t>
      </w:r>
      <w:r w:rsidRPr="007F61C2">
        <w:rPr>
          <w:rFonts w:ascii="Times New Roman" w:hAnsi="Times New Roman" w:cs="Times New Roman"/>
          <w:sz w:val="24"/>
          <w:szCs w:val="24"/>
          <w:lang w:eastAsia="ru-RU"/>
        </w:rPr>
        <w:t xml:space="preserve"> Ваше питание должно быть полноценным. Основная цель – укрепить иммунитет. Для этого необходимо употреблять достаточное количество белковых продуктов (мясо, рыба, творог, яйца), а также свежих овощей и фруктов.</w:t>
      </w:r>
      <w:r w:rsidRPr="007F61C2">
        <w:rPr>
          <w:rFonts w:ascii="Times New Roman" w:hAnsi="Times New Roman" w:cs="Times New Roman"/>
          <w:sz w:val="24"/>
          <w:szCs w:val="24"/>
          <w:lang w:eastAsia="ru-RU"/>
        </w:rPr>
        <w:br/>
      </w:r>
      <w:r w:rsidRPr="007F61C2">
        <w:rPr>
          <w:rFonts w:ascii="Times New Roman" w:hAnsi="Times New Roman" w:cs="Times New Roman"/>
          <w:b/>
          <w:bCs/>
          <w:sz w:val="24"/>
          <w:szCs w:val="24"/>
          <w:lang w:eastAsia="ru-RU"/>
        </w:rPr>
        <w:t>Принимайте витамины.</w:t>
      </w:r>
      <w:r w:rsidRPr="007F61C2">
        <w:rPr>
          <w:rFonts w:ascii="Times New Roman" w:hAnsi="Times New Roman" w:cs="Times New Roman"/>
          <w:sz w:val="24"/>
          <w:szCs w:val="24"/>
          <w:lang w:eastAsia="ru-RU"/>
        </w:rPr>
        <w:t xml:space="preserve"> Очень важно употреблять достаточное количество витаминов, особенно группы В. Они принимают участие в передаче импульсов по нервным клеткам и входят в состав их мембран.</w:t>
      </w:r>
    </w:p>
    <w:p w:rsidR="007F61C2" w:rsidRDefault="00601D42" w:rsidP="007F61C2">
      <w:pPr>
        <w:pStyle w:val="a5"/>
        <w:jc w:val="both"/>
        <w:rPr>
          <w:rFonts w:ascii="Times New Roman" w:hAnsi="Times New Roman" w:cs="Times New Roman"/>
          <w:sz w:val="24"/>
          <w:szCs w:val="24"/>
          <w:lang w:eastAsia="ru-RU"/>
        </w:rPr>
      </w:pPr>
      <w:r w:rsidRPr="007F61C2">
        <w:rPr>
          <w:rFonts w:ascii="Times New Roman" w:hAnsi="Times New Roman" w:cs="Times New Roman"/>
          <w:b/>
          <w:bCs/>
          <w:sz w:val="24"/>
          <w:szCs w:val="24"/>
          <w:lang w:eastAsia="ru-RU"/>
        </w:rPr>
        <w:t>Закаляйтесь.</w:t>
      </w:r>
      <w:r w:rsidRPr="007F61C2">
        <w:rPr>
          <w:rFonts w:ascii="Times New Roman" w:hAnsi="Times New Roman" w:cs="Times New Roman"/>
          <w:sz w:val="24"/>
          <w:szCs w:val="24"/>
          <w:lang w:eastAsia="ru-RU"/>
        </w:rPr>
        <w:t xml:space="preserve"> Постепенное закаливание укрепляет иммунитет, и вы становитесь нечувствительны к переохлаждению. Начните с принятия солнечно-воздушных ванн или попросту, загорайте. Принимайте контрастный душ: первую неделю разница температур между холодной и горячей водой должна составлять всего 3 градуса. Каждую неделю делайте воду немного холоднее.</w:t>
      </w:r>
    </w:p>
    <w:p w:rsidR="00601D42" w:rsidRPr="007F61C2" w:rsidRDefault="00601D42" w:rsidP="007F61C2">
      <w:pPr>
        <w:pStyle w:val="a5"/>
        <w:jc w:val="both"/>
        <w:rPr>
          <w:rFonts w:ascii="Times New Roman" w:hAnsi="Times New Roman" w:cs="Times New Roman"/>
          <w:sz w:val="24"/>
          <w:szCs w:val="24"/>
          <w:lang w:eastAsia="ru-RU"/>
        </w:rPr>
      </w:pPr>
      <w:proofErr w:type="spellStart"/>
      <w:r w:rsidRPr="007F61C2">
        <w:rPr>
          <w:rFonts w:ascii="Times New Roman" w:hAnsi="Times New Roman" w:cs="Times New Roman"/>
          <w:b/>
          <w:bCs/>
          <w:sz w:val="24"/>
          <w:szCs w:val="24"/>
          <w:lang w:eastAsia="ru-RU"/>
        </w:rPr>
        <w:t>Самомассаж</w:t>
      </w:r>
      <w:proofErr w:type="spellEnd"/>
      <w:r w:rsidRPr="007F61C2">
        <w:rPr>
          <w:rFonts w:ascii="Times New Roman" w:hAnsi="Times New Roman" w:cs="Times New Roman"/>
          <w:b/>
          <w:bCs/>
          <w:sz w:val="24"/>
          <w:szCs w:val="24"/>
          <w:lang w:eastAsia="ru-RU"/>
        </w:rPr>
        <w:t>.</w:t>
      </w:r>
      <w:r w:rsidRPr="007F61C2">
        <w:rPr>
          <w:rFonts w:ascii="Times New Roman" w:hAnsi="Times New Roman" w:cs="Times New Roman"/>
          <w:sz w:val="24"/>
          <w:szCs w:val="24"/>
          <w:lang w:eastAsia="ru-RU"/>
        </w:rPr>
        <w:t xml:space="preserve"> На протяжении года массируйте лицо по массажным линиям по 10 минут 2 раза в день. Положите одну ладонь на здоровую сторону, а вторую на больную. Мышцы </w:t>
      </w:r>
      <w:r w:rsidRPr="007F61C2">
        <w:rPr>
          <w:rFonts w:ascii="Times New Roman" w:hAnsi="Times New Roman" w:cs="Times New Roman"/>
          <w:sz w:val="24"/>
          <w:szCs w:val="24"/>
          <w:lang w:eastAsia="ru-RU"/>
        </w:rPr>
        <w:lastRenderedPageBreak/>
        <w:t>здоровой стороны опускайте книзу, а больной подтягивайте кверху. Это поможет избавиться от остаточных явлений перенесенного неврита и избежать рецидива.</w:t>
      </w:r>
    </w:p>
    <w:p w:rsidR="00601D42" w:rsidRPr="001D357A" w:rsidRDefault="007F61C2" w:rsidP="007F61C2">
      <w:pPr>
        <w:spacing w:before="100" w:beforeAutospacing="1" w:after="100" w:afterAutospacing="1"/>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Де</w:t>
      </w:r>
      <w:r w:rsidR="00601D42" w:rsidRPr="001D357A">
        <w:rPr>
          <w:rFonts w:ascii="Times New Roman" w:eastAsia="Times New Roman" w:hAnsi="Times New Roman" w:cs="Times New Roman"/>
          <w:b/>
          <w:bCs/>
          <w:sz w:val="27"/>
          <w:szCs w:val="27"/>
          <w:lang w:eastAsia="ru-RU"/>
        </w:rPr>
        <w:t>лают ли операцию при неврите лицевого нерва?</w:t>
      </w:r>
    </w:p>
    <w:p w:rsidR="007F61C2" w:rsidRDefault="00601D42" w:rsidP="007F61C2">
      <w:pPr>
        <w:pStyle w:val="a5"/>
        <w:jc w:val="both"/>
        <w:rPr>
          <w:rFonts w:ascii="Times New Roman" w:hAnsi="Times New Roman" w:cs="Times New Roman"/>
          <w:sz w:val="24"/>
          <w:szCs w:val="24"/>
          <w:lang w:eastAsia="ru-RU"/>
        </w:rPr>
      </w:pPr>
      <w:r>
        <w:rPr>
          <w:noProof/>
          <w:color w:val="0000FF"/>
          <w:lang w:eastAsia="ru-RU"/>
        </w:rPr>
        <w:drawing>
          <wp:anchor distT="0" distB="0" distL="114300" distR="114300" simplePos="0" relativeHeight="251664384" behindDoc="1" locked="0" layoutInCell="1" allowOverlap="1">
            <wp:simplePos x="0" y="0"/>
            <wp:positionH relativeFrom="column">
              <wp:posOffset>15240</wp:posOffset>
            </wp:positionH>
            <wp:positionV relativeFrom="paragraph">
              <wp:posOffset>635</wp:posOffset>
            </wp:positionV>
            <wp:extent cx="1941830" cy="1295400"/>
            <wp:effectExtent l="19050" t="0" r="1270" b="0"/>
            <wp:wrapTight wrapText="bothSides">
              <wp:wrapPolygon edited="0">
                <wp:start x="-212" y="0"/>
                <wp:lineTo x="-212" y="21282"/>
                <wp:lineTo x="21614" y="21282"/>
                <wp:lineTo x="21614" y="0"/>
                <wp:lineTo x="-212" y="0"/>
              </wp:wrapPolygon>
            </wp:wrapTight>
            <wp:docPr id="26" name="Рисунок 21" descr="https://www.polismed.com/upfiles/other/artgen/68/sm_41601800139729851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olismed.com/upfiles/other/artgen/68/sm_416018001397298519.jpg">
                      <a:hlinkClick r:id="rId23"/>
                    </pic:cNvPr>
                    <pic:cNvPicPr>
                      <a:picLocks noChangeAspect="1" noChangeArrowheads="1"/>
                    </pic:cNvPicPr>
                  </pic:nvPicPr>
                  <pic:blipFill>
                    <a:blip r:embed="rId24" cstate="print"/>
                    <a:srcRect/>
                    <a:stretch>
                      <a:fillRect/>
                    </a:stretch>
                  </pic:blipFill>
                  <pic:spPr bwMode="auto">
                    <a:xfrm>
                      <a:off x="0" y="0"/>
                      <a:ext cx="1941830" cy="1295400"/>
                    </a:xfrm>
                    <a:prstGeom prst="rect">
                      <a:avLst/>
                    </a:prstGeom>
                    <a:noFill/>
                    <a:ln w="9525">
                      <a:noFill/>
                      <a:miter lim="800000"/>
                      <a:headEnd/>
                      <a:tailEnd/>
                    </a:ln>
                  </pic:spPr>
                </pic:pic>
              </a:graphicData>
            </a:graphic>
          </wp:anchor>
        </w:drawing>
      </w:r>
      <w:r w:rsidRPr="007F61C2">
        <w:rPr>
          <w:rFonts w:ascii="Times New Roman" w:hAnsi="Times New Roman" w:cs="Times New Roman"/>
          <w:sz w:val="24"/>
          <w:szCs w:val="24"/>
          <w:lang w:eastAsia="ru-RU"/>
        </w:rPr>
        <w:t>Если не удалось добиться улучшения с помощью лека</w:t>
      </w:r>
      <w:proofErr w:type="gramStart"/>
      <w:r w:rsidRPr="007F61C2">
        <w:rPr>
          <w:rFonts w:ascii="Times New Roman" w:hAnsi="Times New Roman" w:cs="Times New Roman"/>
          <w:sz w:val="24"/>
          <w:szCs w:val="24"/>
          <w:lang w:eastAsia="ru-RU"/>
        </w:rPr>
        <w:t>рств в т</w:t>
      </w:r>
      <w:proofErr w:type="gramEnd"/>
      <w:r w:rsidRPr="007F61C2">
        <w:rPr>
          <w:rFonts w:ascii="Times New Roman" w:hAnsi="Times New Roman" w:cs="Times New Roman"/>
          <w:sz w:val="24"/>
          <w:szCs w:val="24"/>
          <w:lang w:eastAsia="ru-RU"/>
        </w:rPr>
        <w:t>ечение 8-10 месяцев, то назначают операцию. Хирургическое лечение неврита лицевого нерва эффективно только на протяжении первого года болезни. Потом начинаются необратимые изменения в мышцах.</w:t>
      </w:r>
    </w:p>
    <w:p w:rsidR="007F61C2" w:rsidRDefault="00601D42" w:rsidP="007F61C2">
      <w:pPr>
        <w:pStyle w:val="a5"/>
        <w:ind w:firstLine="708"/>
        <w:jc w:val="both"/>
        <w:rPr>
          <w:rFonts w:ascii="Times New Roman" w:hAnsi="Times New Roman" w:cs="Times New Roman"/>
          <w:b/>
          <w:bCs/>
          <w:sz w:val="24"/>
          <w:szCs w:val="24"/>
          <w:lang w:eastAsia="ru-RU"/>
        </w:rPr>
      </w:pPr>
      <w:r w:rsidRPr="007F61C2">
        <w:rPr>
          <w:rFonts w:ascii="Times New Roman" w:hAnsi="Times New Roman" w:cs="Times New Roman"/>
          <w:sz w:val="24"/>
          <w:szCs w:val="24"/>
          <w:lang w:eastAsia="ru-RU"/>
        </w:rPr>
        <w:t>Чаще всего операция необходима при ишемическом неврите, когда лицевой нерв сдавливается в узком фаллопиевом канале. Такое случается в результате длительного воспаления среднего уха или при переломе костей черепа. Также требуется хирургическое лечение при травматическом неврите лицевого нерва, когда нерв разорван в результате травмы</w:t>
      </w:r>
      <w:r w:rsidRPr="007F61C2">
        <w:rPr>
          <w:rFonts w:ascii="Times New Roman" w:hAnsi="Times New Roman" w:cs="Times New Roman"/>
          <w:b/>
          <w:bCs/>
          <w:sz w:val="24"/>
          <w:szCs w:val="24"/>
          <w:lang w:eastAsia="ru-RU"/>
        </w:rPr>
        <w:t xml:space="preserve">. </w:t>
      </w:r>
    </w:p>
    <w:p w:rsidR="00601D42" w:rsidRDefault="00601D42" w:rsidP="007F61C2">
      <w:pPr>
        <w:pStyle w:val="a5"/>
        <w:ind w:firstLine="708"/>
        <w:jc w:val="both"/>
        <w:rPr>
          <w:rFonts w:ascii="Times New Roman" w:eastAsia="Times New Roman" w:hAnsi="Times New Roman" w:cs="Times New Roman"/>
          <w:b/>
          <w:bCs/>
          <w:sz w:val="27"/>
          <w:szCs w:val="27"/>
          <w:lang w:eastAsia="ru-RU"/>
        </w:rPr>
      </w:pPr>
      <w:r w:rsidRPr="001D357A">
        <w:rPr>
          <w:rFonts w:ascii="Times New Roman" w:eastAsia="Times New Roman" w:hAnsi="Times New Roman" w:cs="Times New Roman"/>
          <w:b/>
          <w:bCs/>
          <w:sz w:val="27"/>
          <w:szCs w:val="27"/>
          <w:lang w:eastAsia="ru-RU"/>
        </w:rPr>
        <w:t>Какую гимнастику выполнять при неврите лицевого нерва?</w:t>
      </w:r>
    </w:p>
    <w:p w:rsidR="007F61C2" w:rsidRPr="001D357A" w:rsidRDefault="007F61C2" w:rsidP="007F61C2">
      <w:pPr>
        <w:pStyle w:val="a5"/>
        <w:ind w:firstLine="708"/>
        <w:jc w:val="both"/>
        <w:rPr>
          <w:rFonts w:ascii="Times New Roman" w:eastAsia="Times New Roman" w:hAnsi="Times New Roman" w:cs="Times New Roman"/>
          <w:b/>
          <w:bCs/>
          <w:sz w:val="27"/>
          <w:szCs w:val="27"/>
          <w:lang w:eastAsia="ru-RU"/>
        </w:rPr>
      </w:pPr>
    </w:p>
    <w:p w:rsidR="00601D42" w:rsidRPr="001D357A" w:rsidRDefault="00601D42" w:rsidP="007F61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65408" behindDoc="1" locked="0" layoutInCell="1" allowOverlap="1">
            <wp:simplePos x="0" y="0"/>
            <wp:positionH relativeFrom="column">
              <wp:posOffset>15240</wp:posOffset>
            </wp:positionH>
            <wp:positionV relativeFrom="paragraph">
              <wp:posOffset>2540</wp:posOffset>
            </wp:positionV>
            <wp:extent cx="2032635" cy="1047750"/>
            <wp:effectExtent l="19050" t="0" r="5715" b="0"/>
            <wp:wrapTight wrapText="bothSides">
              <wp:wrapPolygon edited="0">
                <wp:start x="-202" y="0"/>
                <wp:lineTo x="-202" y="21207"/>
                <wp:lineTo x="21661" y="21207"/>
                <wp:lineTo x="21661" y="0"/>
                <wp:lineTo x="-202" y="0"/>
              </wp:wrapPolygon>
            </wp:wrapTight>
            <wp:docPr id="28" name="Рисунок 23" descr="https://www.polismed.com/upfiles/other/artgen/68/sm_013957001397298536.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olismed.com/upfiles/other/artgen/68/sm_013957001397298536.jpg">
                      <a:hlinkClick r:id="rId25"/>
                    </pic:cNvPr>
                    <pic:cNvPicPr>
                      <a:picLocks noChangeAspect="1" noChangeArrowheads="1"/>
                    </pic:cNvPicPr>
                  </pic:nvPicPr>
                  <pic:blipFill>
                    <a:blip r:embed="rId26" cstate="print"/>
                    <a:srcRect/>
                    <a:stretch>
                      <a:fillRect/>
                    </a:stretch>
                  </pic:blipFill>
                  <pic:spPr bwMode="auto">
                    <a:xfrm>
                      <a:off x="0" y="0"/>
                      <a:ext cx="2032635" cy="1047750"/>
                    </a:xfrm>
                    <a:prstGeom prst="rect">
                      <a:avLst/>
                    </a:prstGeom>
                    <a:noFill/>
                    <a:ln w="9525">
                      <a:noFill/>
                      <a:miter lim="800000"/>
                      <a:headEnd/>
                      <a:tailEnd/>
                    </a:ln>
                  </pic:spPr>
                </pic:pic>
              </a:graphicData>
            </a:graphic>
          </wp:anchor>
        </w:drawing>
      </w:r>
      <w:r w:rsidRPr="001D357A">
        <w:rPr>
          <w:rFonts w:ascii="Times New Roman" w:eastAsia="Times New Roman" w:hAnsi="Times New Roman" w:cs="Times New Roman"/>
          <w:sz w:val="24"/>
          <w:szCs w:val="24"/>
          <w:lang w:eastAsia="ru-RU"/>
        </w:rPr>
        <w:t>Перед гимнастикой сделайте несколько упражнений, чтобы размять мышцы шеи и плечевого пояса. Потом сядьте перед зеркалом и расслабьте мышцы обеих сторон лица. Каждое упражнение выполняйте по 5-6 раз.</w:t>
      </w:r>
    </w:p>
    <w:p w:rsidR="00601D42" w:rsidRPr="001D357A" w:rsidRDefault="00601D42" w:rsidP="00601D42">
      <w:pPr>
        <w:numPr>
          <w:ilvl w:val="0"/>
          <w:numId w:val="9"/>
        </w:numPr>
        <w:spacing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Удивленно поднимите брови.</w:t>
      </w:r>
    </w:p>
    <w:p w:rsidR="00601D42" w:rsidRPr="001D357A" w:rsidRDefault="00601D42" w:rsidP="00601D42">
      <w:pPr>
        <w:numPr>
          <w:ilvl w:val="0"/>
          <w:numId w:val="9"/>
        </w:numPr>
        <w:spacing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Гневно нахмурьте брови.</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Посмотрите вниз и закройте глаза. Если не получается, то опустите веко пальцем.</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Сощурьте глаза.</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Сделайте круговые движения глазами.</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Улыбнитесь, не показывая зубов.</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Поднимите верхнюю губу и покажите зубы.</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Опустите нижнюю губу и покажите зубы.</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Улыбнитесь с открытым ртом.</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Опустите голову вниз и фыркните.</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Раздуйте ноздри.</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Надуйте щеки.</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Перемещайте воздух из одной щеки за другую.</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Задуйте воображаемую свечу.</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Попробуйте свистнуть.</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Втяните щеки.</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Выпятите губы трубочкой.</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Опустите углы рта книзу, губы сомкнуты.</w:t>
      </w:r>
    </w:p>
    <w:p w:rsidR="00601D42" w:rsidRPr="001D357A" w:rsidRDefault="00601D42" w:rsidP="00601D42">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 xml:space="preserve">Опустите верхнюю губу </w:t>
      </w:r>
      <w:proofErr w:type="gramStart"/>
      <w:r w:rsidRPr="001D357A">
        <w:rPr>
          <w:rFonts w:ascii="Times New Roman" w:eastAsia="Times New Roman" w:hAnsi="Times New Roman" w:cs="Times New Roman"/>
          <w:sz w:val="24"/>
          <w:szCs w:val="24"/>
          <w:lang w:eastAsia="ru-RU"/>
        </w:rPr>
        <w:t>на</w:t>
      </w:r>
      <w:proofErr w:type="gramEnd"/>
      <w:r w:rsidRPr="001D357A">
        <w:rPr>
          <w:rFonts w:ascii="Times New Roman" w:eastAsia="Times New Roman" w:hAnsi="Times New Roman" w:cs="Times New Roman"/>
          <w:sz w:val="24"/>
          <w:szCs w:val="24"/>
          <w:lang w:eastAsia="ru-RU"/>
        </w:rPr>
        <w:t xml:space="preserve"> нижнюю.</w:t>
      </w:r>
    </w:p>
    <w:p w:rsidR="00601D42" w:rsidRPr="001D357A" w:rsidRDefault="00601D42" w:rsidP="00601D42">
      <w:pPr>
        <w:numPr>
          <w:ilvl w:val="0"/>
          <w:numId w:val="9"/>
        </w:numPr>
        <w:spacing w:after="100" w:afterAutospacing="1"/>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Водите языком из стороны в сторону при открытом и закрытом рте.</w:t>
      </w:r>
    </w:p>
    <w:p w:rsidR="007F61C2" w:rsidRDefault="00601D42" w:rsidP="007F61C2">
      <w:pPr>
        <w:ind w:firstLine="360"/>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Если устали – отдохните и погладьте мышцы лица. Продолжительность гимнастики 20-30 минут. Повторять комплекс необходимо 2-3 раза в день – это обязательное условие выздоровления.</w:t>
      </w:r>
      <w:r w:rsidR="007F61C2">
        <w:rPr>
          <w:rFonts w:ascii="Times New Roman" w:eastAsia="Times New Roman" w:hAnsi="Times New Roman" w:cs="Times New Roman"/>
          <w:sz w:val="24"/>
          <w:szCs w:val="24"/>
          <w:lang w:eastAsia="ru-RU"/>
        </w:rPr>
        <w:t xml:space="preserve"> </w:t>
      </w:r>
    </w:p>
    <w:p w:rsidR="00601D42" w:rsidRPr="001D357A" w:rsidRDefault="007F61C2" w:rsidP="007F61C2">
      <w:pPr>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01D42" w:rsidRPr="001D357A">
        <w:rPr>
          <w:rFonts w:ascii="Times New Roman" w:eastAsia="Times New Roman" w:hAnsi="Times New Roman" w:cs="Times New Roman"/>
          <w:sz w:val="24"/>
          <w:szCs w:val="24"/>
          <w:lang w:eastAsia="ru-RU"/>
        </w:rPr>
        <w:t xml:space="preserve">осле гимнастики возьмите платок, сложите его по диагонали и зафиксируйте лицо, завязав концы платка на темени. После этого подтяните мышцы лица с больной стороны кверху, а </w:t>
      </w:r>
      <w:proofErr w:type="gramStart"/>
      <w:r w:rsidR="00601D42" w:rsidRPr="001D357A">
        <w:rPr>
          <w:rFonts w:ascii="Times New Roman" w:eastAsia="Times New Roman" w:hAnsi="Times New Roman" w:cs="Times New Roman"/>
          <w:sz w:val="24"/>
          <w:szCs w:val="24"/>
          <w:lang w:eastAsia="ru-RU"/>
        </w:rPr>
        <w:t>со</w:t>
      </w:r>
      <w:proofErr w:type="gramEnd"/>
      <w:r w:rsidR="00601D42" w:rsidRPr="001D357A">
        <w:rPr>
          <w:rFonts w:ascii="Times New Roman" w:eastAsia="Times New Roman" w:hAnsi="Times New Roman" w:cs="Times New Roman"/>
          <w:sz w:val="24"/>
          <w:szCs w:val="24"/>
          <w:lang w:eastAsia="ru-RU"/>
        </w:rPr>
        <w:t xml:space="preserve"> здоровой, опустите книзу.</w:t>
      </w:r>
      <w:r w:rsidR="00601D42" w:rsidRPr="001D357A">
        <w:rPr>
          <w:rFonts w:ascii="Times New Roman" w:eastAsia="Times New Roman" w:hAnsi="Times New Roman" w:cs="Times New Roman"/>
          <w:b/>
          <w:bCs/>
          <w:sz w:val="24"/>
          <w:szCs w:val="24"/>
          <w:lang w:eastAsia="ru-RU"/>
        </w:rPr>
        <w:t>    </w:t>
      </w:r>
    </w:p>
    <w:p w:rsidR="00601D42" w:rsidRPr="001D357A" w:rsidRDefault="00601D42" w:rsidP="007F61C2">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1D357A">
        <w:rPr>
          <w:rFonts w:ascii="Times New Roman" w:eastAsia="Times New Roman" w:hAnsi="Times New Roman" w:cs="Times New Roman"/>
          <w:b/>
          <w:bCs/>
          <w:sz w:val="27"/>
          <w:szCs w:val="27"/>
          <w:lang w:eastAsia="ru-RU"/>
        </w:rPr>
        <w:t>Эффективно ли иглоукалывание при неврите лицевого нерва?</w:t>
      </w:r>
    </w:p>
    <w:p w:rsidR="00601D42" w:rsidRPr="001D357A" w:rsidRDefault="00601D42" w:rsidP="007F61C2">
      <w:pPr>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lastRenderedPageBreak/>
        <w:t xml:space="preserve">Иглоукалывание или рефлексотерапия считаются одним из самых эффективных методов лечения неврита лицевого нерва. Воздействие на </w:t>
      </w:r>
      <w:proofErr w:type="spellStart"/>
      <w:r w:rsidRPr="001D357A">
        <w:rPr>
          <w:rFonts w:ascii="Times New Roman" w:eastAsia="Times New Roman" w:hAnsi="Times New Roman" w:cs="Times New Roman"/>
          <w:sz w:val="24"/>
          <w:szCs w:val="24"/>
          <w:lang w:eastAsia="ru-RU"/>
        </w:rPr>
        <w:t>акупунктурные</w:t>
      </w:r>
      <w:proofErr w:type="spellEnd"/>
      <w:r w:rsidRPr="001D357A">
        <w:rPr>
          <w:rFonts w:ascii="Times New Roman" w:eastAsia="Times New Roman" w:hAnsi="Times New Roman" w:cs="Times New Roman"/>
          <w:sz w:val="24"/>
          <w:szCs w:val="24"/>
          <w:lang w:eastAsia="ru-RU"/>
        </w:rPr>
        <w:t xml:space="preserve"> точки помогает:</w:t>
      </w:r>
    </w:p>
    <w:p w:rsidR="00601D42" w:rsidRPr="001D357A" w:rsidRDefault="00601D42" w:rsidP="007F61C2">
      <w:pPr>
        <w:numPr>
          <w:ilvl w:val="0"/>
          <w:numId w:val="10"/>
        </w:numPr>
        <w:spacing w:after="100" w:afterAutospacing="1"/>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снять воспаление в нерве и ускорить его восстановление;</w:t>
      </w:r>
    </w:p>
    <w:p w:rsidR="00601D42" w:rsidRPr="001D357A" w:rsidRDefault="00601D42" w:rsidP="007F61C2">
      <w:pPr>
        <w:numPr>
          <w:ilvl w:val="0"/>
          <w:numId w:val="10"/>
        </w:numPr>
        <w:spacing w:after="100" w:afterAutospacing="1"/>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снять боль;</w:t>
      </w:r>
    </w:p>
    <w:p w:rsidR="00601D42" w:rsidRPr="001D357A" w:rsidRDefault="00601D42" w:rsidP="007F61C2">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быстрее избавиться от паралича мимических мышц;</w:t>
      </w:r>
    </w:p>
    <w:p w:rsidR="00601D42" w:rsidRPr="001D357A" w:rsidRDefault="00601D42" w:rsidP="007F61C2">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1D357A">
        <w:rPr>
          <w:rFonts w:ascii="Times New Roman" w:eastAsia="Times New Roman" w:hAnsi="Times New Roman" w:cs="Times New Roman"/>
          <w:sz w:val="24"/>
          <w:szCs w:val="24"/>
          <w:lang w:eastAsia="ru-RU"/>
        </w:rPr>
        <w:t>устранить непроизвольные подергивания глаза и губ.</w:t>
      </w:r>
    </w:p>
    <w:p w:rsidR="004F73F6" w:rsidRDefault="00601D42" w:rsidP="004F73F6">
      <w:pPr>
        <w:pStyle w:val="a5"/>
        <w:jc w:val="both"/>
        <w:rPr>
          <w:rFonts w:ascii="Times New Roman" w:hAnsi="Times New Roman" w:cs="Times New Roman"/>
          <w:sz w:val="24"/>
          <w:szCs w:val="24"/>
          <w:lang w:eastAsia="ru-RU"/>
        </w:rPr>
      </w:pPr>
      <w:r>
        <w:rPr>
          <w:noProof/>
          <w:color w:val="0000FF"/>
          <w:lang w:eastAsia="ru-RU"/>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1388110" cy="1333500"/>
            <wp:effectExtent l="19050" t="0" r="2540" b="0"/>
            <wp:wrapTight wrapText="bothSides">
              <wp:wrapPolygon edited="0">
                <wp:start x="-296" y="0"/>
                <wp:lineTo x="-296" y="21291"/>
                <wp:lineTo x="21640" y="21291"/>
                <wp:lineTo x="21640" y="0"/>
                <wp:lineTo x="-296" y="0"/>
              </wp:wrapPolygon>
            </wp:wrapTight>
            <wp:docPr id="29" name="Рисунок 27" descr="https://www.polismed.com/upfiles/other/artgen/68/sm_121605001397298575.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polismed.com/upfiles/other/artgen/68/sm_121605001397298575.jpg">
                      <a:hlinkClick r:id="rId27"/>
                    </pic:cNvPr>
                    <pic:cNvPicPr>
                      <a:picLocks noChangeAspect="1" noChangeArrowheads="1"/>
                    </pic:cNvPicPr>
                  </pic:nvPicPr>
                  <pic:blipFill>
                    <a:blip r:embed="rId28" cstate="print"/>
                    <a:srcRect/>
                    <a:stretch>
                      <a:fillRect/>
                    </a:stretch>
                  </pic:blipFill>
                  <pic:spPr bwMode="auto">
                    <a:xfrm>
                      <a:off x="0" y="0"/>
                      <a:ext cx="1388110" cy="1333500"/>
                    </a:xfrm>
                    <a:prstGeom prst="rect">
                      <a:avLst/>
                    </a:prstGeom>
                    <a:noFill/>
                    <a:ln w="9525">
                      <a:noFill/>
                      <a:miter lim="800000"/>
                      <a:headEnd/>
                      <a:tailEnd/>
                    </a:ln>
                  </pic:spPr>
                </pic:pic>
              </a:graphicData>
            </a:graphic>
          </wp:anchor>
        </w:drawing>
      </w:r>
      <w:r w:rsidRPr="004F73F6">
        <w:rPr>
          <w:rFonts w:ascii="Times New Roman" w:hAnsi="Times New Roman" w:cs="Times New Roman"/>
          <w:sz w:val="24"/>
          <w:szCs w:val="24"/>
          <w:lang w:eastAsia="ru-RU"/>
        </w:rPr>
        <w:t>Иглоукалывание помогает восстановить тонус мышц на пораженной стороне лица и расслабить на здоровой. Таким образом</w:t>
      </w:r>
      <w:r w:rsidR="004F73F6">
        <w:rPr>
          <w:rFonts w:ascii="Times New Roman" w:hAnsi="Times New Roman" w:cs="Times New Roman"/>
          <w:sz w:val="24"/>
          <w:szCs w:val="24"/>
          <w:lang w:eastAsia="ru-RU"/>
        </w:rPr>
        <w:t>,</w:t>
      </w:r>
      <w:r w:rsidRPr="004F73F6">
        <w:rPr>
          <w:rFonts w:ascii="Times New Roman" w:hAnsi="Times New Roman" w:cs="Times New Roman"/>
          <w:sz w:val="24"/>
          <w:szCs w:val="24"/>
          <w:lang w:eastAsia="ru-RU"/>
        </w:rPr>
        <w:t xml:space="preserve"> лицо с первых дней становится более симметричным.</w:t>
      </w:r>
    </w:p>
    <w:p w:rsidR="004F73F6" w:rsidRDefault="00601D42" w:rsidP="004F73F6">
      <w:pPr>
        <w:pStyle w:val="a5"/>
        <w:ind w:firstLine="708"/>
        <w:jc w:val="both"/>
        <w:rPr>
          <w:rFonts w:ascii="Times New Roman" w:hAnsi="Times New Roman" w:cs="Times New Roman"/>
          <w:sz w:val="24"/>
          <w:szCs w:val="24"/>
          <w:lang w:eastAsia="ru-RU"/>
        </w:rPr>
      </w:pPr>
      <w:r w:rsidRPr="004F73F6">
        <w:rPr>
          <w:rFonts w:ascii="Times New Roman" w:hAnsi="Times New Roman" w:cs="Times New Roman"/>
          <w:sz w:val="24"/>
          <w:szCs w:val="24"/>
          <w:lang w:eastAsia="ru-RU"/>
        </w:rPr>
        <w:t>Но помните, залог успешного лечения – опытный специалист. Он должен подобрать необходимые методики и найти чувствительные точки. Для процедуры используются одноразовые иглы, это исключает возможность заражения.</w:t>
      </w:r>
      <w:r w:rsidR="004F73F6">
        <w:rPr>
          <w:rFonts w:ascii="Times New Roman" w:hAnsi="Times New Roman" w:cs="Times New Roman"/>
          <w:sz w:val="24"/>
          <w:szCs w:val="24"/>
          <w:lang w:eastAsia="ru-RU"/>
        </w:rPr>
        <w:t xml:space="preserve"> </w:t>
      </w:r>
    </w:p>
    <w:p w:rsidR="004F73F6" w:rsidRDefault="00601D42" w:rsidP="004F73F6">
      <w:pPr>
        <w:pStyle w:val="a5"/>
        <w:ind w:firstLine="708"/>
        <w:jc w:val="both"/>
        <w:rPr>
          <w:rFonts w:ascii="Times New Roman" w:hAnsi="Times New Roman" w:cs="Times New Roman"/>
          <w:sz w:val="24"/>
          <w:szCs w:val="24"/>
          <w:lang w:eastAsia="ru-RU"/>
        </w:rPr>
      </w:pPr>
      <w:r w:rsidRPr="004F73F6">
        <w:rPr>
          <w:rFonts w:ascii="Times New Roman" w:hAnsi="Times New Roman" w:cs="Times New Roman"/>
          <w:sz w:val="24"/>
          <w:szCs w:val="24"/>
          <w:lang w:eastAsia="ru-RU"/>
        </w:rPr>
        <w:t>Для эффективного лечения важен ваш внутренний настрой. Обратите внимание на свои ощущения. Во время прокола кожи вы почувствуете легкую боль. Потом вокруг игл будут концентрироваться тепло или прохлада, чувство давления, покалывания. Это свидетельствует, что иглы установлены в нужных местах.</w:t>
      </w:r>
    </w:p>
    <w:p w:rsidR="004F73F6" w:rsidRDefault="00601D42" w:rsidP="004F73F6">
      <w:pPr>
        <w:pStyle w:val="a5"/>
        <w:ind w:firstLine="708"/>
        <w:jc w:val="both"/>
        <w:rPr>
          <w:rFonts w:ascii="Times New Roman" w:hAnsi="Times New Roman" w:cs="Times New Roman"/>
          <w:sz w:val="24"/>
          <w:szCs w:val="24"/>
          <w:lang w:eastAsia="ru-RU"/>
        </w:rPr>
      </w:pPr>
      <w:r w:rsidRPr="004F73F6">
        <w:rPr>
          <w:rFonts w:ascii="Times New Roman" w:hAnsi="Times New Roman" w:cs="Times New Roman"/>
          <w:sz w:val="24"/>
          <w:szCs w:val="24"/>
          <w:lang w:eastAsia="ru-RU"/>
        </w:rPr>
        <w:t>С первых дней заболевания воздействуют только на здоровую сторону. С 5-7 дня можно делать иглоукалывание на пораженной стороне. Множество людей убедилось, что иглоукалывание позволяет сократить сроки лечения в 2 раза (до 2 недель).</w:t>
      </w:r>
    </w:p>
    <w:p w:rsidR="00601D42" w:rsidRPr="004F73F6" w:rsidRDefault="00601D42" w:rsidP="004F73F6">
      <w:pPr>
        <w:pStyle w:val="a5"/>
        <w:ind w:firstLine="708"/>
        <w:jc w:val="both"/>
        <w:rPr>
          <w:rFonts w:ascii="Times New Roman" w:hAnsi="Times New Roman" w:cs="Times New Roman"/>
          <w:sz w:val="24"/>
          <w:szCs w:val="24"/>
          <w:lang w:eastAsia="ru-RU"/>
        </w:rPr>
      </w:pPr>
      <w:r w:rsidRPr="004F73F6">
        <w:rPr>
          <w:rFonts w:ascii="Times New Roman" w:hAnsi="Times New Roman" w:cs="Times New Roman"/>
          <w:sz w:val="24"/>
          <w:szCs w:val="24"/>
          <w:lang w:eastAsia="ru-RU"/>
        </w:rPr>
        <w:t xml:space="preserve">Процесс лечения неврита лицевого нерва довольно длительный. Вам потребуется набраться терпения и точно соблюдать рекомендации врача. Но помните, существует множество эффективных средств лечения, которые помогут вам победить болезнь. </w:t>
      </w:r>
    </w:p>
    <w:p w:rsidR="00601D42" w:rsidRPr="004F73F6" w:rsidRDefault="00601D42" w:rsidP="004F73F6">
      <w:pPr>
        <w:pStyle w:val="a5"/>
        <w:jc w:val="both"/>
        <w:rPr>
          <w:rFonts w:ascii="Times New Roman" w:hAnsi="Times New Roman" w:cs="Times New Roman"/>
          <w:sz w:val="24"/>
          <w:szCs w:val="24"/>
        </w:rPr>
      </w:pPr>
    </w:p>
    <w:p w:rsidR="00601D42" w:rsidRPr="004F73F6" w:rsidRDefault="00601D42" w:rsidP="004F73F6">
      <w:pPr>
        <w:pStyle w:val="a5"/>
        <w:jc w:val="both"/>
        <w:rPr>
          <w:rFonts w:ascii="Times New Roman" w:hAnsi="Times New Roman" w:cs="Times New Roman"/>
          <w:sz w:val="24"/>
          <w:szCs w:val="24"/>
        </w:rPr>
      </w:pPr>
    </w:p>
    <w:p w:rsidR="00601D42" w:rsidRPr="004F73F6" w:rsidRDefault="00601D42" w:rsidP="004F73F6">
      <w:pPr>
        <w:pStyle w:val="a5"/>
        <w:jc w:val="both"/>
        <w:rPr>
          <w:rFonts w:ascii="Times New Roman" w:hAnsi="Times New Roman" w:cs="Times New Roman"/>
          <w:b/>
          <w:bCs/>
          <w:kern w:val="36"/>
          <w:sz w:val="24"/>
          <w:szCs w:val="24"/>
          <w:lang w:eastAsia="ru-RU"/>
        </w:rPr>
      </w:pPr>
    </w:p>
    <w:p w:rsidR="009B461D" w:rsidRPr="00007A46" w:rsidRDefault="009B461D" w:rsidP="009B461D">
      <w:pPr>
        <w:pStyle w:val="a5"/>
        <w:jc w:val="right"/>
        <w:rPr>
          <w:rFonts w:ascii="Times New Roman" w:hAnsi="Times New Roman" w:cs="Times New Roman"/>
          <w:sz w:val="24"/>
          <w:szCs w:val="24"/>
          <w:lang w:eastAsia="ru-RU"/>
        </w:rPr>
      </w:pPr>
      <w:r w:rsidRPr="00007A46">
        <w:rPr>
          <w:rFonts w:ascii="Times New Roman" w:hAnsi="Times New Roman" w:cs="Times New Roman"/>
          <w:sz w:val="24"/>
          <w:szCs w:val="24"/>
          <w:lang w:eastAsia="ru-RU"/>
        </w:rPr>
        <w:t xml:space="preserve">Заведующая дневным стационаром, </w:t>
      </w:r>
    </w:p>
    <w:p w:rsidR="009B461D" w:rsidRPr="00007A46" w:rsidRDefault="00EA3E39" w:rsidP="009B461D">
      <w:pPr>
        <w:pStyle w:val="a5"/>
        <w:jc w:val="right"/>
        <w:rPr>
          <w:rFonts w:ascii="Times New Roman" w:hAnsi="Times New Roman" w:cs="Times New Roman"/>
          <w:sz w:val="24"/>
          <w:szCs w:val="24"/>
          <w:lang w:eastAsia="ru-RU"/>
        </w:rPr>
      </w:pPr>
      <w:r w:rsidRPr="00007A46">
        <w:rPr>
          <w:rFonts w:ascii="Times New Roman" w:hAnsi="Times New Roman" w:cs="Times New Roman"/>
          <w:sz w:val="24"/>
          <w:szCs w:val="24"/>
          <w:lang w:eastAsia="ru-RU"/>
        </w:rPr>
        <w:t>В</w:t>
      </w:r>
      <w:r w:rsidR="009B461D" w:rsidRPr="00007A46">
        <w:rPr>
          <w:rFonts w:ascii="Times New Roman" w:hAnsi="Times New Roman" w:cs="Times New Roman"/>
          <w:sz w:val="24"/>
          <w:szCs w:val="24"/>
          <w:lang w:eastAsia="ru-RU"/>
        </w:rPr>
        <w:t>рач</w:t>
      </w:r>
      <w:r>
        <w:rPr>
          <w:rFonts w:ascii="Times New Roman" w:hAnsi="Times New Roman" w:cs="Times New Roman"/>
          <w:sz w:val="24"/>
          <w:szCs w:val="24"/>
          <w:lang w:eastAsia="ru-RU"/>
        </w:rPr>
        <w:t>-</w:t>
      </w:r>
      <w:r w:rsidR="009B461D" w:rsidRPr="00007A46">
        <w:rPr>
          <w:rFonts w:ascii="Times New Roman" w:hAnsi="Times New Roman" w:cs="Times New Roman"/>
          <w:sz w:val="24"/>
          <w:szCs w:val="24"/>
          <w:lang w:eastAsia="ru-RU"/>
        </w:rPr>
        <w:t>невролог Тормасова Т. В.</w:t>
      </w:r>
    </w:p>
    <w:p w:rsidR="00601D42" w:rsidRPr="00413A25" w:rsidRDefault="00601D42" w:rsidP="00601D42">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p>
    <w:p w:rsidR="005264DF" w:rsidRDefault="005264DF"/>
    <w:sectPr w:rsidR="005264DF" w:rsidSect="0052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312"/>
    <w:multiLevelType w:val="multilevel"/>
    <w:tmpl w:val="3412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378C4"/>
    <w:multiLevelType w:val="multilevel"/>
    <w:tmpl w:val="A87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93A20"/>
    <w:multiLevelType w:val="multilevel"/>
    <w:tmpl w:val="4D3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26316"/>
    <w:multiLevelType w:val="multilevel"/>
    <w:tmpl w:val="3964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836F2"/>
    <w:multiLevelType w:val="multilevel"/>
    <w:tmpl w:val="389A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03ED4"/>
    <w:multiLevelType w:val="multilevel"/>
    <w:tmpl w:val="382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53CDC"/>
    <w:multiLevelType w:val="multilevel"/>
    <w:tmpl w:val="2CB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26EB3"/>
    <w:multiLevelType w:val="multilevel"/>
    <w:tmpl w:val="30D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803E1"/>
    <w:multiLevelType w:val="multilevel"/>
    <w:tmpl w:val="185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93219"/>
    <w:multiLevelType w:val="multilevel"/>
    <w:tmpl w:val="383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8"/>
  </w:num>
  <w:num w:numId="5">
    <w:abstractNumId w:val="4"/>
  </w:num>
  <w:num w:numId="6">
    <w:abstractNumId w:val="7"/>
  </w:num>
  <w:num w:numId="7">
    <w:abstractNumId w:val="9"/>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CE0"/>
    <w:rsid w:val="000C6CE0"/>
    <w:rsid w:val="001408B7"/>
    <w:rsid w:val="00464847"/>
    <w:rsid w:val="004F73F6"/>
    <w:rsid w:val="005264DF"/>
    <w:rsid w:val="005F7B51"/>
    <w:rsid w:val="00601D42"/>
    <w:rsid w:val="007F61C2"/>
    <w:rsid w:val="00844A85"/>
    <w:rsid w:val="008C46A8"/>
    <w:rsid w:val="0090496D"/>
    <w:rsid w:val="009947B3"/>
    <w:rsid w:val="009B461D"/>
    <w:rsid w:val="00BD53C0"/>
    <w:rsid w:val="00EA3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D42"/>
    <w:rPr>
      <w:rFonts w:ascii="Tahoma" w:hAnsi="Tahoma" w:cs="Tahoma"/>
      <w:sz w:val="16"/>
      <w:szCs w:val="16"/>
    </w:rPr>
  </w:style>
  <w:style w:type="character" w:customStyle="1" w:styleId="a4">
    <w:name w:val="Текст выноски Знак"/>
    <w:basedOn w:val="a0"/>
    <w:link w:val="a3"/>
    <w:uiPriority w:val="99"/>
    <w:semiHidden/>
    <w:rsid w:val="00601D42"/>
    <w:rPr>
      <w:rFonts w:ascii="Tahoma" w:hAnsi="Tahoma" w:cs="Tahoma"/>
      <w:sz w:val="16"/>
      <w:szCs w:val="16"/>
    </w:rPr>
  </w:style>
  <w:style w:type="paragraph" w:styleId="a5">
    <w:name w:val="No Spacing"/>
    <w:uiPriority w:val="1"/>
    <w:qFormat/>
    <w:rsid w:val="00464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smed.com/subject-lejjkocity.html" TargetMode="External"/><Relationship Id="rId13" Type="http://schemas.openxmlformats.org/officeDocument/2006/relationships/hyperlink" Target="https://www.polismed.com/upfiles/other/artgen/67/486244001397298351.JPG"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polismed.com/upfiles/other/artgen/68/268414001397298501.jpg" TargetMode="External"/><Relationship Id="rId7" Type="http://schemas.openxmlformats.org/officeDocument/2006/relationships/hyperlink" Target="https://www.polismed.com/subject-soeh-skorost-osedanija-ehritrocitov.html" TargetMode="External"/><Relationship Id="rId12" Type="http://schemas.openxmlformats.org/officeDocument/2006/relationships/hyperlink" Target="https://www.polismed.com/subject-komp-juternaja-tomografija-kt.html" TargetMode="External"/><Relationship Id="rId17" Type="http://schemas.openxmlformats.org/officeDocument/2006/relationships/hyperlink" Target="https://www.polismed.com/upfiles/other/artgen/67/924560001397298391.jpg" TargetMode="External"/><Relationship Id="rId25" Type="http://schemas.openxmlformats.org/officeDocument/2006/relationships/hyperlink" Target="https://www.polismed.com/upfiles/other/artgen/68/013957001397298536.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olismed.com/subject-analiz-krovi-obshhijj.html" TargetMode="Externa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polismed.com/upfiles/other/artgen/67/413568001397298363.jpg" TargetMode="External"/><Relationship Id="rId23" Type="http://schemas.openxmlformats.org/officeDocument/2006/relationships/hyperlink" Target="https://www.polismed.com/upfiles/other/artgen/68/416018001397298519.jpg" TargetMode="External"/><Relationship Id="rId28" Type="http://schemas.openxmlformats.org/officeDocument/2006/relationships/image" Target="media/image9.jpeg"/><Relationship Id="rId10" Type="http://schemas.openxmlformats.org/officeDocument/2006/relationships/hyperlink" Target="https://www.polismed.com/upfiles/other/artgen/67/095607001397298340.jpg" TargetMode="External"/><Relationship Id="rId19" Type="http://schemas.openxmlformats.org/officeDocument/2006/relationships/hyperlink" Target="https://www.polismed.com/upfiles/other/artgen/68/560144001397298479.gif" TargetMode="External"/><Relationship Id="rId4" Type="http://schemas.openxmlformats.org/officeDocument/2006/relationships/settings" Target="settings.xml"/><Relationship Id="rId9" Type="http://schemas.openxmlformats.org/officeDocument/2006/relationships/hyperlink" Target="https://www.polismed.com/subject-limfocity.html"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polismed.com/upfiles/other/artgen/68/121605001397298575.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AFB8B-EA94-4007-995E-EC4B0222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2745</Words>
  <Characters>15653</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Неврит лицевого нерва. Диагностика и лечение. </vt:lpstr>
      <vt:lpstr>    Диагностика причин неврита лицевого нерва</vt:lpstr>
      <vt:lpstr>    Лечение неврита лицевого нерва</vt:lpstr>
      <vt:lpstr>        Массаж при неврите лицевого нерва</vt:lpstr>
      <vt:lpstr>    Последствия неврита лицевого нерва</vt:lpstr>
      <vt:lpstr>    Часто задаваемые вопросы</vt:lpstr>
      <vt:lpstr>        Что делать для профилактики неврита лицевого нерва?</vt:lpstr>
      <vt:lpstr>        Делают ли операцию при неврите лицевого нерва?</vt:lpstr>
      <vt:lpstr>        Эффективно ли иглоукалывание при неврите лицевого нерва?</vt:lpstr>
      <vt:lpstr/>
      <vt:lpstr/>
    </vt:vector>
  </TitlesOfParts>
  <Company>Grizli777</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dc:creator>
  <cp:lastModifiedBy>Гвоздев</cp:lastModifiedBy>
  <cp:revision>5</cp:revision>
  <dcterms:created xsi:type="dcterms:W3CDTF">2019-01-28T08:33:00Z</dcterms:created>
  <dcterms:modified xsi:type="dcterms:W3CDTF">2019-03-12T09:21:00Z</dcterms:modified>
</cp:coreProperties>
</file>