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86" w:rsidRPr="00181EB1" w:rsidRDefault="008D0A86" w:rsidP="00181EB1">
      <w:pPr>
        <w:spacing w:after="0" w:line="240" w:lineRule="auto"/>
        <w:jc w:val="center"/>
        <w:rPr>
          <w:rFonts w:ascii="Times New Roman" w:hAnsi="Times New Roman"/>
          <w:sz w:val="28"/>
          <w:szCs w:val="28"/>
        </w:rPr>
      </w:pPr>
      <w:r w:rsidRPr="00181EB1">
        <w:rPr>
          <w:rFonts w:ascii="Times New Roman" w:hAnsi="Times New Roman"/>
          <w:b/>
          <w:sz w:val="28"/>
          <w:szCs w:val="28"/>
        </w:rPr>
        <w:t>О гриппе и ОРВИ</w:t>
      </w:r>
      <w:r w:rsidRPr="00181EB1">
        <w:rPr>
          <w:rFonts w:ascii="Times New Roman" w:hAnsi="Times New Roman"/>
          <w:sz w:val="28"/>
          <w:szCs w:val="28"/>
        </w:rPr>
        <w:t>.</w:t>
      </w:r>
    </w:p>
    <w:p w:rsidR="008D0A86" w:rsidRPr="00181EB1" w:rsidRDefault="008D0A86" w:rsidP="00181EB1">
      <w:pPr>
        <w:spacing w:after="0" w:line="240" w:lineRule="auto"/>
        <w:ind w:firstLine="708"/>
        <w:jc w:val="both"/>
        <w:rPr>
          <w:rFonts w:ascii="Times New Roman" w:hAnsi="Times New Roman"/>
          <w:sz w:val="28"/>
          <w:szCs w:val="28"/>
        </w:rPr>
      </w:pPr>
      <w:r w:rsidRPr="00181EB1">
        <w:rPr>
          <w:rFonts w:ascii="Times New Roman" w:hAnsi="Times New Roman"/>
          <w:sz w:val="28"/>
          <w:szCs w:val="28"/>
        </w:rPr>
        <w:t xml:space="preserve">В структуре инфекционных заболеваний  грипп и ОРВИ составляют около 90%, являются самыми массовыми и распространенными болезнями человека. Учеными выявлено около 200 разновидностей вирусов  вызывающих ОРВИ, в том числе и вирус гриппа. Все ОРВИ передаются воздушно-капельным путем, имеют короткий инкубационный период, проявляются непродолжительной лихорадкой, интоксикацией, катаральными явлениями (болями в горле, насморком, кашлем, слезотечением). Особое место занимает грипп. По данным ВОЗ   до 15% населения заболевает при ежегодных вспышках гриппа.  У  части больных возникают тяжелые осложнения, причем не только у лиц с заболеванием сердца и органов дыхания, но и у молодых пациентов без сопутствующих нарушений здоровья. </w:t>
      </w:r>
    </w:p>
    <w:p w:rsidR="008D0A86" w:rsidRPr="00181EB1" w:rsidRDefault="008D0A86" w:rsidP="00181EB1">
      <w:pPr>
        <w:spacing w:after="0" w:line="240" w:lineRule="auto"/>
        <w:ind w:firstLine="708"/>
        <w:jc w:val="both"/>
        <w:rPr>
          <w:rFonts w:ascii="Times New Roman" w:hAnsi="Times New Roman"/>
          <w:sz w:val="28"/>
          <w:szCs w:val="28"/>
        </w:rPr>
      </w:pPr>
      <w:r w:rsidRPr="00181EB1">
        <w:rPr>
          <w:rFonts w:ascii="Times New Roman" w:hAnsi="Times New Roman"/>
          <w:sz w:val="28"/>
          <w:szCs w:val="28"/>
        </w:rPr>
        <w:t>Несмотря на 85- летнюю историю изучения вируса гриппа, он до сих пор остается «малоуправляемой» инфекцией.</w:t>
      </w:r>
    </w:p>
    <w:p w:rsidR="008D0A86" w:rsidRPr="00181EB1" w:rsidRDefault="008D0A86" w:rsidP="00181EB1">
      <w:pPr>
        <w:spacing w:after="0" w:line="240" w:lineRule="auto"/>
        <w:ind w:firstLine="708"/>
        <w:jc w:val="both"/>
        <w:rPr>
          <w:rFonts w:ascii="Times New Roman" w:hAnsi="Times New Roman"/>
          <w:sz w:val="28"/>
          <w:szCs w:val="28"/>
        </w:rPr>
      </w:pPr>
      <w:r w:rsidRPr="00181EB1">
        <w:rPr>
          <w:rFonts w:ascii="Times New Roman" w:hAnsi="Times New Roman"/>
          <w:sz w:val="28"/>
          <w:szCs w:val="28"/>
        </w:rPr>
        <w:t>В ХХ веке было зарегистрировано 3 пандемии, вызванных вирусом гриппа А . Это «испанка» в 1918-1919 гг., которая унесла более 50млн.  жизней во всем мире. В 1957-1958 гг. от «азиатского гриппа» умерли около70 000 человек, а в1968-1969гг. «гонконгский грипп» унес около 34 000 . В ХХ1 веке мир охватила новая пандемия в 2009 году, длилась она 15 месяцев, затронула 214 стран, заболели около 50 млн. человек. Вирус  А /Н1</w:t>
      </w:r>
      <w:r w:rsidRPr="00181EB1">
        <w:rPr>
          <w:rFonts w:ascii="Times New Roman" w:hAnsi="Times New Roman"/>
          <w:sz w:val="28"/>
          <w:szCs w:val="28"/>
          <w:lang w:val="en-US"/>
        </w:rPr>
        <w:t>N</w:t>
      </w:r>
      <w:r w:rsidRPr="00181EB1">
        <w:rPr>
          <w:rFonts w:ascii="Times New Roman" w:hAnsi="Times New Roman"/>
          <w:sz w:val="28"/>
          <w:szCs w:val="28"/>
        </w:rPr>
        <w:t>1 поначалу был назван «свиным». Официально эпидемия закончилась в августе 2010г. , но циркуляция вируса продолжается до сих пор. В эпидсезон 2016/2017гг. 15% населения России болели ОРВИ , около 50 000 гриппом, было 40 смертельных исходов.</w:t>
      </w:r>
    </w:p>
    <w:p w:rsidR="008D0A86" w:rsidRPr="00181EB1" w:rsidRDefault="008D0A86" w:rsidP="00181EB1">
      <w:pPr>
        <w:spacing w:after="0" w:line="240" w:lineRule="auto"/>
        <w:ind w:firstLine="708"/>
        <w:jc w:val="both"/>
        <w:rPr>
          <w:rFonts w:ascii="Times New Roman" w:hAnsi="Times New Roman"/>
          <w:sz w:val="28"/>
          <w:szCs w:val="28"/>
        </w:rPr>
      </w:pPr>
      <w:r w:rsidRPr="00181EB1">
        <w:rPr>
          <w:rFonts w:ascii="Times New Roman" w:hAnsi="Times New Roman"/>
          <w:sz w:val="28"/>
          <w:szCs w:val="28"/>
        </w:rPr>
        <w:t>Сегодня  вакцинация является эффективным методом борьбы с гриппом, по данным исследований она оказывает влияние и на  заболеваемость ОРВИ. Среди других методов профилактики: здоровый образ жизни, закаливание, избегание контактов с больными , гигиенические мероприятия: проветривания помещений, влажная уборка, увлажнение сухого воздуха жилых помещений.</w:t>
      </w:r>
    </w:p>
    <w:p w:rsidR="008D0A86" w:rsidRPr="00181EB1" w:rsidRDefault="008D0A86" w:rsidP="00181EB1">
      <w:pPr>
        <w:spacing w:after="0" w:line="240" w:lineRule="auto"/>
        <w:jc w:val="both"/>
        <w:rPr>
          <w:rFonts w:ascii="Times New Roman" w:hAnsi="Times New Roman"/>
          <w:sz w:val="28"/>
          <w:szCs w:val="28"/>
        </w:rPr>
      </w:pPr>
      <w:r w:rsidRPr="00181EB1">
        <w:rPr>
          <w:rFonts w:ascii="Times New Roman" w:hAnsi="Times New Roman"/>
          <w:sz w:val="28"/>
          <w:szCs w:val="28"/>
        </w:rPr>
        <w:t xml:space="preserve"> </w:t>
      </w:r>
      <w:r w:rsidRPr="00181EB1">
        <w:rPr>
          <w:rFonts w:ascii="Times New Roman" w:hAnsi="Times New Roman"/>
          <w:sz w:val="28"/>
          <w:szCs w:val="28"/>
        </w:rPr>
        <w:tab/>
        <w:t>В случае заболевания необходимо обратиться к врачу. Лечение назначает врач!</w:t>
      </w:r>
    </w:p>
    <w:p w:rsidR="008D0A86" w:rsidRPr="00181EB1" w:rsidRDefault="008D0A86" w:rsidP="00181EB1">
      <w:pPr>
        <w:spacing w:after="0" w:line="240" w:lineRule="auto"/>
        <w:jc w:val="both"/>
        <w:rPr>
          <w:rFonts w:ascii="Times New Roman" w:hAnsi="Times New Roman"/>
          <w:sz w:val="28"/>
          <w:szCs w:val="28"/>
        </w:rPr>
      </w:pPr>
      <w:r w:rsidRPr="00181EB1">
        <w:rPr>
          <w:rFonts w:ascii="Times New Roman" w:hAnsi="Times New Roman"/>
          <w:sz w:val="28"/>
          <w:szCs w:val="28"/>
        </w:rPr>
        <w:t xml:space="preserve">Надо знать, что грипп  начинается внезапно с подъема температуры, головных болей, болей в мышцах, суставах, озноба, саднения по ходу трахеи. Катаральные явления: сухой кашель, насморк, першение  в горле могут появиться позже. При ОРВИ на первое место выходит насморк, боли в горле, сухой или влажный кашель, слезотечение, как правило, начало заболевания постепенное, температура поднимается до невысоких цифр. При подозрении на грипп показана  обязательная госпитализация пациентов старше 65 лет при обострении сопутствующих болезней, беременных на любом сроке и в послеродовом периоде, всех заболевших с тяжелым течением гриппа и ОРВИ. </w:t>
      </w:r>
    </w:p>
    <w:p w:rsidR="008D0A86" w:rsidRPr="00181EB1" w:rsidRDefault="008D0A86" w:rsidP="00181EB1">
      <w:pPr>
        <w:spacing w:after="0" w:line="240" w:lineRule="auto"/>
        <w:jc w:val="both"/>
        <w:rPr>
          <w:rFonts w:ascii="Times New Roman" w:hAnsi="Times New Roman"/>
          <w:sz w:val="28"/>
          <w:szCs w:val="28"/>
        </w:rPr>
      </w:pPr>
      <w:r w:rsidRPr="00181EB1">
        <w:rPr>
          <w:rFonts w:ascii="Times New Roman" w:hAnsi="Times New Roman"/>
          <w:sz w:val="28"/>
          <w:szCs w:val="28"/>
        </w:rPr>
        <w:t xml:space="preserve">Берегите себя, прививайтесь и будьте здоровы. </w:t>
      </w:r>
    </w:p>
    <w:p w:rsidR="008D0A86" w:rsidRDefault="008D0A86" w:rsidP="00181EB1">
      <w:pPr>
        <w:spacing w:after="0" w:line="240" w:lineRule="auto"/>
        <w:jc w:val="right"/>
        <w:rPr>
          <w:rFonts w:ascii="Times New Roman" w:hAnsi="Times New Roman"/>
        </w:rPr>
      </w:pPr>
      <w:r w:rsidRPr="00181EB1">
        <w:rPr>
          <w:rFonts w:ascii="Times New Roman" w:hAnsi="Times New Roman"/>
        </w:rPr>
        <w:t xml:space="preserve"> Либерг Е. Э., заведующая 1 терапевтическим отделением</w:t>
      </w:r>
    </w:p>
    <w:p w:rsidR="008D0A86" w:rsidRDefault="008D0A86" w:rsidP="00181EB1">
      <w:pPr>
        <w:spacing w:after="0" w:line="240" w:lineRule="auto"/>
        <w:jc w:val="right"/>
        <w:rPr>
          <w:rFonts w:ascii="Times New Roman" w:hAnsi="Times New Roman"/>
        </w:rPr>
      </w:pPr>
      <w:r w:rsidRPr="00181EB1">
        <w:rPr>
          <w:rFonts w:ascii="Times New Roman" w:hAnsi="Times New Roman"/>
        </w:rPr>
        <w:t xml:space="preserve"> ГБУЗ Поликлиника № 37, врач терапевт высшей категории,</w:t>
      </w:r>
    </w:p>
    <w:p w:rsidR="008D0A86" w:rsidRPr="00181EB1" w:rsidRDefault="008D0A86" w:rsidP="00181EB1">
      <w:pPr>
        <w:spacing w:after="0" w:line="240" w:lineRule="auto"/>
        <w:jc w:val="right"/>
        <w:rPr>
          <w:rFonts w:ascii="Times New Roman" w:hAnsi="Times New Roman"/>
        </w:rPr>
      </w:pPr>
      <w:r w:rsidRPr="00181EB1">
        <w:rPr>
          <w:rFonts w:ascii="Times New Roman" w:hAnsi="Times New Roman"/>
        </w:rPr>
        <w:t xml:space="preserve"> депутат МО Владимирский округ.</w:t>
      </w:r>
    </w:p>
    <w:p w:rsidR="008D0A86" w:rsidRDefault="008D0A86" w:rsidP="00181EB1">
      <w:pPr>
        <w:spacing w:after="0" w:line="240" w:lineRule="auto"/>
      </w:pPr>
    </w:p>
    <w:sectPr w:rsidR="008D0A86" w:rsidSect="00181EB1">
      <w:headerReference w:type="even" r:id="rId6"/>
      <w:headerReference w:type="default" r:id="rId7"/>
      <w:footerReference w:type="even" r:id="rId8"/>
      <w:footerReference w:type="default" r:id="rId9"/>
      <w:headerReference w:type="first" r:id="rId10"/>
      <w:footerReference w:type="first" r:id="rId11"/>
      <w:pgSz w:w="11906" w:h="16838"/>
      <w:pgMar w:top="284"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86" w:rsidRDefault="008D0A86" w:rsidP="00830904">
      <w:pPr>
        <w:spacing w:after="0" w:line="240" w:lineRule="auto"/>
      </w:pPr>
      <w:r>
        <w:separator/>
      </w:r>
    </w:p>
  </w:endnote>
  <w:endnote w:type="continuationSeparator" w:id="0">
    <w:p w:rsidR="008D0A86" w:rsidRDefault="008D0A86" w:rsidP="0083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86" w:rsidRDefault="008D0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86" w:rsidRDefault="008D0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86" w:rsidRDefault="008D0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86" w:rsidRDefault="008D0A86" w:rsidP="00830904">
      <w:pPr>
        <w:spacing w:after="0" w:line="240" w:lineRule="auto"/>
      </w:pPr>
      <w:r>
        <w:separator/>
      </w:r>
    </w:p>
  </w:footnote>
  <w:footnote w:type="continuationSeparator" w:id="0">
    <w:p w:rsidR="008D0A86" w:rsidRDefault="008D0A86" w:rsidP="00830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86" w:rsidRDefault="008D0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86" w:rsidRDefault="008D0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86" w:rsidRDefault="008D0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E12"/>
    <w:rsid w:val="00010F6C"/>
    <w:rsid w:val="000E34B4"/>
    <w:rsid w:val="00181EB1"/>
    <w:rsid w:val="00195E93"/>
    <w:rsid w:val="002C2AEA"/>
    <w:rsid w:val="00471B80"/>
    <w:rsid w:val="00580180"/>
    <w:rsid w:val="005E705D"/>
    <w:rsid w:val="00747850"/>
    <w:rsid w:val="00811342"/>
    <w:rsid w:val="00830904"/>
    <w:rsid w:val="008A5E12"/>
    <w:rsid w:val="008B5C96"/>
    <w:rsid w:val="008D0A86"/>
    <w:rsid w:val="00AA4EFD"/>
    <w:rsid w:val="00AB6B4B"/>
    <w:rsid w:val="00B106A1"/>
    <w:rsid w:val="00D80825"/>
    <w:rsid w:val="00DB46DA"/>
    <w:rsid w:val="00DE5277"/>
    <w:rsid w:val="00E3181F"/>
    <w:rsid w:val="00EA564D"/>
    <w:rsid w:val="00F97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90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30904"/>
    <w:rPr>
      <w:rFonts w:cs="Times New Roman"/>
    </w:rPr>
  </w:style>
  <w:style w:type="paragraph" w:styleId="Footer">
    <w:name w:val="footer"/>
    <w:basedOn w:val="Normal"/>
    <w:link w:val="FooterChar"/>
    <w:uiPriority w:val="99"/>
    <w:rsid w:val="0083090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309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413</Words>
  <Characters>2360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DVT</cp:lastModifiedBy>
  <cp:revision>3</cp:revision>
  <cp:lastPrinted>2018-11-14T11:49:00Z</cp:lastPrinted>
  <dcterms:created xsi:type="dcterms:W3CDTF">2018-11-22T17:17:00Z</dcterms:created>
  <dcterms:modified xsi:type="dcterms:W3CDTF">2018-11-26T10:05:00Z</dcterms:modified>
</cp:coreProperties>
</file>