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D2" w:rsidRDefault="00B60174" w:rsidP="00B60174">
      <w:pPr>
        <w:jc w:val="center"/>
        <w:rPr>
          <w:b/>
          <w:bCs/>
          <w:sz w:val="28"/>
          <w:szCs w:val="28"/>
        </w:rPr>
      </w:pPr>
      <w:r w:rsidRPr="00B60174">
        <w:rPr>
          <w:b/>
          <w:bCs/>
          <w:sz w:val="28"/>
          <w:szCs w:val="28"/>
        </w:rPr>
        <w:t>Осторожно, вейпинг!</w:t>
      </w:r>
    </w:p>
    <w:p w:rsidR="00B60174" w:rsidRDefault="00B60174" w:rsidP="00B60174">
      <w:pPr>
        <w:jc w:val="center"/>
        <w:rPr>
          <w:b/>
          <w:bCs/>
          <w:szCs w:val="24"/>
        </w:rPr>
      </w:pPr>
      <w:r w:rsidRPr="00B60174">
        <w:rPr>
          <w:b/>
          <w:bCs/>
          <w:szCs w:val="24"/>
        </w:rPr>
        <w:t>Детское поликлиническое отделение №12</w:t>
      </w:r>
    </w:p>
    <w:p w:rsidR="00B60174" w:rsidRPr="00B60174" w:rsidRDefault="00B60174" w:rsidP="00B60174">
      <w:pPr>
        <w:jc w:val="both"/>
        <w:rPr>
          <w:szCs w:val="24"/>
        </w:rPr>
      </w:pPr>
      <w:r>
        <w:rPr>
          <w:szCs w:val="24"/>
        </w:rPr>
        <w:tab/>
      </w:r>
      <w:r w:rsidRPr="00B60174">
        <w:rPr>
          <w:szCs w:val="24"/>
        </w:rPr>
        <w:t xml:space="preserve">Что такое вейп? Обычная сигарета представляет собой завёрнутый в бумагу табак со специальным фильтром. В процессе курения табачный дым, содержащий огромное количество вредных веществ, первым делом попадает в организм, после этого на выдохе – в окружающую среду. Вейп вместо табака имеет специальную жидкость, которая также содержит в себе множество вредных веществ, вместе с нагревательным элементом. Электронное устройство посредством нагревания преобразует жидкость в пар. </w:t>
      </w:r>
    </w:p>
    <w:p w:rsidR="00B60174" w:rsidRPr="00B60174" w:rsidRDefault="00B60174" w:rsidP="00B60174">
      <w:pPr>
        <w:jc w:val="both"/>
        <w:rPr>
          <w:szCs w:val="24"/>
        </w:rPr>
      </w:pPr>
      <w:r>
        <w:rPr>
          <w:szCs w:val="24"/>
        </w:rPr>
        <w:tab/>
      </w:r>
      <w:r w:rsidRPr="00B60174">
        <w:rPr>
          <w:b/>
          <w:bCs/>
          <w:szCs w:val="24"/>
        </w:rPr>
        <w:t>Вред вейпа для здоровья доказан</w:t>
      </w:r>
      <w:r w:rsidRPr="00B60174">
        <w:rPr>
          <w:szCs w:val="24"/>
        </w:rPr>
        <w:t>. Производители электронных устройств уверяют, что внутри безвредное вещество, чуть ли не чистый водяной пар. Но эксперты ВОЗ установили, что аэрозоль ЭСДН (электронные системы доставки никотина) не является всего лишь «водяным паром», потому что его основными компонентами, помимо никотина, являются пропиленгликоль, глицерин, ароматизирующие вещества, формальдегид и другие вещества. При «парении» вы вдыхаете масло, в котором содержится всё тот же никотин. Из легких он быстро всасывается в кровь и через несколько секунд попадает в мозг. От вдыхания маслянистого раствора с никотином сосуды сужаются даже больше, чем при использовании обычных сигарет. Систематическое кислородное голодание головного мозга и всех жизненно важных органов приводит к возникновению инсультов и инфарктов.</w:t>
      </w:r>
    </w:p>
    <w:p w:rsidR="00B60174" w:rsidRPr="00B60174" w:rsidRDefault="00B60174" w:rsidP="00B60174">
      <w:pPr>
        <w:jc w:val="both"/>
        <w:rPr>
          <w:szCs w:val="24"/>
        </w:rPr>
      </w:pPr>
      <w:r>
        <w:rPr>
          <w:szCs w:val="24"/>
        </w:rPr>
        <w:tab/>
      </w:r>
      <w:r w:rsidRPr="00B60174">
        <w:rPr>
          <w:b/>
          <w:bCs/>
          <w:szCs w:val="24"/>
        </w:rPr>
        <w:t>Вейпы вызывают аллергию</w:t>
      </w:r>
      <w:r w:rsidRPr="00B60174">
        <w:rPr>
          <w:szCs w:val="24"/>
        </w:rPr>
        <w:t>. Принцип работы электронной сигареты таков: спираль нагревается, курительный состав выделяет пар. При этом некоторые компоненты курительной смеси, особенно пропиленгликоль, могут вызвать раздражение верхних дыхательных путей. В итоге всё это выливается в аллергическую реакцию.</w:t>
      </w:r>
    </w:p>
    <w:p w:rsidR="00B60174" w:rsidRPr="00B60174" w:rsidRDefault="00B60174" w:rsidP="00B60174">
      <w:pPr>
        <w:jc w:val="both"/>
        <w:rPr>
          <w:szCs w:val="24"/>
        </w:rPr>
      </w:pPr>
      <w:r w:rsidRPr="00B60174">
        <w:rPr>
          <w:szCs w:val="24"/>
        </w:rPr>
        <w:t xml:space="preserve"> </w:t>
      </w:r>
      <w:r>
        <w:rPr>
          <w:szCs w:val="24"/>
        </w:rPr>
        <w:tab/>
      </w:r>
      <w:r w:rsidRPr="00B60174">
        <w:rPr>
          <w:b/>
          <w:bCs/>
          <w:szCs w:val="24"/>
        </w:rPr>
        <w:t>Вейпы вырабатывают токсичные вещества</w:t>
      </w:r>
      <w:r w:rsidRPr="00B60174">
        <w:rPr>
          <w:szCs w:val="24"/>
        </w:rPr>
        <w:t xml:space="preserve">. Основу жидкости в вейпах составляют пропиленгликоль и глицерин. Во время их нагревания высвобождаются более 30 видов опасных веществ, например </w:t>
      </w:r>
      <w:proofErr w:type="spellStart"/>
      <w:r w:rsidRPr="00B60174">
        <w:rPr>
          <w:szCs w:val="24"/>
        </w:rPr>
        <w:t>акроилеин</w:t>
      </w:r>
      <w:proofErr w:type="spellEnd"/>
      <w:r w:rsidRPr="00B60174">
        <w:rPr>
          <w:szCs w:val="24"/>
        </w:rPr>
        <w:t xml:space="preserve">, который раздражает слизистые оболочки глаз и дыхательных путей, вызывая слезотечение и кашель. А ведь </w:t>
      </w:r>
      <w:proofErr w:type="spellStart"/>
      <w:r w:rsidRPr="00B60174">
        <w:rPr>
          <w:szCs w:val="24"/>
        </w:rPr>
        <w:t>акроилеин</w:t>
      </w:r>
      <w:proofErr w:type="spellEnd"/>
      <w:r w:rsidRPr="00B60174">
        <w:rPr>
          <w:szCs w:val="24"/>
        </w:rPr>
        <w:t xml:space="preserve"> во время Первой мировой войны использовался в качестве химического оружия! Пропиленгликоль – оказывает негативное действие на нервную систему.</w:t>
      </w:r>
    </w:p>
    <w:p w:rsidR="00B60174" w:rsidRPr="00B60174" w:rsidRDefault="00B60174" w:rsidP="00B60174">
      <w:pPr>
        <w:jc w:val="both"/>
        <w:rPr>
          <w:szCs w:val="24"/>
        </w:rPr>
      </w:pPr>
      <w:r>
        <w:rPr>
          <w:szCs w:val="24"/>
        </w:rPr>
        <w:tab/>
      </w:r>
      <w:r w:rsidRPr="00B60174">
        <w:rPr>
          <w:szCs w:val="24"/>
        </w:rPr>
        <w:t xml:space="preserve"> </w:t>
      </w:r>
      <w:r w:rsidRPr="00B60174">
        <w:rPr>
          <w:b/>
          <w:bCs/>
          <w:szCs w:val="24"/>
        </w:rPr>
        <w:t>Вейпы вредят организму на клеточном уровне</w:t>
      </w:r>
      <w:r w:rsidRPr="00B60174">
        <w:rPr>
          <w:szCs w:val="24"/>
        </w:rPr>
        <w:t xml:space="preserve">. Все ароматизаторы, которыми «набивают» электронные гаджеты, проникают в лёгкие человека и влияют на них на самом глубоком, клеточном, уровне. Чем выше у вейпа температура испарения, тем больше мелкодисперсной жидкости оседает. А вместе с ней и формальдегид. Ученые говорят о том, что жидкость для электронных сигарет даже без содержания никотина полна химических веществ, среди которых токсичные металлы – мышьяк, хром, никель, свинец, уран. Чем дольше в лёгких задерживается пар от вейпов, тем больше вред. </w:t>
      </w:r>
    </w:p>
    <w:p w:rsidR="00B60174" w:rsidRPr="00B60174" w:rsidRDefault="00B60174" w:rsidP="00B60174">
      <w:pPr>
        <w:spacing w:after="0"/>
        <w:jc w:val="both"/>
        <w:rPr>
          <w:szCs w:val="24"/>
        </w:rPr>
      </w:pPr>
      <w:r w:rsidRPr="00B60174">
        <w:rPr>
          <w:szCs w:val="24"/>
        </w:rPr>
        <w:t>А совсем недавно в мире появились случаи заболевания вейперов новой, необычной болезнью легких.</w:t>
      </w:r>
      <w:r>
        <w:rPr>
          <w:szCs w:val="24"/>
        </w:rPr>
        <w:t xml:space="preserve"> </w:t>
      </w:r>
      <w:r w:rsidRPr="00B60174">
        <w:rPr>
          <w:b/>
          <w:bCs/>
          <w:szCs w:val="24"/>
        </w:rPr>
        <w:t>Болезнь легких, спровоцированная курением электронных сигарет, получила официальное название – EVALI</w:t>
      </w:r>
      <w:r w:rsidRPr="00B60174">
        <w:rPr>
          <w:szCs w:val="24"/>
        </w:rPr>
        <w:t>. В основе заболевания лежит острое повреждение легочной ткани. Масло из вейпа закупоривает бронхи, в результате чего поступление кислорода из легких в кровь падает до катастрофического уровня (сатурация ниже 93%). По всем признакам болезнь походит на двустороннее воспаление легких. На фоне повышения температуры, озноба, общей слабости развиваются:</w:t>
      </w:r>
    </w:p>
    <w:p w:rsidR="00B60174" w:rsidRPr="00B60174" w:rsidRDefault="00B60174" w:rsidP="00B60174">
      <w:pPr>
        <w:spacing w:after="0"/>
        <w:jc w:val="both"/>
        <w:rPr>
          <w:szCs w:val="24"/>
        </w:rPr>
      </w:pPr>
      <w:r w:rsidRPr="00B60174">
        <w:rPr>
          <w:szCs w:val="24"/>
        </w:rPr>
        <w:t>-одышка, сильный кашель, боли в груди - в 95%;</w:t>
      </w:r>
    </w:p>
    <w:p w:rsidR="00B60174" w:rsidRPr="00B60174" w:rsidRDefault="00B60174" w:rsidP="00B60174">
      <w:pPr>
        <w:spacing w:after="0"/>
        <w:jc w:val="both"/>
        <w:rPr>
          <w:szCs w:val="24"/>
        </w:rPr>
      </w:pPr>
      <w:r w:rsidRPr="00B60174">
        <w:rPr>
          <w:szCs w:val="24"/>
        </w:rPr>
        <w:t>-тошнота, рвота, расстройства ЖКТ - в 77%.</w:t>
      </w:r>
    </w:p>
    <w:p w:rsidR="00B60174" w:rsidRDefault="00B60174" w:rsidP="00B60174">
      <w:pPr>
        <w:jc w:val="both"/>
        <w:rPr>
          <w:szCs w:val="24"/>
        </w:rPr>
      </w:pPr>
    </w:p>
    <w:p w:rsidR="00B60174" w:rsidRPr="00B60174" w:rsidRDefault="00B60174" w:rsidP="00B60174">
      <w:pPr>
        <w:spacing w:after="0"/>
        <w:jc w:val="both"/>
        <w:rPr>
          <w:szCs w:val="24"/>
        </w:rPr>
      </w:pPr>
      <w:r w:rsidRPr="00B60174">
        <w:rPr>
          <w:szCs w:val="24"/>
        </w:rPr>
        <w:t>Выздоровление будет зависеть:</w:t>
      </w:r>
    </w:p>
    <w:p w:rsidR="00B60174" w:rsidRPr="00B60174" w:rsidRDefault="00B60174" w:rsidP="00B60174">
      <w:pPr>
        <w:spacing w:after="0"/>
        <w:jc w:val="both"/>
        <w:rPr>
          <w:szCs w:val="24"/>
        </w:rPr>
      </w:pPr>
      <w:r w:rsidRPr="00B60174">
        <w:rPr>
          <w:szCs w:val="24"/>
        </w:rPr>
        <w:t>-от своевременной (экстренной) госпитализации, так как в 96% случаев больному необходимо подключение к аппарату ИВЛ;</w:t>
      </w:r>
    </w:p>
    <w:p w:rsidR="00B60174" w:rsidRPr="00B60174" w:rsidRDefault="00B60174" w:rsidP="00B60174">
      <w:pPr>
        <w:spacing w:after="0"/>
        <w:jc w:val="both"/>
        <w:rPr>
          <w:szCs w:val="24"/>
        </w:rPr>
      </w:pPr>
      <w:r w:rsidRPr="00B60174">
        <w:rPr>
          <w:szCs w:val="24"/>
        </w:rPr>
        <w:t xml:space="preserve">-от наличия хронических заболеваний, в том числе «хронического бронхита курильщика». </w:t>
      </w:r>
    </w:p>
    <w:p w:rsidR="00B60174" w:rsidRPr="00B60174" w:rsidRDefault="00B60174" w:rsidP="00B60174">
      <w:pPr>
        <w:spacing w:after="0"/>
        <w:jc w:val="both"/>
        <w:rPr>
          <w:szCs w:val="24"/>
        </w:rPr>
      </w:pPr>
      <w:r w:rsidRPr="00B60174">
        <w:rPr>
          <w:szCs w:val="24"/>
        </w:rPr>
        <w:t>Методов надежного лечения EVALI в мире пока не разработано.</w:t>
      </w:r>
    </w:p>
    <w:p w:rsidR="00B60174" w:rsidRPr="00B60174" w:rsidRDefault="00B60174" w:rsidP="00B60174">
      <w:pPr>
        <w:spacing w:after="0"/>
        <w:jc w:val="both"/>
        <w:rPr>
          <w:szCs w:val="24"/>
        </w:rPr>
      </w:pPr>
      <w:r>
        <w:rPr>
          <w:szCs w:val="24"/>
        </w:rPr>
        <w:tab/>
      </w:r>
      <w:r w:rsidRPr="00B60174">
        <w:rPr>
          <w:szCs w:val="24"/>
        </w:rPr>
        <w:t xml:space="preserve">Смертельная опасность вейпа. Ученые выяснили, что </w:t>
      </w:r>
      <w:r w:rsidRPr="00B60174">
        <w:rPr>
          <w:b/>
          <w:bCs/>
          <w:szCs w:val="24"/>
        </w:rPr>
        <w:t>пар от вейпа способствует повреждению ДНК</w:t>
      </w:r>
      <w:r w:rsidRPr="00B60174">
        <w:rPr>
          <w:szCs w:val="24"/>
        </w:rPr>
        <w:t>, что может вызвать развитие онкологических заболеваний. Кроме того, эфиры, отвечающие за то, чтобы устройство нагревалось, нарушают выработку гормонов щитовидной железы. Также злоупотребление вейпами может привести к снижению уровня мужского гормона тестостерона и уменьшению количества сперматозоидов.</w:t>
      </w:r>
    </w:p>
    <w:p w:rsidR="00B60174" w:rsidRPr="00B60174" w:rsidRDefault="00B60174" w:rsidP="00B60174">
      <w:pPr>
        <w:spacing w:after="0"/>
        <w:jc w:val="both"/>
        <w:rPr>
          <w:szCs w:val="24"/>
        </w:rPr>
      </w:pPr>
      <w:r>
        <w:rPr>
          <w:szCs w:val="24"/>
        </w:rPr>
        <w:tab/>
      </w:r>
      <w:r w:rsidRPr="00B60174">
        <w:rPr>
          <w:szCs w:val="24"/>
        </w:rPr>
        <w:t xml:space="preserve">У </w:t>
      </w:r>
      <w:r w:rsidRPr="00B60174">
        <w:rPr>
          <w:b/>
          <w:bCs/>
          <w:szCs w:val="24"/>
        </w:rPr>
        <w:t>подростков выше риск астмы</w:t>
      </w:r>
      <w:r w:rsidRPr="00B60174">
        <w:rPr>
          <w:szCs w:val="24"/>
        </w:rPr>
        <w:t>. Многие подростки, считая, что электронные сигареты безопаснее, чем обычные, курят их бесконечно. Из-за этого повышается риск развития болезней легких, в том числе и астмы.</w:t>
      </w:r>
    </w:p>
    <w:p w:rsidR="00B60174" w:rsidRPr="00B60174" w:rsidRDefault="00B60174" w:rsidP="00B60174">
      <w:pPr>
        <w:spacing w:after="0"/>
        <w:jc w:val="both"/>
        <w:rPr>
          <w:szCs w:val="24"/>
        </w:rPr>
      </w:pPr>
      <w:r>
        <w:rPr>
          <w:szCs w:val="24"/>
        </w:rPr>
        <w:tab/>
      </w:r>
      <w:r w:rsidRPr="00B60174">
        <w:rPr>
          <w:b/>
          <w:bCs/>
          <w:szCs w:val="24"/>
        </w:rPr>
        <w:t>Риск стать «курильщиком в квадрате</w:t>
      </w:r>
      <w:r w:rsidRPr="00B60174">
        <w:rPr>
          <w:szCs w:val="24"/>
        </w:rPr>
        <w:t xml:space="preserve">». Электронные сигареты часто используют как способ отказа от обычных сигарет. Но это просто иллюзия. Зачастую многие курильщики, перешедшие с обычных сигарет на электронные, пытаются повысить крепость жидкости, чтобы получить эффект, который достигался ранее. Осознание того, что </w:t>
      </w:r>
      <w:r>
        <w:rPr>
          <w:szCs w:val="24"/>
        </w:rPr>
        <w:t xml:space="preserve">электронная </w:t>
      </w:r>
      <w:r w:rsidRPr="00B60174">
        <w:rPr>
          <w:szCs w:val="24"/>
        </w:rPr>
        <w:t xml:space="preserve">сигарета «практически безвредна», приводит к соблазну браться за неё снова и снова. И человек начинает курить намного чаще, искренне считая, что не наносит особого вреда организму. В результате это приводит к передозировке никотином, симптомами которой являются головокружение, головная боль, тошнота, боли в животе, слабость. </w:t>
      </w:r>
      <w:r w:rsidRPr="00B60174">
        <w:rPr>
          <w:b/>
          <w:bCs/>
          <w:szCs w:val="24"/>
        </w:rPr>
        <w:t>Вейпы сами вызывают никотиновую зависимость</w:t>
      </w:r>
      <w:r w:rsidRPr="00B60174">
        <w:rPr>
          <w:szCs w:val="24"/>
        </w:rPr>
        <w:t>, хоть и не в таких объемах, как табак. Люди, которые не смогли завязать с табаком, курят и обычные сигареты, и электронные.</w:t>
      </w:r>
    </w:p>
    <w:p w:rsidR="00B60174" w:rsidRPr="00B60174" w:rsidRDefault="00B60174" w:rsidP="00B60174">
      <w:pPr>
        <w:jc w:val="both"/>
        <w:rPr>
          <w:szCs w:val="24"/>
        </w:rPr>
      </w:pPr>
      <w:r w:rsidRPr="00B60174">
        <w:rPr>
          <w:szCs w:val="24"/>
        </w:rPr>
        <w:t>В продаже встречается немало подделок. Использование несертифицированных приборов опасно, так как прибор может взорваться в руках, и такие случаи не редки. Были случаи, когда вейп взрывался во рту курящего человека.</w:t>
      </w:r>
    </w:p>
    <w:p w:rsidR="00B60174" w:rsidRPr="00B60174" w:rsidRDefault="00B60174" w:rsidP="00B60174">
      <w:pPr>
        <w:jc w:val="both"/>
        <w:rPr>
          <w:szCs w:val="24"/>
        </w:rPr>
      </w:pPr>
      <w:r w:rsidRPr="00B60174">
        <w:rPr>
          <w:b/>
          <w:bCs/>
          <w:szCs w:val="24"/>
        </w:rPr>
        <w:t>Вейпы опасны для здоровья так же, как сигареты</w:t>
      </w:r>
      <w:r w:rsidRPr="00B60174">
        <w:rPr>
          <w:szCs w:val="24"/>
        </w:rPr>
        <w:t xml:space="preserve">! Они неуспешны в борьбе с курением, так как сами вызывают зависимость! Никогда не начинайте курить, а если начали – вовремя одумайтесь и бросайте! </w:t>
      </w:r>
    </w:p>
    <w:p w:rsidR="00B60174" w:rsidRPr="00B60174" w:rsidRDefault="00B60174" w:rsidP="00B60174">
      <w:pPr>
        <w:jc w:val="both"/>
        <w:rPr>
          <w:szCs w:val="24"/>
        </w:rPr>
      </w:pPr>
    </w:p>
    <w:p w:rsidR="00B60174" w:rsidRDefault="00B60174" w:rsidP="00B60174">
      <w:pPr>
        <w:spacing w:after="0"/>
        <w:jc w:val="right"/>
        <w:rPr>
          <w:szCs w:val="24"/>
        </w:rPr>
      </w:pPr>
      <w:r>
        <w:rPr>
          <w:szCs w:val="24"/>
        </w:rPr>
        <w:t xml:space="preserve">Врач педиатр высшей категории </w:t>
      </w:r>
    </w:p>
    <w:p w:rsidR="00B60174" w:rsidRDefault="00B60174" w:rsidP="00B60174">
      <w:pPr>
        <w:spacing w:after="0"/>
        <w:jc w:val="right"/>
        <w:rPr>
          <w:szCs w:val="24"/>
        </w:rPr>
      </w:pPr>
      <w:r>
        <w:rPr>
          <w:szCs w:val="24"/>
        </w:rPr>
        <w:t>Тесленко О.Г.</w:t>
      </w:r>
    </w:p>
    <w:p w:rsidR="00584F63" w:rsidRPr="00B60174" w:rsidRDefault="00584F63" w:rsidP="00B60174">
      <w:pPr>
        <w:spacing w:after="0"/>
        <w:jc w:val="right"/>
        <w:rPr>
          <w:szCs w:val="24"/>
        </w:rPr>
      </w:pPr>
      <w:r>
        <w:rPr>
          <w:szCs w:val="24"/>
        </w:rPr>
        <w:t>2025 год</w:t>
      </w:r>
    </w:p>
    <w:sectPr w:rsidR="00584F63" w:rsidRPr="00B60174" w:rsidSect="00C65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5B7"/>
    <w:rsid w:val="001D611C"/>
    <w:rsid w:val="002976D6"/>
    <w:rsid w:val="00584F63"/>
    <w:rsid w:val="00770D84"/>
    <w:rsid w:val="00906EC1"/>
    <w:rsid w:val="009745B7"/>
    <w:rsid w:val="00B60174"/>
    <w:rsid w:val="00C65F58"/>
    <w:rsid w:val="00D271CB"/>
    <w:rsid w:val="00F94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1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F58"/>
  </w:style>
  <w:style w:type="paragraph" w:styleId="1">
    <w:name w:val="heading 1"/>
    <w:basedOn w:val="a"/>
    <w:next w:val="a"/>
    <w:link w:val="10"/>
    <w:uiPriority w:val="9"/>
    <w:qFormat/>
    <w:rsid w:val="00974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4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45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745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45B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45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45B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45B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45B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4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45B7"/>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45B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45B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45B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45B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45B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45B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4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4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5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9745B7"/>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45B7"/>
    <w:pPr>
      <w:spacing w:before="160"/>
      <w:jc w:val="center"/>
    </w:pPr>
    <w:rPr>
      <w:i/>
      <w:iCs/>
      <w:color w:val="404040" w:themeColor="text1" w:themeTint="BF"/>
    </w:rPr>
  </w:style>
  <w:style w:type="character" w:customStyle="1" w:styleId="22">
    <w:name w:val="Цитата 2 Знак"/>
    <w:basedOn w:val="a0"/>
    <w:link w:val="21"/>
    <w:uiPriority w:val="29"/>
    <w:rsid w:val="009745B7"/>
    <w:rPr>
      <w:i/>
      <w:iCs/>
      <w:color w:val="404040" w:themeColor="text1" w:themeTint="BF"/>
    </w:rPr>
  </w:style>
  <w:style w:type="paragraph" w:styleId="a7">
    <w:name w:val="List Paragraph"/>
    <w:basedOn w:val="a"/>
    <w:uiPriority w:val="34"/>
    <w:qFormat/>
    <w:rsid w:val="009745B7"/>
    <w:pPr>
      <w:ind w:left="720"/>
      <w:contextualSpacing/>
    </w:pPr>
  </w:style>
  <w:style w:type="character" w:styleId="a8">
    <w:name w:val="Intense Emphasis"/>
    <w:basedOn w:val="a0"/>
    <w:uiPriority w:val="21"/>
    <w:qFormat/>
    <w:rsid w:val="009745B7"/>
    <w:rPr>
      <w:i/>
      <w:iCs/>
      <w:color w:val="2F5496" w:themeColor="accent1" w:themeShade="BF"/>
    </w:rPr>
  </w:style>
  <w:style w:type="paragraph" w:styleId="a9">
    <w:name w:val="Intense Quote"/>
    <w:basedOn w:val="a"/>
    <w:next w:val="a"/>
    <w:link w:val="aa"/>
    <w:uiPriority w:val="30"/>
    <w:qFormat/>
    <w:rsid w:val="00974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45B7"/>
    <w:rPr>
      <w:i/>
      <w:iCs/>
      <w:color w:val="2F5496" w:themeColor="accent1" w:themeShade="BF"/>
    </w:rPr>
  </w:style>
  <w:style w:type="character" w:styleId="ab">
    <w:name w:val="Intense Reference"/>
    <w:basedOn w:val="a0"/>
    <w:uiPriority w:val="32"/>
    <w:qFormat/>
    <w:rsid w:val="009745B7"/>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2025-12-05T14:41:00Z</dcterms:created>
  <dcterms:modified xsi:type="dcterms:W3CDTF">2025-12-08T13:24:00Z</dcterms:modified>
</cp:coreProperties>
</file>