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ED" w:rsidRDefault="00E528ED" w:rsidP="006E1540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414DB">
        <w:rPr>
          <w:sz w:val="28"/>
          <w:szCs w:val="28"/>
        </w:rPr>
        <w:t>Пассивное курение</w:t>
      </w:r>
      <w:r>
        <w:rPr>
          <w:sz w:val="28"/>
          <w:szCs w:val="28"/>
        </w:rPr>
        <w:t>. Мифы и правда»</w:t>
      </w:r>
    </w:p>
    <w:p w:rsidR="00E528ED" w:rsidRDefault="00E528ED" w:rsidP="00AB6685">
      <w:pPr>
        <w:jc w:val="center"/>
        <w:rPr>
          <w:rStyle w:val="Strong"/>
          <w:bCs/>
          <w:color w:val="000000"/>
        </w:rPr>
      </w:pPr>
      <w:r w:rsidRPr="00253EC0">
        <w:rPr>
          <w:rStyle w:val="Strong"/>
          <w:bCs/>
          <w:color w:val="000000"/>
        </w:rPr>
        <w:t>Детское поликлиническое отделение № 12 СПб ГБУЗ ГП №37</w:t>
      </w:r>
    </w:p>
    <w:p w:rsidR="00E528ED" w:rsidRDefault="00E528ED" w:rsidP="00C50A9E">
      <w:r>
        <w:t>Пассивное курение – это термин, означающий ненамеренное вдыхание воздуха пропитанного табачным дымом, выделяющимся при курении. При этом пассивный курильщик вдыхает до 60% отравляющих токсинов, содержащихся в сигаретном или папиросном дыме.</w:t>
      </w:r>
    </w:p>
    <w:p w:rsidR="00E528ED" w:rsidRDefault="00E528ED" w:rsidP="00AB6685">
      <w:pPr>
        <w:pStyle w:val="NormalWeb"/>
        <w:spacing w:before="0" w:beforeAutospacing="0" w:after="0" w:afterAutospacing="0"/>
        <w:jc w:val="both"/>
      </w:pPr>
      <w:r w:rsidRPr="006F6DF2">
        <w:rPr>
          <w:b/>
        </w:rPr>
        <w:t>Первый миф</w:t>
      </w:r>
      <w:r>
        <w:t>: считается, что табачный дым не представляет угрозы для некурящего человека.</w:t>
      </w:r>
    </w:p>
    <w:p w:rsidR="00E528ED" w:rsidRDefault="00E528ED" w:rsidP="00AB6685">
      <w:pPr>
        <w:pStyle w:val="NormalWeb"/>
        <w:spacing w:before="0" w:beforeAutospacing="0" w:after="0" w:afterAutospacing="0"/>
        <w:jc w:val="both"/>
        <w:textAlignment w:val="baseline"/>
      </w:pPr>
      <w:r>
        <w:t>Ученые во всем мире изучают влияние пассивного курения на организм человека. По</w:t>
      </w:r>
      <w:r>
        <w:rPr>
          <w:color w:val="000000"/>
        </w:rPr>
        <w:t xml:space="preserve"> </w:t>
      </w:r>
      <w:r w:rsidRPr="004E6DE6">
        <w:rPr>
          <w:color w:val="000000"/>
        </w:rPr>
        <w:t xml:space="preserve">утверждению специалистов, дым, струящийся от зажженной сигареты (неотфильтрованный, побочный), содержит в 50 раз больше канцерогенов, вдвое больше смол и никотина, в 5 раз больше оксида углерода и в 50 раз больше аммиака, чем дым, вдыхаемый через сигарету. </w:t>
      </w:r>
      <w:r>
        <w:t xml:space="preserve">Находясь в густом табачном дыму (в курилке, клубе, баре) четверть часа, человек наблюдает у себя проявления слезотечения, более 10% отмечают ухудшение зрения, более 20% говорят о выделении слизи из носа, как при простуде. Если пассивный курильщик находится в накуренном пространстве уже 8 часов, вред сравним с реальных выкуриванием более 5 сигарет. </w:t>
      </w:r>
    </w:p>
    <w:p w:rsidR="00E528ED" w:rsidRDefault="00E528ED" w:rsidP="00AB6685">
      <w:pPr>
        <w:pStyle w:val="NormalWeb"/>
        <w:spacing w:before="0" w:beforeAutospacing="0" w:after="0" w:afterAutospacing="0"/>
        <w:jc w:val="both"/>
        <w:textAlignment w:val="baseline"/>
      </w:pPr>
      <w:r>
        <w:t>Человек некурящий, попадая в прокуренное помещение, начинает испытывать головную боль и тошноту. Таким образом на него действует содержание угарного газа в воздухе. При дыхании человек также начинает испытывать кислородное голодание.</w:t>
      </w:r>
    </w:p>
    <w:p w:rsidR="00E528ED" w:rsidRDefault="00E528ED" w:rsidP="00AB6685">
      <w:pPr>
        <w:pStyle w:val="NormalWeb"/>
        <w:spacing w:before="0" w:beforeAutospacing="0" w:after="0" w:afterAutospacing="0"/>
        <w:jc w:val="both"/>
        <w:textAlignment w:val="baseline"/>
      </w:pPr>
      <w:r>
        <w:t xml:space="preserve">Еще один </w:t>
      </w:r>
      <w:hyperlink r:id="rId7" w:history="1">
        <w:r w:rsidRPr="00C50A9E">
          <w:rPr>
            <w:rStyle w:val="Hyperlink"/>
            <w:color w:val="auto"/>
            <w:u w:val="none"/>
          </w:rPr>
          <w:t>токсичный элемент табачного дыма</w:t>
        </w:r>
      </w:hyperlink>
      <w:r>
        <w:t xml:space="preserve"> – оксид азота, который наносит не меньше вреда дыхательным путям. Следующие вредоносные вещества – альдегиды. Они вызывают сильное раздражение дыхательных путей и оказывают угнетающее воздействие на нервную систему. Исключительно вреден формальдегид, в основном, его подавляющая концентрация находится в воздухе, а не в легких курильщика.</w:t>
      </w:r>
    </w:p>
    <w:p w:rsidR="00E528ED" w:rsidRDefault="00E528ED" w:rsidP="0076369D">
      <w:pPr>
        <w:pStyle w:val="NormalWeb"/>
        <w:spacing w:before="0" w:beforeAutospacing="0" w:after="0" w:afterAutospacing="0"/>
        <w:jc w:val="both"/>
      </w:pPr>
      <w:r>
        <w:t>Опасен для здоровья такой высокотоксичный элемент, как цианистый водород, который разрушает легкие и организм в целом. В табачном дыме содержится акролейн – это элемент неполного сгорания табака. Он раздражает слизистую бронхов и носоглотки.</w:t>
      </w:r>
    </w:p>
    <w:p w:rsidR="00E528ED" w:rsidRDefault="00E528ED" w:rsidP="0076369D">
      <w:pPr>
        <w:pStyle w:val="NormalWeb"/>
        <w:spacing w:before="0" w:beforeAutospacing="0" w:after="0" w:afterAutospacing="0"/>
        <w:jc w:val="both"/>
      </w:pPr>
      <w:r>
        <w:t>Содержащийся в дыме сильнодействующий канцероген нитрозамин разрушает головной мозг человека.</w:t>
      </w:r>
    </w:p>
    <w:p w:rsidR="00E528ED" w:rsidRDefault="00E528ED" w:rsidP="0076369D">
      <w:pPr>
        <w:pStyle w:val="NormalWeb"/>
        <w:spacing w:before="0" w:beforeAutospacing="0" w:after="0" w:afterAutospacing="0"/>
        <w:jc w:val="both"/>
      </w:pPr>
      <w:r>
        <w:t>Помимо перечисленных выше веществ, табачный дым состоит из более пятидесяти канцерогенов, которые способны вызывать злокачественные опухоли, а также в нем содержится порядка 4000 вредных для здоровья человека веществ.</w:t>
      </w:r>
    </w:p>
    <w:p w:rsidR="00E528ED" w:rsidRDefault="00E528ED" w:rsidP="0076369D">
      <w:pPr>
        <w:pStyle w:val="NormalWeb"/>
        <w:spacing w:before="0" w:beforeAutospacing="0" w:after="0" w:afterAutospacing="0"/>
        <w:jc w:val="both"/>
      </w:pPr>
      <w:r>
        <w:t>В первую очередь страдает дыхательная система. Табачный дым сушит слизистую оболочку верхних дыхательных путей, отравляет рецепторы обоняния, что и приводит к типичному кашлю и неприятному першению в гортани.</w:t>
      </w:r>
    </w:p>
    <w:p w:rsidR="00E528ED" w:rsidRDefault="00E528ED" w:rsidP="0076369D">
      <w:pPr>
        <w:pStyle w:val="NormalWeb"/>
        <w:spacing w:before="0" w:beforeAutospacing="0" w:after="0" w:afterAutospacing="0"/>
        <w:jc w:val="both"/>
      </w:pPr>
      <w:r>
        <w:t>У ничего не подозревающего некурящего человека со временем может начать активно прогрессировать аллергический ринит, который обычно плавно перерастает в вазомоторный ринит. Это крайне не приятное состояние сопровождается постоянными выделениями из носа и отеками, что может вызвать кислородное голодание клеток головного мозга, кратковременной остановке дыхания во сне и прочим неприятным осложнениям.</w:t>
      </w:r>
      <w:r w:rsidRPr="006F6DF2">
        <w:t xml:space="preserve"> </w:t>
      </w:r>
      <w:r>
        <w:t xml:space="preserve">Возможно возникновение такого заболевания, как астма. Доказано, что у пассивных «курильщиков» она возникает в 5 раз чаще, чем у людей, не подверженных воздействию табачного дыма. И совсем не стоит забывать про такие серьезные заболевания, как лейкоз, обструктивная, хроническая болезнь легких и смертельно опасный </w:t>
      </w:r>
      <w:hyperlink r:id="rId8" w:history="1">
        <w:r w:rsidRPr="0076369D">
          <w:rPr>
            <w:rStyle w:val="Hyperlink"/>
            <w:color w:val="auto"/>
            <w:u w:val="none"/>
          </w:rPr>
          <w:t>рак легких</w:t>
        </w:r>
      </w:hyperlink>
      <w:r w:rsidRPr="0076369D">
        <w:t>.</w:t>
      </w:r>
    </w:p>
    <w:p w:rsidR="00E528ED" w:rsidRDefault="00E528ED" w:rsidP="006F6DF2">
      <w:pPr>
        <w:pStyle w:val="NormalWeb"/>
        <w:spacing w:before="0" w:beforeAutospacing="0" w:after="0" w:afterAutospacing="0"/>
        <w:jc w:val="both"/>
      </w:pPr>
      <w:r>
        <w:t>Также подвержена серьезной опасности и сердечно-сосудистая система. В дыме, выдыхающем курильщиком, содержится огромное количество токсинов, что неблаготворно влияет на состояние кровеносных сосудов, в стенках которых происходит существенное снижение эластичности. Тем самым повышается опасность развития стенокардии и атеросклероза.</w:t>
      </w:r>
    </w:p>
    <w:p w:rsidR="00E528ED" w:rsidRDefault="00E528ED" w:rsidP="006F6DF2">
      <w:pPr>
        <w:pStyle w:val="NormalWeb"/>
        <w:spacing w:before="0" w:beforeAutospacing="0" w:after="0" w:afterAutospacing="0"/>
        <w:jc w:val="both"/>
      </w:pPr>
      <w:r>
        <w:t>Это может привести к ишемической болезни сердца. Хроническое кислородное голодание тканей головного мозга, возникающее вследствие постоянного вдыхания токсичных продуктов от табачного дыма, грозит развитием инсульта, вызывающим отмирание клеток головного мозга.</w:t>
      </w:r>
    </w:p>
    <w:p w:rsidR="00E528ED" w:rsidRDefault="00E528ED" w:rsidP="006F6DF2">
      <w:pPr>
        <w:pStyle w:val="NormalWeb"/>
        <w:spacing w:before="0" w:beforeAutospacing="0" w:after="0" w:afterAutospacing="0"/>
        <w:jc w:val="both"/>
      </w:pPr>
      <w:r>
        <w:t xml:space="preserve">Длительное вдыхание пропитанного табачным дымом воздуха отравляет некурящего человека и может привести к поражению нервной системы или хроническому стрессу, что пагубным образом влияет на состояние нервной системы человека. Особенно вредоносно огромное </w:t>
      </w:r>
      <w:hyperlink r:id="rId9" w:history="1">
        <w:r w:rsidRPr="0076369D">
          <w:rPr>
            <w:rStyle w:val="Hyperlink"/>
            <w:color w:val="auto"/>
            <w:u w:val="none"/>
          </w:rPr>
          <w:t>содержание никотина</w:t>
        </w:r>
      </w:hyperlink>
      <w:r w:rsidRPr="0076369D">
        <w:t xml:space="preserve"> </w:t>
      </w:r>
      <w:r>
        <w:t>в табачном дыме.</w:t>
      </w:r>
    </w:p>
    <w:p w:rsidR="00E528ED" w:rsidRDefault="00E528ED" w:rsidP="006F6DF2">
      <w:pPr>
        <w:pStyle w:val="NormalWeb"/>
        <w:spacing w:before="0" w:beforeAutospacing="0" w:after="0" w:afterAutospacing="0"/>
        <w:jc w:val="both"/>
      </w:pPr>
      <w:r>
        <w:t>Никотин в первый момент активизирует нервную систему, а впоследствии угнетает ее. В итоге появляется бессонница, перевозбуждение, кашель, головные боли, тошнота, головокружения, аллергические реакции и другие негативные проявления.</w:t>
      </w:r>
    </w:p>
    <w:p w:rsidR="00E528ED" w:rsidRDefault="00E528ED" w:rsidP="006F6DF2">
      <w:pPr>
        <w:pStyle w:val="Heading2"/>
        <w:spacing w:before="0" w:beforeAutospacing="0"/>
        <w:jc w:val="both"/>
      </w:pPr>
      <w:r w:rsidRPr="006F6DF2">
        <w:rPr>
          <w:b w:val="0"/>
          <w:sz w:val="24"/>
          <w:szCs w:val="24"/>
        </w:rPr>
        <w:t>Курение так же сказывается на репродуктивной системе. Широко известны факты, когда жены заядлых курильщиков, курящих дома, теряют со временем способность к зачатию. Менструальный цикл становится короче и гораздо раньше появляется истощение</w:t>
      </w:r>
      <w:r>
        <w:t xml:space="preserve"> </w:t>
      </w:r>
    </w:p>
    <w:p w:rsidR="00E528ED" w:rsidRDefault="00E528ED" w:rsidP="006F6DF2">
      <w:pPr>
        <w:pStyle w:val="Heading2"/>
        <w:spacing w:before="0" w:beforeAutospacing="0" w:after="0" w:afterAutospacing="0"/>
        <w:jc w:val="both"/>
        <w:rPr>
          <w:sz w:val="24"/>
          <w:szCs w:val="24"/>
        </w:rPr>
      </w:pPr>
      <w:r w:rsidRPr="006F6DF2">
        <w:rPr>
          <w:sz w:val="24"/>
          <w:szCs w:val="24"/>
        </w:rPr>
        <w:t>Пагубное влияние пассивного курения на детей</w:t>
      </w:r>
      <w:r>
        <w:rPr>
          <w:sz w:val="24"/>
          <w:szCs w:val="24"/>
        </w:rPr>
        <w:t xml:space="preserve">. </w:t>
      </w:r>
    </w:p>
    <w:p w:rsidR="00E528ED" w:rsidRDefault="00E528ED" w:rsidP="006F6DF2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0" o:spid="_x0000_s1026" type="#_x0000_t75" style="position:absolute;left:0;text-align:left;margin-left:256.2pt;margin-top:310.05pt;width:212.5pt;height:143.25pt;z-index:251658240;visibility:visible;mso-position-horizontal-relative:margin;mso-position-vertical-relative:margin">
            <v:imagedata r:id="rId10" o:title="" croptop="20305f" cropbottom="18484f" cropleft="1366f" cropright="34413f"/>
            <w10:wrap type="square" anchorx="margin" anchory="margin"/>
          </v:shape>
        </w:pict>
      </w:r>
      <w:r w:rsidRPr="006F6DF2">
        <w:rPr>
          <w:b w:val="0"/>
          <w:sz w:val="24"/>
          <w:szCs w:val="24"/>
        </w:rPr>
        <w:t xml:space="preserve">Взрослые легко могут обезопасить себя от пассивного курения и пагубного вдыхания табачного дыма, чего нельзя сказать о детях, особенно грудных. Вред, наносимый табачным дымом на неокрепший детский организм катастрофически опасен. Та концентрация токсинов, которую получает ребенок при вдыхании табачного дыма, оказывает существенное влияние на иммунитет </w:t>
      </w:r>
      <w:hyperlink r:id="rId11" w:history="1">
        <w:r w:rsidRPr="006F6DF2">
          <w:rPr>
            <w:rStyle w:val="Hyperlink"/>
            <w:b w:val="0"/>
            <w:color w:val="auto"/>
            <w:sz w:val="24"/>
            <w:szCs w:val="24"/>
            <w:u w:val="none"/>
          </w:rPr>
          <w:t>детского организма</w:t>
        </w:r>
      </w:hyperlink>
      <w:r w:rsidRPr="006F6DF2">
        <w:rPr>
          <w:b w:val="0"/>
          <w:sz w:val="24"/>
          <w:szCs w:val="24"/>
        </w:rPr>
        <w:t>. Положение усугубляет тот факт, что в отличие от взрослого человека ребенок не может самостоятельно выйти на улицу или проветрить помещение.</w:t>
      </w:r>
    </w:p>
    <w:p w:rsidR="00E528ED" w:rsidRDefault="00E528ED" w:rsidP="006F6DF2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F6DF2">
        <w:rPr>
          <w:b w:val="0"/>
          <w:sz w:val="24"/>
          <w:szCs w:val="24"/>
        </w:rPr>
        <w:t>Как показали научные исследования, опасность заболевания болезнями дыхательных путей, простудой, аллергическими реакциями, астмой среди детей увеличивается на 95% в тех случаях, когда в период кормления мать активно курит или держит на руках младенца во время курения.</w:t>
      </w:r>
    </w:p>
    <w:p w:rsidR="00E528ED" w:rsidRDefault="00E528ED" w:rsidP="006F6DF2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F6DF2">
        <w:rPr>
          <w:b w:val="0"/>
          <w:sz w:val="24"/>
          <w:szCs w:val="24"/>
        </w:rPr>
        <w:t>Все взрослые болезни – бро</w:t>
      </w:r>
      <w:r>
        <w:rPr>
          <w:b w:val="0"/>
          <w:sz w:val="24"/>
          <w:szCs w:val="24"/>
        </w:rPr>
        <w:t>нхит, астма, пневмония, отит, ри</w:t>
      </w:r>
      <w:r w:rsidRPr="006F6DF2">
        <w:rPr>
          <w:b w:val="0"/>
          <w:sz w:val="24"/>
          <w:szCs w:val="24"/>
        </w:rPr>
        <w:t>нит, нарушения в желудочно-кишечном тракте, аллергия, злокачественные образования и респираторные заболевания могут возникнуть у малыша при пассивном курении. Также велик риск появления неврологических расстройств у детей, в присутствии которых курят родители. Такие дети начинают отставать в развитии, как умственном, так и физическом, что также может повлечь за собой нарушения психо-эмоционального состояния ребенка.</w:t>
      </w:r>
    </w:p>
    <w:p w:rsidR="00E528ED" w:rsidRPr="006F6DF2" w:rsidRDefault="00E528ED" w:rsidP="006F6DF2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F6DF2">
        <w:rPr>
          <w:b w:val="0"/>
          <w:sz w:val="24"/>
          <w:szCs w:val="24"/>
        </w:rPr>
        <w:t>Несовершеннолетние, которые находятся под постоянным воздействием токсинов, становятся апатичными, вялыми, болезненными или наоборот агрессивными, невнимательными, гиперактивными, не способными сконцентрироваться. Все это может пагубно сказаться при обучении в школе и его взаимоотношениях со сверстниками.</w:t>
      </w:r>
    </w:p>
    <w:p w:rsidR="00E528ED" w:rsidRPr="00AB6685" w:rsidRDefault="00E528ED" w:rsidP="00AB6685">
      <w:pPr>
        <w:pStyle w:val="Heading2"/>
        <w:spacing w:after="0" w:afterAutospacing="0"/>
        <w:rPr>
          <w:sz w:val="24"/>
          <w:szCs w:val="24"/>
        </w:rPr>
      </w:pPr>
      <w:r w:rsidRPr="006F6DF2">
        <w:rPr>
          <w:sz w:val="24"/>
          <w:szCs w:val="24"/>
        </w:rPr>
        <w:t>Воздействие курения при беременности</w:t>
      </w:r>
      <w:r>
        <w:rPr>
          <w:sz w:val="24"/>
          <w:szCs w:val="24"/>
        </w:rPr>
        <w:t xml:space="preserve">. </w:t>
      </w:r>
      <w:r w:rsidRPr="006F6DF2">
        <w:rPr>
          <w:b w:val="0"/>
          <w:sz w:val="24"/>
          <w:szCs w:val="24"/>
        </w:rPr>
        <w:t>Особенно опасно пассивное курение для здоровья и жизни еще не родившегося ребенка, находящегося в утробе матери. В период беременности будущая мама должна четко понимать, что она находится в тесной непосредственной связи с ребенком, и вдыхаемые токсины и вредные вещества попадают не только в ее кровь, но и в кровь ребенка.</w:t>
      </w:r>
    </w:p>
    <w:p w:rsidR="00E528ED" w:rsidRDefault="00E528ED" w:rsidP="00AB6685">
      <w:pPr>
        <w:pStyle w:val="NormalWeb"/>
        <w:spacing w:before="0" w:beforeAutospacing="0" w:after="0" w:afterAutospacing="0"/>
        <w:jc w:val="both"/>
      </w:pPr>
      <w:r>
        <w:rPr>
          <w:noProof/>
        </w:rPr>
        <w:pict>
          <v:shape id="Рисунок 41" o:spid="_x0000_s1027" type="#_x0000_t75" style="position:absolute;left:0;text-align:left;margin-left:-1.8pt;margin-top:2.55pt;width:96.75pt;height:136.5pt;z-index:251659264;visibility:visible;mso-position-horizontal-relative:margin;mso-position-vertical-relative:margin">
            <v:imagedata r:id="rId12" o:title=""/>
            <w10:wrap type="square" anchorx="margin" anchory="margin"/>
          </v:shape>
        </w:pict>
      </w:r>
      <w:r>
        <w:t>Самая трагичная ситуация – это гибель младенца в утробе своей матери.</w:t>
      </w:r>
    </w:p>
    <w:p w:rsidR="00E528ED" w:rsidRDefault="00E528ED" w:rsidP="006F6DF2">
      <w:pPr>
        <w:pStyle w:val="NormalWeb"/>
        <w:spacing w:before="0" w:beforeAutospacing="0" w:after="0" w:afterAutospacing="0"/>
        <w:jc w:val="both"/>
      </w:pPr>
      <w:r>
        <w:t>Замедление развития и роста ребенка. У матерей курящих, также как и у пассивных</w:t>
      </w:r>
      <w:r w:rsidRPr="00355BBA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>
        <w:t xml:space="preserve"> курильщиц, зачастую рождаются дети с малым весом.</w:t>
      </w:r>
    </w:p>
    <w:p w:rsidR="00E528ED" w:rsidRDefault="00E528ED" w:rsidP="006F6DF2">
      <w:pPr>
        <w:pStyle w:val="NormalWeb"/>
        <w:spacing w:before="0" w:beforeAutospacing="0" w:after="0" w:afterAutospacing="0"/>
        <w:jc w:val="both"/>
      </w:pPr>
      <w:r>
        <w:t>Увеличивается опасность рождения младенца с врожденными дефектами: волчьей пастью заячьей губой, косоглазием или косолапостью.</w:t>
      </w:r>
    </w:p>
    <w:p w:rsidR="00E528ED" w:rsidRDefault="00E528ED" w:rsidP="006F6DF2">
      <w:pPr>
        <w:pStyle w:val="NormalWeb"/>
        <w:spacing w:before="0" w:beforeAutospacing="0" w:after="0" w:afterAutospacing="0"/>
        <w:jc w:val="both"/>
      </w:pPr>
      <w:r>
        <w:t>К гипоксии плода обычно приводит нарушение или изменение плацентарного кровотока. В результате у младенца могут возникнуть отклонения в развитии и интеллекте.</w:t>
      </w:r>
    </w:p>
    <w:p w:rsidR="00E528ED" w:rsidRDefault="00E528ED" w:rsidP="0076369D">
      <w:pPr>
        <w:pStyle w:val="NormalWeb"/>
        <w:spacing w:before="0" w:beforeAutospacing="0" w:after="0" w:afterAutospacing="0"/>
      </w:pPr>
    </w:p>
    <w:p w:rsidR="00E528ED" w:rsidRDefault="00E528ED" w:rsidP="0076369D">
      <w:pPr>
        <w:pStyle w:val="NormalWeb"/>
        <w:jc w:val="both"/>
      </w:pPr>
      <w:r w:rsidRPr="0076369D">
        <w:rPr>
          <w:b/>
        </w:rPr>
        <w:t>Второй миф.</w:t>
      </w:r>
      <w:r>
        <w:t xml:space="preserve"> Сегодня люди считают, что современные системы вентиляции способны обезопасить от табачного дыма некурящих людей. Но вентиляция, которая может являться мощной по своим характеристикам, на самом деле устраняет только лишь запах, а ядовитые вещества оседают на одежду человека, волосы, мебель в помещении, и впоследствии, попадают в организм человека.</w:t>
      </w:r>
    </w:p>
    <w:p w:rsidR="00E528ED" w:rsidRDefault="00E528ED" w:rsidP="009E5C6D">
      <w:pPr>
        <w:pStyle w:val="NormalWeb"/>
        <w:jc w:val="both"/>
      </w:pPr>
      <w:r w:rsidRPr="0076369D">
        <w:rPr>
          <w:b/>
        </w:rPr>
        <w:t>Третий миф</w:t>
      </w:r>
      <w:r>
        <w:t xml:space="preserve">: люди думают, что это выбор лично каждого, курить человеку или нет. Но если хорошенько подумать, то табачные компании сегодня, а также средства массовой информации пробуждают в людях желание курить. И чаще всего, подростки и молодежь подвергаются влиянию рекламы, считая, что это модно. Таким образом, вывод об осознанном решении становится не однозначным. </w:t>
      </w:r>
      <w:bookmarkStart w:id="0" w:name="a3"/>
      <w:bookmarkEnd w:id="0"/>
    </w:p>
    <w:p w:rsidR="00E528ED" w:rsidRPr="004E6DE6" w:rsidRDefault="00E528ED" w:rsidP="009E5C6D">
      <w:pPr>
        <w:pStyle w:val="NormalWeb"/>
        <w:jc w:val="both"/>
      </w:pPr>
      <w:r w:rsidRPr="004E6DE6">
        <w:t>Ввиду данных, полученных в ходе медицинских исследований, можно понять все меры, связанные с запретом на курение в общественных местах – закон защищает здоровье тех людей, которые сами для себя итак сделали выбор в пользу отсутствия вредных привычек или отказа от таковых.</w:t>
      </w:r>
    </w:p>
    <w:p w:rsidR="00E528ED" w:rsidRDefault="00E528ED" w:rsidP="0076369D">
      <w:pPr>
        <w:pStyle w:val="NormalWeb"/>
      </w:pPr>
      <w:r>
        <w:t>Давайте заботиться друг о друге, помнить о вреде пассивного курения, бороться с этой привычкой и преодолеть её. Это возможно при нашем желании!</w:t>
      </w:r>
    </w:p>
    <w:sectPr w:rsidR="00E528ED" w:rsidSect="00E109B7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ED" w:rsidRDefault="00E528ED" w:rsidP="0076369D">
      <w:pPr>
        <w:spacing w:after="0" w:line="240" w:lineRule="auto"/>
      </w:pPr>
      <w:r>
        <w:separator/>
      </w:r>
    </w:p>
  </w:endnote>
  <w:endnote w:type="continuationSeparator" w:id="0">
    <w:p w:rsidR="00E528ED" w:rsidRDefault="00E528ED" w:rsidP="0076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ED" w:rsidRDefault="00E528ED" w:rsidP="0076369D">
      <w:pPr>
        <w:spacing w:after="0" w:line="240" w:lineRule="auto"/>
      </w:pPr>
      <w:r>
        <w:separator/>
      </w:r>
    </w:p>
  </w:footnote>
  <w:footnote w:type="continuationSeparator" w:id="0">
    <w:p w:rsidR="00E528ED" w:rsidRDefault="00E528ED" w:rsidP="0076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8ED" w:rsidRDefault="00E528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60F"/>
    <w:multiLevelType w:val="multilevel"/>
    <w:tmpl w:val="E38E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B3DE0"/>
    <w:multiLevelType w:val="multilevel"/>
    <w:tmpl w:val="D134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40187"/>
    <w:multiLevelType w:val="multilevel"/>
    <w:tmpl w:val="8F7A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301C6"/>
    <w:multiLevelType w:val="multilevel"/>
    <w:tmpl w:val="70B4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540"/>
    <w:rsid w:val="00013633"/>
    <w:rsid w:val="00253EC0"/>
    <w:rsid w:val="002A4658"/>
    <w:rsid w:val="00355BBA"/>
    <w:rsid w:val="003D335C"/>
    <w:rsid w:val="004E6DE6"/>
    <w:rsid w:val="005E748C"/>
    <w:rsid w:val="00613BC2"/>
    <w:rsid w:val="006D0F13"/>
    <w:rsid w:val="006E1540"/>
    <w:rsid w:val="006F6DF2"/>
    <w:rsid w:val="006F7D34"/>
    <w:rsid w:val="00744D40"/>
    <w:rsid w:val="0076369D"/>
    <w:rsid w:val="00784F04"/>
    <w:rsid w:val="007F7E3E"/>
    <w:rsid w:val="008D70DC"/>
    <w:rsid w:val="00940863"/>
    <w:rsid w:val="009870AC"/>
    <w:rsid w:val="009B7F7D"/>
    <w:rsid w:val="009E5C6D"/>
    <w:rsid w:val="00A62093"/>
    <w:rsid w:val="00AA10B5"/>
    <w:rsid w:val="00AB6685"/>
    <w:rsid w:val="00C414DB"/>
    <w:rsid w:val="00C41C9E"/>
    <w:rsid w:val="00C50A9E"/>
    <w:rsid w:val="00E109B7"/>
    <w:rsid w:val="00E528ED"/>
    <w:rsid w:val="00E84BD8"/>
    <w:rsid w:val="00F8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B7"/>
    <w:pPr>
      <w:spacing w:after="160" w:line="259" w:lineRule="auto"/>
      <w:ind w:firstLine="284"/>
      <w:jc w:val="both"/>
    </w:pPr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6E1540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748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E1540"/>
    <w:rPr>
      <w:rFonts w:eastAsia="Times New Roman"/>
      <w:b/>
      <w:sz w:val="36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E748C"/>
    <w:rPr>
      <w:rFonts w:ascii="Cambria" w:hAnsi="Cambria"/>
      <w:b/>
      <w:color w:val="4F81BD"/>
    </w:rPr>
  </w:style>
  <w:style w:type="paragraph" w:styleId="NormalWeb">
    <w:name w:val="Normal (Web)"/>
    <w:basedOn w:val="Normal"/>
    <w:uiPriority w:val="99"/>
    <w:rsid w:val="006E154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semiHidden/>
    <w:rsid w:val="005E748C"/>
    <w:rPr>
      <w:rFonts w:cs="Times New Roman"/>
      <w:color w:val="0000FF"/>
      <w:u w:val="single"/>
    </w:rPr>
  </w:style>
  <w:style w:type="paragraph" w:customStyle="1" w:styleId="quotations">
    <w:name w:val="quotations"/>
    <w:basedOn w:val="Normal"/>
    <w:uiPriority w:val="99"/>
    <w:rsid w:val="005E748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bannerplanafterarticles">
    <w:name w:val="banner_plan_after_articles"/>
    <w:basedOn w:val="Normal"/>
    <w:uiPriority w:val="99"/>
    <w:rsid w:val="005E748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5E748C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5E748C"/>
    <w:rPr>
      <w:rFonts w:ascii="Arial" w:hAnsi="Arial"/>
      <w:vanish/>
      <w:sz w:val="16"/>
      <w:lang w:val="x-none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5E748C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5E748C"/>
    <w:rPr>
      <w:rFonts w:ascii="Arial" w:hAnsi="Arial"/>
      <w:vanish/>
      <w:sz w:val="16"/>
      <w:lang w:val="x-none" w:eastAsia="ru-RU"/>
    </w:rPr>
  </w:style>
  <w:style w:type="character" w:customStyle="1" w:styleId="relevationheader">
    <w:name w:val="relevation_header"/>
    <w:basedOn w:val="DefaultParagraphFont"/>
    <w:uiPriority w:val="99"/>
    <w:rsid w:val="005E748C"/>
    <w:rPr>
      <w:rFonts w:cs="Times New Roman"/>
    </w:rPr>
  </w:style>
  <w:style w:type="character" w:customStyle="1" w:styleId="rate">
    <w:name w:val="rate"/>
    <w:basedOn w:val="DefaultParagraphFont"/>
    <w:uiPriority w:val="99"/>
    <w:rsid w:val="005E748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763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36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63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369D"/>
    <w:rPr>
      <w:rFonts w:cs="Times New Roman"/>
    </w:rPr>
  </w:style>
  <w:style w:type="character" w:styleId="Strong">
    <w:name w:val="Strong"/>
    <w:basedOn w:val="DefaultParagraphFont"/>
    <w:uiPriority w:val="99"/>
    <w:qFormat/>
    <w:rsid w:val="00AB6685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9E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5C6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8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-kurim.ru/glossary/rak-legkih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-kurim.ru/articles/tobacco/sostav_tabachnogo_dyma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-kurim.ru/articles/zdorovie/passivnoe-kurenie-dete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ne-kurim.ru/glossary/nikot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3</Pages>
  <Words>1262</Words>
  <Characters>7196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3</cp:revision>
  <dcterms:created xsi:type="dcterms:W3CDTF">2020-05-20T12:49:00Z</dcterms:created>
  <dcterms:modified xsi:type="dcterms:W3CDTF">2020-05-27T06:37:00Z</dcterms:modified>
</cp:coreProperties>
</file>