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59" w:rsidRPr="002D2DE9" w:rsidRDefault="00791059" w:rsidP="009C46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2DE9">
        <w:rPr>
          <w:rFonts w:ascii="Times New Roman" w:hAnsi="Times New Roman"/>
          <w:b/>
          <w:bCs/>
          <w:sz w:val="28"/>
          <w:szCs w:val="28"/>
          <w:lang w:eastAsia="ru-RU"/>
        </w:rPr>
        <w:t>Приобретенная гемофилия.</w:t>
      </w:r>
    </w:p>
    <w:p w:rsidR="00791059" w:rsidRPr="009D65D0" w:rsidRDefault="00791059" w:rsidP="009D65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9D65D0">
        <w:rPr>
          <w:rFonts w:ascii="Times New Roman" w:hAnsi="Times New Roman"/>
          <w:sz w:val="24"/>
          <w:szCs w:val="24"/>
          <w:lang w:eastAsia="ru-RU"/>
        </w:rPr>
        <w:t>Приобретенная гемофилия относится к редким патологиям, в ее основе лежит продукция аутоантител, которые приводят к инактивации эндогенного фактора VIII.</w:t>
      </w: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5D0">
        <w:rPr>
          <w:rFonts w:ascii="Times New Roman" w:hAnsi="Times New Roman"/>
          <w:sz w:val="24"/>
          <w:szCs w:val="24"/>
          <w:lang w:eastAsia="ru-RU"/>
        </w:rPr>
        <w:t>Заболеваемость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Pr="009D65D0">
        <w:rPr>
          <w:rFonts w:ascii="Times New Roman" w:hAnsi="Times New Roman"/>
          <w:sz w:val="24"/>
          <w:szCs w:val="24"/>
          <w:lang w:eastAsia="ru-RU"/>
        </w:rPr>
        <w:t>1-4 случая на 1 млн. населения в год.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5D0">
        <w:rPr>
          <w:rFonts w:ascii="Times New Roman" w:hAnsi="Times New Roman"/>
          <w:sz w:val="24"/>
          <w:szCs w:val="24"/>
          <w:lang w:eastAsia="ru-RU"/>
        </w:rPr>
        <w:t>Распространенность не зависит от пола.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65% </w:t>
      </w:r>
      <w:r>
        <w:rPr>
          <w:rFonts w:ascii="Times New Roman" w:hAnsi="Times New Roman"/>
          <w:sz w:val="24"/>
          <w:szCs w:val="24"/>
          <w:lang w:eastAsia="ru-RU"/>
        </w:rPr>
        <w:t>пациентов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старше 60 лет.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5D0">
        <w:rPr>
          <w:rFonts w:ascii="Times New Roman" w:hAnsi="Times New Roman"/>
          <w:sz w:val="24"/>
          <w:szCs w:val="24"/>
          <w:lang w:eastAsia="ru-RU"/>
        </w:rPr>
        <w:sym w:font="Symbol" w:char="F06E"/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Летальность от геморрагических осложнений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регистрируется от 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7 </w:t>
      </w:r>
      <w:r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9D65D0">
        <w:rPr>
          <w:rFonts w:ascii="Times New Roman" w:hAnsi="Times New Roman"/>
          <w:sz w:val="24"/>
          <w:szCs w:val="24"/>
          <w:lang w:eastAsia="ru-RU"/>
        </w:rPr>
        <w:t>21%.</w:t>
      </w: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5D0">
        <w:rPr>
          <w:rFonts w:ascii="Times New Roman" w:hAnsi="Times New Roman"/>
          <w:sz w:val="24"/>
          <w:szCs w:val="24"/>
          <w:lang w:eastAsia="ru-RU"/>
        </w:rPr>
        <w:t>Предрасполагающие состояния:</w:t>
      </w: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9D65D0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5D0">
        <w:rPr>
          <w:rFonts w:ascii="Times New Roman" w:hAnsi="Times New Roman"/>
          <w:sz w:val="24"/>
          <w:szCs w:val="24"/>
          <w:lang w:eastAsia="ru-RU"/>
        </w:rPr>
        <w:t>Беременность – 10-20%</w:t>
      </w:r>
    </w:p>
    <w:p w:rsidR="00791059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9D65D0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Иммунные нарушения: СКВ, ревматоидный артрит, герпетиформный дерматит </w:t>
      </w: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9D65D0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5D0">
        <w:rPr>
          <w:rFonts w:ascii="Times New Roman" w:hAnsi="Times New Roman"/>
          <w:sz w:val="24"/>
          <w:szCs w:val="24"/>
          <w:lang w:eastAsia="ru-RU"/>
        </w:rPr>
        <w:t>т.п. – 20%</w:t>
      </w: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9D65D0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5D0">
        <w:rPr>
          <w:rFonts w:ascii="Times New Roman" w:hAnsi="Times New Roman"/>
          <w:sz w:val="24"/>
          <w:szCs w:val="24"/>
          <w:lang w:eastAsia="ru-RU"/>
        </w:rPr>
        <w:t>Злокачественные опухоли – 15%</w:t>
      </w: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9D65D0">
        <w:rPr>
          <w:rFonts w:ascii="Times New Roman" w:hAnsi="Times New Roman"/>
          <w:sz w:val="24"/>
          <w:szCs w:val="24"/>
          <w:lang w:eastAsia="ru-RU"/>
        </w:rPr>
        <w:t>• Отсутствие фоновых заболеваний – 50%.</w:t>
      </w: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5D0">
        <w:rPr>
          <w:rFonts w:ascii="Times New Roman" w:hAnsi="Times New Roman"/>
          <w:sz w:val="24"/>
          <w:szCs w:val="24"/>
          <w:lang w:eastAsia="ru-RU"/>
        </w:rPr>
        <w:t>Клиническая картина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разнообразна и характеризуется следующими проявлениями</w:t>
      </w:r>
      <w:r w:rsidRPr="009D65D0">
        <w:rPr>
          <w:rFonts w:ascii="Times New Roman" w:hAnsi="Times New Roman"/>
          <w:sz w:val="24"/>
          <w:szCs w:val="24"/>
          <w:lang w:eastAsia="ru-RU"/>
        </w:rPr>
        <w:t>:</w:t>
      </w: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5D0">
        <w:rPr>
          <w:rFonts w:ascii="Times New Roman" w:hAnsi="Times New Roman"/>
          <w:sz w:val="24"/>
          <w:szCs w:val="24"/>
          <w:lang w:eastAsia="ru-RU"/>
        </w:rPr>
        <w:t>Обширны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подкожны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гематом</w:t>
      </w:r>
      <w:r>
        <w:rPr>
          <w:rFonts w:ascii="Times New Roman" w:hAnsi="Times New Roman"/>
          <w:sz w:val="24"/>
          <w:szCs w:val="24"/>
          <w:lang w:eastAsia="ru-RU"/>
        </w:rPr>
        <w:t>ами, м</w:t>
      </w:r>
      <w:r w:rsidRPr="009D65D0">
        <w:rPr>
          <w:rFonts w:ascii="Times New Roman" w:hAnsi="Times New Roman"/>
          <w:sz w:val="24"/>
          <w:szCs w:val="24"/>
          <w:lang w:eastAsia="ru-RU"/>
        </w:rPr>
        <w:t>ежмышечны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и субфасциальны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гематом</w:t>
      </w:r>
      <w:r>
        <w:rPr>
          <w:rFonts w:ascii="Times New Roman" w:hAnsi="Times New Roman"/>
          <w:sz w:val="24"/>
          <w:szCs w:val="24"/>
          <w:lang w:eastAsia="ru-RU"/>
        </w:rPr>
        <w:t>ами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с футлярным синдромом</w:t>
      </w:r>
      <w:r>
        <w:rPr>
          <w:rFonts w:ascii="Times New Roman" w:hAnsi="Times New Roman"/>
          <w:sz w:val="24"/>
          <w:szCs w:val="24"/>
          <w:lang w:eastAsia="ru-RU"/>
        </w:rPr>
        <w:t>, ж</w:t>
      </w:r>
      <w:r w:rsidRPr="009D65D0">
        <w:rPr>
          <w:rFonts w:ascii="Times New Roman" w:hAnsi="Times New Roman"/>
          <w:sz w:val="24"/>
          <w:szCs w:val="24"/>
          <w:lang w:eastAsia="ru-RU"/>
        </w:rPr>
        <w:t>елудочно-кишечны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кровотечения</w:t>
      </w:r>
      <w:r>
        <w:rPr>
          <w:rFonts w:ascii="Times New Roman" w:hAnsi="Times New Roman"/>
          <w:sz w:val="24"/>
          <w:szCs w:val="24"/>
          <w:lang w:eastAsia="ru-RU"/>
        </w:rPr>
        <w:t>ми, н</w:t>
      </w:r>
      <w:r w:rsidRPr="009D65D0">
        <w:rPr>
          <w:rFonts w:ascii="Times New Roman" w:hAnsi="Times New Roman"/>
          <w:sz w:val="24"/>
          <w:szCs w:val="24"/>
          <w:lang w:eastAsia="ru-RU"/>
        </w:rPr>
        <w:t>осовы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кровотечения</w:t>
      </w:r>
      <w:r>
        <w:rPr>
          <w:rFonts w:ascii="Times New Roman" w:hAnsi="Times New Roman"/>
          <w:sz w:val="24"/>
          <w:szCs w:val="24"/>
          <w:lang w:eastAsia="ru-RU"/>
        </w:rPr>
        <w:t>ми, в</w:t>
      </w:r>
      <w:r w:rsidRPr="009D65D0">
        <w:rPr>
          <w:rFonts w:ascii="Times New Roman" w:hAnsi="Times New Roman"/>
          <w:sz w:val="24"/>
          <w:szCs w:val="24"/>
          <w:lang w:eastAsia="ru-RU"/>
        </w:rPr>
        <w:t>нутричерепны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гематом</w:t>
      </w:r>
      <w:r>
        <w:rPr>
          <w:rFonts w:ascii="Times New Roman" w:hAnsi="Times New Roman"/>
          <w:sz w:val="24"/>
          <w:szCs w:val="24"/>
          <w:lang w:eastAsia="ru-RU"/>
        </w:rPr>
        <w:t>ами, м</w:t>
      </w:r>
      <w:r w:rsidRPr="009D65D0">
        <w:rPr>
          <w:rFonts w:ascii="Times New Roman" w:hAnsi="Times New Roman"/>
          <w:sz w:val="24"/>
          <w:szCs w:val="24"/>
          <w:lang w:eastAsia="ru-RU"/>
        </w:rPr>
        <w:t>енорраги</w:t>
      </w:r>
      <w:r>
        <w:rPr>
          <w:rFonts w:ascii="Times New Roman" w:hAnsi="Times New Roman"/>
          <w:sz w:val="24"/>
          <w:szCs w:val="24"/>
          <w:lang w:eastAsia="ru-RU"/>
        </w:rPr>
        <w:t>ями, пост</w:t>
      </w:r>
      <w:r w:rsidRPr="009D65D0">
        <w:rPr>
          <w:rFonts w:ascii="Times New Roman" w:hAnsi="Times New Roman"/>
          <w:sz w:val="24"/>
          <w:szCs w:val="24"/>
          <w:lang w:eastAsia="ru-RU"/>
        </w:rPr>
        <w:t>равматически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и послеоперационны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кровотечения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9D65D0">
        <w:rPr>
          <w:rFonts w:ascii="Times New Roman" w:hAnsi="Times New Roman"/>
          <w:sz w:val="24"/>
          <w:szCs w:val="24"/>
          <w:lang w:eastAsia="ru-RU"/>
        </w:rPr>
        <w:t>.</w:t>
      </w:r>
    </w:p>
    <w:p w:rsidR="00791059" w:rsidRPr="009D65D0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5D0">
        <w:rPr>
          <w:rFonts w:ascii="Times New Roman" w:hAnsi="Times New Roman"/>
          <w:sz w:val="24"/>
          <w:szCs w:val="24"/>
          <w:lang w:eastAsia="ru-RU"/>
        </w:rPr>
        <w:t>  Диагностика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основывается на коагулологических исследованиях</w:t>
      </w:r>
      <w:r w:rsidRPr="001B14B0">
        <w:rPr>
          <w:rFonts w:ascii="Times New Roman" w:hAnsi="Times New Roman"/>
          <w:sz w:val="24"/>
          <w:szCs w:val="24"/>
          <w:lang w:eastAsia="ru-RU"/>
        </w:rPr>
        <w:t>:</w:t>
      </w:r>
    </w:p>
    <w:p w:rsidR="00791059" w:rsidRPr="009D65D0" w:rsidRDefault="00791059" w:rsidP="001B1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4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D65D0">
        <w:rPr>
          <w:rFonts w:ascii="Times New Roman" w:hAnsi="Times New Roman"/>
          <w:sz w:val="24"/>
          <w:szCs w:val="24"/>
          <w:lang w:eastAsia="ru-RU"/>
        </w:rPr>
        <w:t>коагулологических тестах</w:t>
      </w:r>
      <w:r>
        <w:rPr>
          <w:rFonts w:ascii="Times New Roman" w:hAnsi="Times New Roman"/>
          <w:sz w:val="24"/>
          <w:szCs w:val="24"/>
          <w:lang w:eastAsia="ru-RU"/>
        </w:rPr>
        <w:t xml:space="preserve"> отмечается 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избирательное удлинение АЧТВ, при нормальных показателях ПВ, ТВ, ФГ и отсутствии волчаночного антикоагулянта</w:t>
      </w:r>
      <w:r>
        <w:rPr>
          <w:rFonts w:ascii="Times New Roman" w:hAnsi="Times New Roman"/>
          <w:sz w:val="24"/>
          <w:szCs w:val="24"/>
          <w:lang w:eastAsia="ru-RU"/>
        </w:rPr>
        <w:t>, с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нижение активности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фактора </w:t>
      </w:r>
      <w:r w:rsidRPr="009D65D0">
        <w:rPr>
          <w:rFonts w:ascii="Times New Roman" w:hAnsi="Times New Roman"/>
          <w:sz w:val="24"/>
          <w:szCs w:val="24"/>
          <w:lang w:eastAsia="ru-RU"/>
        </w:rPr>
        <w:t>VIII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65D0">
        <w:rPr>
          <w:rFonts w:ascii="Times New Roman" w:hAnsi="Times New Roman"/>
          <w:sz w:val="24"/>
          <w:szCs w:val="24"/>
          <w:lang w:eastAsia="ru-RU"/>
        </w:rPr>
        <w:t xml:space="preserve"> Выявление ингибитора </w:t>
      </w:r>
      <w:r>
        <w:rPr>
          <w:rFonts w:ascii="Times New Roman" w:hAnsi="Times New Roman"/>
          <w:sz w:val="24"/>
          <w:szCs w:val="24"/>
          <w:lang w:eastAsia="ru-RU"/>
        </w:rPr>
        <w:t xml:space="preserve">к фактору </w:t>
      </w:r>
      <w:r w:rsidRPr="009D65D0">
        <w:rPr>
          <w:rFonts w:ascii="Times New Roman" w:hAnsi="Times New Roman"/>
          <w:sz w:val="24"/>
          <w:szCs w:val="24"/>
          <w:lang w:eastAsia="ru-RU"/>
        </w:rPr>
        <w:t>VIII и определение его титра методом Бетезда (1 ВU – количество антител, способное на 50% снизить активность FVIII в нормальной плазме при 2-х часовой инкубации еѐ с плазмой пациента при 37 градусах</w:t>
      </w:r>
      <w:r w:rsidRPr="001B14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D65D0">
        <w:rPr>
          <w:rFonts w:ascii="Times New Roman" w:hAnsi="Times New Roman"/>
          <w:sz w:val="24"/>
          <w:szCs w:val="24"/>
          <w:lang w:eastAsia="ru-RU"/>
        </w:rPr>
        <w:t>Существует два основных подхода к лечению приобретённой гемофилии. Первый – остановка острых кровотечений, второй – длительная иммуносупрессивная терапия.</w:t>
      </w:r>
    </w:p>
    <w:p w:rsidR="00791059" w:rsidRPr="009D65D0" w:rsidRDefault="00791059" w:rsidP="001B1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9D65D0">
        <w:rPr>
          <w:rFonts w:ascii="Times New Roman" w:hAnsi="Times New Roman"/>
          <w:sz w:val="24"/>
          <w:szCs w:val="24"/>
          <w:lang w:eastAsia="ru-RU"/>
        </w:rPr>
        <w:t>Лечение острых кровотечений</w:t>
      </w:r>
    </w:p>
    <w:p w:rsidR="00791059" w:rsidRPr="009D65D0" w:rsidRDefault="00791059" w:rsidP="001B1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5D0">
        <w:rPr>
          <w:rFonts w:ascii="Times New Roman" w:hAnsi="Times New Roman"/>
          <w:sz w:val="24"/>
          <w:szCs w:val="24"/>
          <w:lang w:eastAsia="ru-RU"/>
        </w:rPr>
        <w:t>Основу терапии составляет введение активированного протромбинового комплекса FEIBA, (содержит факторы II,IX и X преимущественно в неактивированной форме, а также активированный фактор VII, коагулянтный антиген фактора VIII или NovoSeven® (рекомбинантный активированный фактор VII).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5D0">
        <w:rPr>
          <w:rFonts w:ascii="Times New Roman" w:hAnsi="Times New Roman"/>
          <w:sz w:val="24"/>
          <w:szCs w:val="24"/>
          <w:lang w:eastAsia="ru-RU"/>
        </w:rPr>
        <w:t>Оба препараты показали свою эффективность при лечении острых кровотечений у пациентов с приобретенной гемофилией. FEIBA применяется в дозе 50-100 ЕД каждые 8-12 часов в виде внутривенных инфузий, максимальная доза не должна превышать 200 ЕД/кг массы тела в течение 24 часов, так как это может привести к развитию венозных тромбозов.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5D0">
        <w:rPr>
          <w:rFonts w:ascii="Times New Roman" w:hAnsi="Times New Roman"/>
          <w:sz w:val="24"/>
          <w:szCs w:val="24"/>
          <w:lang w:eastAsia="ru-RU"/>
        </w:rPr>
        <w:t>Другим лекарственным препаратом доказавшим свою способность купировать острые кровотечения, является NovoSeven®. 90-120 ЕД/кг каждые 3 часа до полной остановки кровотечения.</w:t>
      </w:r>
      <w:r w:rsidRPr="001B14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D65D0">
        <w:rPr>
          <w:rFonts w:ascii="Times New Roman" w:hAnsi="Times New Roman"/>
          <w:sz w:val="24"/>
          <w:szCs w:val="24"/>
          <w:lang w:eastAsia="ru-RU"/>
        </w:rPr>
        <w:t>последнее время при лечении пациентов с приобретенной гемофилией стал применяться ритуксимаб (анти-CD20 моноклональное антитело), который изначально использовали в лечении лимфо</w:t>
      </w:r>
      <w:r>
        <w:rPr>
          <w:rFonts w:ascii="Times New Roman" w:hAnsi="Times New Roman"/>
          <w:sz w:val="24"/>
          <w:szCs w:val="24"/>
          <w:lang w:eastAsia="ru-RU"/>
        </w:rPr>
        <w:t>м.</w:t>
      </w:r>
    </w:p>
    <w:p w:rsidR="00791059" w:rsidRPr="009D65D0" w:rsidRDefault="00791059" w:rsidP="001B1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9D65D0">
        <w:rPr>
          <w:rFonts w:ascii="Times New Roman" w:hAnsi="Times New Roman"/>
          <w:sz w:val="24"/>
          <w:szCs w:val="24"/>
          <w:lang w:eastAsia="ru-RU"/>
        </w:rPr>
        <w:t>Иммуносупрессивная терапия</w:t>
      </w:r>
    </w:p>
    <w:p w:rsidR="00791059" w:rsidRPr="009D65D0" w:rsidRDefault="00791059" w:rsidP="001B1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5D0">
        <w:rPr>
          <w:rFonts w:ascii="Times New Roman" w:hAnsi="Times New Roman"/>
          <w:sz w:val="24"/>
          <w:szCs w:val="24"/>
          <w:lang w:eastAsia="ru-RU"/>
        </w:rPr>
        <w:t xml:space="preserve">Пациенты с приобретенной гемофилией нуждаются в назначении длительной иммуносупрессивной терапии, в основе которой лежит использование преднизолона в дозе 1 мг/кг массы тела в комбинации с циклофосфамидом 50-100 мг в день. Альтернативой такому лечению может служить назначение азатиоприна. Однако, при снижении дозы препаратов или при полной их отмене, часто возникают рецидивы острых кровотечений. </w:t>
      </w:r>
    </w:p>
    <w:p w:rsidR="00791059" w:rsidRDefault="00791059" w:rsidP="00D31B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Важным для полной элиминации ингибитора является л</w:t>
      </w:r>
      <w:r w:rsidRPr="009D65D0">
        <w:rPr>
          <w:rFonts w:ascii="Times New Roman" w:hAnsi="Times New Roman"/>
          <w:sz w:val="24"/>
          <w:szCs w:val="24"/>
          <w:lang w:eastAsia="ru-RU"/>
        </w:rPr>
        <w:t>ечение сопутствующих заболеваний</w:t>
      </w:r>
      <w:r>
        <w:rPr>
          <w:rFonts w:ascii="Times New Roman" w:hAnsi="Times New Roman"/>
          <w:sz w:val="24"/>
          <w:szCs w:val="24"/>
          <w:lang w:eastAsia="ru-RU"/>
        </w:rPr>
        <w:t>, которые часто сопровождают приобретенную гемофилию.</w:t>
      </w:r>
    </w:p>
    <w:p w:rsidR="00791059" w:rsidRDefault="00791059"/>
    <w:sectPr w:rsidR="00791059" w:rsidSect="00A8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A0B"/>
    <w:rsid w:val="00073F7F"/>
    <w:rsid w:val="001B14B0"/>
    <w:rsid w:val="002D2DE9"/>
    <w:rsid w:val="004728BC"/>
    <w:rsid w:val="00791059"/>
    <w:rsid w:val="009C4696"/>
    <w:rsid w:val="009D65D0"/>
    <w:rsid w:val="00A822C5"/>
    <w:rsid w:val="00C42456"/>
    <w:rsid w:val="00D31B4C"/>
    <w:rsid w:val="00E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B14B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B1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4B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4B0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470</Words>
  <Characters>2685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admin</cp:lastModifiedBy>
  <cp:revision>6</cp:revision>
  <dcterms:created xsi:type="dcterms:W3CDTF">2021-11-06T13:48:00Z</dcterms:created>
  <dcterms:modified xsi:type="dcterms:W3CDTF">2021-11-06T17:17:00Z</dcterms:modified>
</cp:coreProperties>
</file>