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D8" w:rsidRPr="0007084B" w:rsidRDefault="008E4FD8" w:rsidP="0007084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40"/>
          <w:szCs w:val="40"/>
          <w:lang w:bidi="mr-IN"/>
        </w:rPr>
      </w:pPr>
      <w:r w:rsidRPr="0007084B">
        <w:rPr>
          <w:b/>
          <w:bCs/>
          <w:sz w:val="40"/>
          <w:szCs w:val="40"/>
          <w:lang w:bidi="mr-IN"/>
        </w:rPr>
        <w:t>Профилактика</w:t>
      </w:r>
      <w:r w:rsidRPr="0007084B">
        <w:rPr>
          <w:rFonts w:ascii="Helvetica" w:hAnsi="Helvetica" w:cs="Helvetica"/>
          <w:b/>
          <w:bCs/>
          <w:sz w:val="40"/>
          <w:szCs w:val="40"/>
          <w:lang w:bidi="mr-IN"/>
        </w:rPr>
        <w:t xml:space="preserve"> </w:t>
      </w:r>
      <w:r w:rsidRPr="0007084B">
        <w:rPr>
          <w:b/>
          <w:bCs/>
          <w:sz w:val="40"/>
          <w:szCs w:val="40"/>
          <w:lang w:bidi="mr-IN"/>
        </w:rPr>
        <w:t>бронхиальной</w:t>
      </w:r>
      <w:r w:rsidRPr="0007084B">
        <w:rPr>
          <w:rFonts w:ascii="Helvetica" w:hAnsi="Helvetica" w:cs="Helvetica"/>
          <w:b/>
          <w:bCs/>
          <w:sz w:val="40"/>
          <w:szCs w:val="40"/>
          <w:lang w:bidi="mr-IN"/>
        </w:rPr>
        <w:t xml:space="preserve"> </w:t>
      </w:r>
      <w:r w:rsidRPr="0007084B">
        <w:rPr>
          <w:b/>
          <w:bCs/>
          <w:sz w:val="40"/>
          <w:szCs w:val="40"/>
          <w:lang w:bidi="mr-IN"/>
        </w:rPr>
        <w:t>астмы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b/>
          <w:bCs/>
          <w:sz w:val="27"/>
          <w:szCs w:val="27"/>
          <w:lang w:val="ru-RU" w:eastAsia="ko-KR" w:bidi="mr-IN"/>
        </w:rPr>
        <w:t>Первичная</w:t>
      </w:r>
      <w:r w:rsidRPr="009B1104">
        <w:rPr>
          <w:rFonts w:ascii="Helvetica" w:eastAsia="Batang" w:hAnsi="Helvetica" w:cs="Helvetica"/>
          <w:b/>
          <w:bCs/>
          <w:sz w:val="27"/>
          <w:szCs w:val="27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sz w:val="27"/>
          <w:szCs w:val="27"/>
          <w:lang w:val="ru-RU" w:eastAsia="ko-KR" w:bidi="mr-IN"/>
        </w:rPr>
        <w:t>профилактика</w:t>
      </w:r>
      <w:r w:rsidRPr="009B1104">
        <w:rPr>
          <w:rFonts w:ascii="Helvetica" w:eastAsia="Batang" w:hAnsi="Helvetica" w:cs="Helvetica"/>
          <w:b/>
          <w:bCs/>
          <w:sz w:val="27"/>
          <w:szCs w:val="27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sz w:val="27"/>
          <w:szCs w:val="27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b/>
          <w:bCs/>
          <w:sz w:val="27"/>
          <w:szCs w:val="27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sz w:val="27"/>
          <w:szCs w:val="27"/>
          <w:lang w:val="ru-RU" w:eastAsia="ko-KR" w:bidi="mr-IN"/>
        </w:rPr>
        <w:t>астмы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Любые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патологические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изменения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нашем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организме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можно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предупредить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особенно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заранее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известно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предрасположенности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каким</w:t>
      </w:r>
      <w:r w:rsidRPr="009B1104">
        <w:rPr>
          <w:rFonts w:ascii="Helvetica" w:eastAsia="Batang" w:hAnsi="Helvetica" w:cs="Helvetica"/>
          <w:lang w:val="ru-RU" w:eastAsia="ko-KR" w:bidi="mr-IN"/>
        </w:rPr>
        <w:t>-</w:t>
      </w:r>
      <w:r w:rsidRPr="009B1104">
        <w:rPr>
          <w:rFonts w:ascii="Arial" w:eastAsia="Batang" w:hAnsi="Arial" w:cs="Arial"/>
          <w:lang w:val="ru-RU" w:eastAsia="ko-KR" w:bidi="mr-IN"/>
        </w:rPr>
        <w:t>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заболеваниям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Первичная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профилактика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также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направлена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ознакомление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людей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различными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мероприятиями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которые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позволяют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блокировать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ее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развитие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еще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появления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первых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симптомов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Эти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правила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должен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знать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человек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любого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возраста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–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маленьких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деток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пожилых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пенсионеров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особое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внимание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профилактические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методы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обязаны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обратить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наиболее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предрасположен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изменениям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дыхательной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системе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именно</w:t>
      </w:r>
      <w:r w:rsidRPr="009B1104">
        <w:rPr>
          <w:rFonts w:ascii="Helvetica" w:eastAsia="Batang" w:hAnsi="Helvetica" w:cs="Helvetica"/>
          <w:lang w:val="ru-RU" w:eastAsia="ko-KR" w:bidi="mr-IN"/>
        </w:rPr>
        <w:t>: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Курильщики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стажем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Те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родственники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болели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(</w:t>
      </w:r>
      <w:r w:rsidRPr="009B1104">
        <w:rPr>
          <w:rFonts w:ascii="Arial" w:eastAsia="Batang" w:hAnsi="Arial" w:cs="Arial"/>
          <w:lang w:val="ru-RU" w:eastAsia="ko-KR" w:bidi="mr-IN"/>
        </w:rPr>
        <w:t>наследственный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фактор</w:t>
      </w:r>
      <w:r w:rsidRPr="009B1104">
        <w:rPr>
          <w:rFonts w:ascii="Helvetica" w:eastAsia="Batang" w:hAnsi="Helvetica" w:cs="Helvetica"/>
          <w:lang w:val="ru-RU" w:eastAsia="ko-KR" w:bidi="mr-IN"/>
        </w:rPr>
        <w:t>);</w:t>
      </w:r>
    </w:p>
    <w:p w:rsidR="008E4FD8" w:rsidRPr="009B1104" w:rsidRDefault="008E4FD8" w:rsidP="009B110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Страдающие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атопического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дерматита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Имеющие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склонность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аллергическим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реакциям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(</w:t>
      </w:r>
      <w:r w:rsidRPr="009B1104">
        <w:rPr>
          <w:rFonts w:ascii="Arial" w:eastAsia="Batang" w:hAnsi="Arial" w:cs="Arial"/>
          <w:lang w:val="ru-RU" w:eastAsia="ko-KR" w:bidi="mr-IN"/>
        </w:rPr>
        <w:t>сезонные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лекарственные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продуктовые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аллергены</w:t>
      </w:r>
      <w:r w:rsidRPr="009B1104">
        <w:rPr>
          <w:rFonts w:ascii="Helvetica" w:eastAsia="Batang" w:hAnsi="Helvetica" w:cs="Helvetica"/>
          <w:lang w:val="ru-RU" w:eastAsia="ko-KR" w:bidi="mr-IN"/>
        </w:rPr>
        <w:t>);</w:t>
      </w:r>
    </w:p>
    <w:p w:rsidR="008E4FD8" w:rsidRPr="009B1104" w:rsidRDefault="008E4FD8" w:rsidP="009B110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Люди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близкие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родственники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которых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перенесли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какую</w:t>
      </w:r>
      <w:r w:rsidRPr="009B1104">
        <w:rPr>
          <w:rFonts w:ascii="Helvetica" w:eastAsia="Batang" w:hAnsi="Helvetica" w:cs="Helvetica"/>
          <w:lang w:val="ru-RU" w:eastAsia="ko-KR" w:bidi="mr-IN"/>
        </w:rPr>
        <w:t>-</w:t>
      </w:r>
      <w:r w:rsidRPr="009B1104">
        <w:rPr>
          <w:rFonts w:ascii="Arial" w:eastAsia="Batang" w:hAnsi="Arial" w:cs="Arial"/>
          <w:lang w:val="ru-RU" w:eastAsia="ko-KR" w:bidi="mr-IN"/>
        </w:rPr>
        <w:t>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форму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аллергии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Лица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обструктивными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заболеваниями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дыхательных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путей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часто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болеющие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простудными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респираторными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инфекциями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Работающие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пыльных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помещениях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контактирующие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химическими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веществами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предназначения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(</w:t>
      </w:r>
      <w:r w:rsidRPr="009B1104">
        <w:rPr>
          <w:rFonts w:ascii="Arial" w:eastAsia="Batang" w:hAnsi="Arial" w:cs="Arial"/>
          <w:lang w:val="ru-RU" w:eastAsia="ko-KR" w:bidi="mr-IN"/>
        </w:rPr>
        <w:t>духи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средства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для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уборки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фермерские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удобрения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  <w:r w:rsidRPr="009B1104">
        <w:rPr>
          <w:rFonts w:ascii="Arial" w:eastAsia="Batang" w:hAnsi="Arial" w:cs="Arial"/>
          <w:lang w:val="ru-RU" w:eastAsia="ko-KR" w:bidi="mr-IN"/>
        </w:rPr>
        <w:t>д</w:t>
      </w:r>
      <w:r w:rsidRPr="009B1104">
        <w:rPr>
          <w:rFonts w:ascii="Helvetica" w:eastAsia="Batang" w:hAnsi="Helvetica" w:cs="Helvetica"/>
          <w:lang w:val="ru-RU" w:eastAsia="ko-KR" w:bidi="mr-IN"/>
        </w:rPr>
        <w:t>.).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Для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таких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людей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подготовлены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специальные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рекомендации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помогающие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допускать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развитие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несмотря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наследственную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предрасположенность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негативное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влияние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окружающей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среды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Им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нужно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придерживаться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следующих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правил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первичной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профилактики</w:t>
      </w:r>
      <w:r w:rsidRPr="009B1104">
        <w:rPr>
          <w:rFonts w:ascii="Helvetica" w:eastAsia="Batang" w:hAnsi="Helvetica" w:cs="Helvetica"/>
          <w:lang w:val="ru-RU" w:eastAsia="ko-KR" w:bidi="mr-IN"/>
        </w:rPr>
        <w:t>: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невозможно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устранить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факторы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вызывающие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засорение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дыхательной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системы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следует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регулярно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менять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обстановку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(</w:t>
      </w:r>
      <w:r w:rsidRPr="009B1104">
        <w:rPr>
          <w:rFonts w:ascii="Arial" w:eastAsia="Batang" w:hAnsi="Arial" w:cs="Arial"/>
          <w:lang w:val="ru-RU" w:eastAsia="ko-KR" w:bidi="mr-IN"/>
        </w:rPr>
        <w:t>ехать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отпуск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море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горы</w:t>
      </w:r>
      <w:r w:rsidRPr="009B1104">
        <w:rPr>
          <w:rFonts w:ascii="Helvetica" w:eastAsia="Batang" w:hAnsi="Helvetica" w:cs="Helvetica"/>
          <w:lang w:val="ru-RU" w:eastAsia="ko-KR" w:bidi="mr-IN"/>
        </w:rPr>
        <w:t>);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Убирать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помещение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используя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мытье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полов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как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обязательную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ежедневную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очистку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дома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грязи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есть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предрасположенность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аллергии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важно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избавиться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предметов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которых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скапливается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пыль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(</w:t>
      </w:r>
      <w:r w:rsidRPr="009B1104">
        <w:rPr>
          <w:rFonts w:ascii="Arial" w:eastAsia="Batang" w:hAnsi="Arial" w:cs="Arial"/>
          <w:lang w:val="ru-RU" w:eastAsia="ko-KR" w:bidi="mr-IN"/>
        </w:rPr>
        <w:t>ковры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игрушки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мягкие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диваны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книжки</w:t>
      </w:r>
      <w:r w:rsidRPr="009B1104">
        <w:rPr>
          <w:rFonts w:ascii="Helvetica" w:eastAsia="Batang" w:hAnsi="Helvetica" w:cs="Helvetica"/>
          <w:lang w:val="ru-RU" w:eastAsia="ko-KR" w:bidi="mr-IN"/>
        </w:rPr>
        <w:t>);</w:t>
      </w:r>
    </w:p>
    <w:p w:rsidR="008E4FD8" w:rsidRPr="009B1104" w:rsidRDefault="008E4FD8" w:rsidP="009B110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Следить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чистотой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кожи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рук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личной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гигиеной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есть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возможность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лучше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держать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дома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животных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наличии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важно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регулярно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удалять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шерсть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помещения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допускать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появления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клещей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блох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лишаев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доме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должны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быть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гипоаллергенные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предметы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(</w:t>
      </w:r>
      <w:r w:rsidRPr="009B1104">
        <w:rPr>
          <w:rFonts w:ascii="Arial" w:eastAsia="Batang" w:hAnsi="Arial" w:cs="Arial"/>
          <w:lang w:val="ru-RU" w:eastAsia="ko-KR" w:bidi="mr-IN"/>
        </w:rPr>
        <w:t>подушки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постельное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  <w:r w:rsidRPr="009B1104">
        <w:rPr>
          <w:rFonts w:ascii="Arial" w:eastAsia="Batang" w:hAnsi="Arial" w:cs="Arial"/>
          <w:lang w:val="ru-RU" w:eastAsia="ko-KR" w:bidi="mr-IN"/>
        </w:rPr>
        <w:t>п</w:t>
      </w:r>
      <w:r w:rsidRPr="009B1104">
        <w:rPr>
          <w:rFonts w:ascii="Helvetica" w:eastAsia="Batang" w:hAnsi="Helvetica" w:cs="Helvetica"/>
          <w:lang w:val="ru-RU" w:eastAsia="ko-KR" w:bidi="mr-IN"/>
        </w:rPr>
        <w:t>.);</w:t>
      </w:r>
    </w:p>
    <w:p w:rsidR="008E4FD8" w:rsidRPr="009B1104" w:rsidRDefault="008E4FD8" w:rsidP="009B110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покупать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продукты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химическими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добавками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Редко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пользоваться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аэрозолями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которые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могут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вызывать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приступы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кашля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(</w:t>
      </w:r>
      <w:r w:rsidRPr="009B1104">
        <w:rPr>
          <w:rFonts w:ascii="Arial" w:eastAsia="Batang" w:hAnsi="Arial" w:cs="Arial"/>
          <w:lang w:val="ru-RU" w:eastAsia="ko-KR" w:bidi="mr-IN"/>
        </w:rPr>
        <w:t>дезодоранты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спреи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туалетную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воду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освежители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воздуха</w:t>
      </w:r>
      <w:r w:rsidRPr="009B1104">
        <w:rPr>
          <w:rFonts w:ascii="Helvetica" w:eastAsia="Batang" w:hAnsi="Helvetica" w:cs="Helvetica"/>
          <w:lang w:val="ru-RU" w:eastAsia="ko-KR" w:bidi="mr-IN"/>
        </w:rPr>
        <w:t>);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Бросить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курение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человека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нарастают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симптомы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лучше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сменить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работу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профессиональными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вредностями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принимать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лекарства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без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рекомендации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врача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Когда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развивается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следует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незамедлительно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использовать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антигистаминные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препараты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чтобы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усугублять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ее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влияние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дыхательные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пути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Вовремя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лечить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респираторные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инфекции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Укреплять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иммунитет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достаточно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двигаться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Чтобы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избавить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будущего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ребенка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заболеваний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беременные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женщины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также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должны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придерживаться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правил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первичной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профилактики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Очень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важно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бросить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курение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хотя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период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вынашивания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плода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время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беременности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возникает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следует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быстро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проводить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ее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грамотное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лечение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запускать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инфекционные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ОРВИ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полноценно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питаться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После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рождения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ребенка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нужно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отказываться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грудного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вскармливания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потому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что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также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защищает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малыша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астматических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проявлений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b/>
          <w:bCs/>
          <w:lang w:val="ru-RU" w:eastAsia="ko-KR" w:bidi="mr-IN"/>
        </w:rPr>
        <w:t>Вторичная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профилактика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: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что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делать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уже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заболел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>?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тех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случаях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когда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следование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рекомендациям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первичных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профилактических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мероприятий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защитило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развития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болезни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необходимо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использовать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другие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правила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Вторичная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профилактика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помогает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препятствовать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возникновению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осложнений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также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предупреждает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приступы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Она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включает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диагностику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назначение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эффективного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лечения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Только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помощью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терапии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можно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избежать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прогресса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тяжелого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течения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болезни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Кроме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всем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больным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следует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придерживаться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таких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рекомендаций</w:t>
      </w:r>
      <w:r w:rsidRPr="009B1104">
        <w:rPr>
          <w:rFonts w:ascii="Helvetica" w:eastAsia="Batang" w:hAnsi="Helvetica" w:cs="Helvetica"/>
          <w:lang w:val="ru-RU" w:eastAsia="ko-KR" w:bidi="mr-IN"/>
        </w:rPr>
        <w:t>: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допускать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затяжного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течения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респираторных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инфекций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том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числе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обструкционных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изменений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бронхах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Отказаться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курения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даже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пассивного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принимать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алкоголь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Регулярно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проветривать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помещение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избавиться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предметов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которых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скапливается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пыль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контактировать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шерстью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домашних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животных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кормом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для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рыбок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Избегать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комариных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укусов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бывать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улице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периоды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цветения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аллергенных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растений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Убрать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меню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продукты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вызывающие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аллергию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питаться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пищей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химическими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добавками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Регулярно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делать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лечебный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массаж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грудной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клетки</w:t>
      </w:r>
      <w:r w:rsidRPr="009B1104">
        <w:rPr>
          <w:rFonts w:ascii="Helvetica" w:eastAsia="Batang" w:hAnsi="Helvetica" w:cs="Helvetica"/>
          <w:lang w:val="ru-RU" w:eastAsia="ko-KR" w:bidi="mr-IN"/>
        </w:rPr>
        <w:t>,</w:t>
      </w:r>
      <w:r w:rsidRPr="009B1104">
        <w:rPr>
          <w:rFonts w:ascii="Helvetica" w:eastAsia="Batang" w:hAnsi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спины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Проводить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дыхательную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гимнастику</w:t>
      </w:r>
      <w:r w:rsidRPr="009B1104">
        <w:rPr>
          <w:rFonts w:ascii="Helvetica" w:eastAsia="Batang" w:hAnsi="Helvetica" w:cs="Helvetica"/>
          <w:lang w:val="ru-RU" w:eastAsia="ko-KR" w:bidi="mr-IN"/>
        </w:rPr>
        <w:t>;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Разрешается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использовать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дополнительные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методы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– </w:t>
      </w:r>
      <w:r w:rsidRPr="009B1104">
        <w:rPr>
          <w:rFonts w:ascii="Arial" w:eastAsia="Batang" w:hAnsi="Arial" w:cs="Arial"/>
          <w:lang w:val="ru-RU" w:eastAsia="ko-KR" w:bidi="mr-IN"/>
        </w:rPr>
        <w:t>фитотерапия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иглорефлексотерапия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солевые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процедуры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Чтобы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предотвратить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заражение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респираторными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заболеваниями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которые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провоцируют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приступы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рекомендовано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спать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открытыми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форточками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принимать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витаминные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комплексы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закалять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организм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контрастным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душем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  <w:r w:rsidRPr="009B1104">
        <w:rPr>
          <w:rFonts w:ascii="Arial" w:eastAsia="Batang" w:hAnsi="Arial" w:cs="Arial"/>
          <w:lang w:val="ru-RU" w:eastAsia="ko-KR" w:bidi="mr-IN"/>
        </w:rPr>
        <w:t>п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Некоторые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методы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народной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медицины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также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могут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предотвратить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развитие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астматического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обострения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важно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помнить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что</w:t>
      </w:r>
      <w:r w:rsidRPr="009B1104">
        <w:rPr>
          <w:rFonts w:ascii="Helvetica" w:eastAsia="Batang" w:hAnsi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растительные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средства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часто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вызывают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аллергическую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реакцию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поэтому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без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контроля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врача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нельзя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заниматься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самолечением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b/>
          <w:bCs/>
          <w:lang w:val="ru-RU" w:eastAsia="ko-KR" w:bidi="mr-IN"/>
        </w:rPr>
        <w:t>Профилактика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у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детей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: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особенности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защиты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неокрепшего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организма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Профилактические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мероприятия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показаны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малышам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предрасположенным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аллергии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спазмам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Первичные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методы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зависят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родителей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ребенка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первую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очередь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время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беременности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женщина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должна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избегать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курения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(</w:t>
      </w:r>
      <w:r w:rsidRPr="009B1104">
        <w:rPr>
          <w:rFonts w:ascii="Arial" w:eastAsia="Batang" w:hAnsi="Arial" w:cs="Arial"/>
          <w:lang w:val="ru-RU" w:eastAsia="ko-KR" w:bidi="mr-IN"/>
        </w:rPr>
        <w:t>даже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пассивного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), </w:t>
      </w:r>
      <w:r w:rsidRPr="009B1104">
        <w:rPr>
          <w:rFonts w:ascii="Arial" w:eastAsia="Batang" w:hAnsi="Arial" w:cs="Arial"/>
          <w:lang w:val="ru-RU" w:eastAsia="ko-KR" w:bidi="mr-IN"/>
        </w:rPr>
        <w:t>неправильного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питания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приема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лекарств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оказывающих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побочные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действия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развитие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плода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работает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вредном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предприятии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стоит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время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беременности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взять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отпуск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уволится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так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как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профессиональные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вредности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могут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провоцировать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развитие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родившегося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малыша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Важно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проводить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профилактику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ОРВИ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период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вынашивания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плода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После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рождения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детей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следует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кормить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грудью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потому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что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таким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образом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они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получают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дополнительный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защитный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барьер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молоком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матери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Родителям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нужно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следить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чтобы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комнате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малыша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всегда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было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чисто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Рекомендовано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каждый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день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делать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влажную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уборку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проветривать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помещение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Можно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спросить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педиатра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как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закаливать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ребенка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чтобы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повысить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его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иммунитет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Вторичная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профилактика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поможет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предупредить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обострение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развившейся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Такие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мероприятия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допустят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появления</w:t>
      </w:r>
      <w:r w:rsidRPr="009B1104">
        <w:rPr>
          <w:rFonts w:ascii="Helvetica" w:eastAsia="Batang" w:hAnsi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осложнений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тяжелого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течения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приступов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смерти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Они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направлены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устранение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аллергенов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которые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могут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находиться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пище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лекарствах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улице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доме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какие</w:t>
      </w:r>
      <w:r w:rsidRPr="009B1104">
        <w:rPr>
          <w:rFonts w:ascii="Helvetica" w:eastAsia="Batang" w:hAnsi="Helvetica" w:cs="Helvetica"/>
          <w:lang w:val="ru-RU" w:eastAsia="ko-KR" w:bidi="mr-IN"/>
        </w:rPr>
        <w:t>-</w:t>
      </w:r>
      <w:r w:rsidRPr="009B1104">
        <w:rPr>
          <w:rFonts w:ascii="Arial" w:eastAsia="Batang" w:hAnsi="Arial" w:cs="Arial"/>
          <w:lang w:val="ru-RU" w:eastAsia="ko-KR" w:bidi="mr-IN"/>
        </w:rPr>
        <w:t>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медикаменты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раньше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ребенка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вызывали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приступ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удушья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ни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коем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случае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нельзя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использовать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повторно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Из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помещения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нужно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убрать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растения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животных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мягкую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мебель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игрушки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стеллажи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книгами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доме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есть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места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плесенью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следует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сразу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удалить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продезинфицировать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Убирать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пыль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лучше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пылесосами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водными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фильтрами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время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когда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ребенок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находится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улице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Стирка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одежды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производится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гипоаллергенными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порошками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Также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рекомендовано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защищать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ребенка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стресса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снижать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физические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нагрузки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Профилактика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детей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будет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успешной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вовремя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начать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придерживаться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ее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правил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Кроме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важно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регулярно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обследоваться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специалистов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чтобы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заранее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выявить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патологические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изменения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назначить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лечение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b/>
          <w:bCs/>
          <w:lang w:val="ru-RU" w:eastAsia="ko-KR" w:bidi="mr-IN"/>
        </w:rPr>
        <w:t>Профилактика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приступа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: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что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b/>
          <w:bCs/>
          <w:lang w:val="ru-RU" w:eastAsia="ko-KR" w:bidi="mr-IN"/>
        </w:rPr>
        <w:t>делать</w:t>
      </w:r>
      <w:r w:rsidRPr="009B1104">
        <w:rPr>
          <w:rFonts w:ascii="Helvetica" w:eastAsia="Batang" w:hAnsi="Helvetica" w:cs="Helvetica"/>
          <w:b/>
          <w:bCs/>
          <w:lang w:val="ru-RU" w:eastAsia="ko-KR" w:bidi="mr-IN"/>
        </w:rPr>
        <w:t>?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Для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предотвращения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развития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очередного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приступообразного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удушья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нехватки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воздуха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больного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следует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выяснить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точную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причину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появления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Так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всего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лишь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элементарное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изменение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меню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места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проживания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работы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может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надолго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отсрочить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клинические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астматические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проявления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Профилактика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приступа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включает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обучение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пациентов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грамотному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использованию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эффективных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медикаментов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Это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также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касается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применения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аэрозолей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экстренных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случаях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контроля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измерения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пиковой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скорости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выдоха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распознавания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симптомов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ухудшения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болезни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самостоятельного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купирования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удушья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Существует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издание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«</w:t>
      </w:r>
      <w:r w:rsidRPr="009B1104">
        <w:rPr>
          <w:rFonts w:ascii="Arial" w:eastAsia="Batang" w:hAnsi="Arial" w:cs="Arial"/>
          <w:lang w:val="ru-RU" w:eastAsia="ko-KR" w:bidi="mr-IN"/>
        </w:rPr>
        <w:t>Глобальная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стратегия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лечения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профилактики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».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описаны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руководства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для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специалистов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занимающихся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респираторными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заболеваниями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стратегии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раскрыты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механизмы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развития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астматических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симптомов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классификация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патологических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изменений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бронхах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методы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диагностики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лечения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Таким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образом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научное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издание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обучает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медперсонал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больных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бороться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болезнью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допускать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развития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приступов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Helvetica" w:eastAsia="Batang" w:hAnsi="Helvetica"/>
          <w:lang w:val="ru-RU" w:eastAsia="ko-KR" w:bidi="mr-IN"/>
        </w:rPr>
        <w:t>«</w:t>
      </w:r>
      <w:r w:rsidRPr="009B1104">
        <w:rPr>
          <w:rFonts w:ascii="Arial" w:eastAsia="Batang" w:hAnsi="Arial" w:cs="Arial"/>
          <w:lang w:val="ru-RU" w:eastAsia="ko-KR" w:bidi="mr-IN"/>
        </w:rPr>
        <w:t>Глобальная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стратегия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лечения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профилактики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» </w:t>
      </w:r>
      <w:r w:rsidRPr="009B1104">
        <w:rPr>
          <w:rFonts w:ascii="Arial" w:eastAsia="Batang" w:hAnsi="Arial" w:cs="Arial"/>
          <w:lang w:val="ru-RU" w:eastAsia="ko-KR" w:bidi="mr-IN"/>
        </w:rPr>
        <w:t>содержит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советы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контролю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симптомов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заболевания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письменный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план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пациента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включают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такие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данные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: </w:t>
      </w:r>
      <w:r w:rsidRPr="009B1104">
        <w:rPr>
          <w:rFonts w:ascii="Arial" w:eastAsia="Batang" w:hAnsi="Arial" w:cs="Arial"/>
          <w:lang w:val="ru-RU" w:eastAsia="ko-KR" w:bidi="mr-IN"/>
        </w:rPr>
        <w:t>ежедневную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дозировку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необходимых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препаратов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дозу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бронходилятатора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описание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признаков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требующих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неотложной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помощи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 w:rsidP="009B1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Batang"/>
          <w:lang w:val="ru-RU" w:eastAsia="ko-KR" w:bidi="mr-IN"/>
        </w:rPr>
      </w:pPr>
      <w:r w:rsidRPr="009B1104">
        <w:rPr>
          <w:rFonts w:ascii="Arial" w:eastAsia="Batang" w:hAnsi="Arial" w:cs="Arial"/>
          <w:lang w:val="ru-RU" w:eastAsia="ko-KR" w:bidi="mr-IN"/>
        </w:rPr>
        <w:t>Профилактика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приступа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бронхиальной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астмы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требует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регулярного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посещения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пульмонолога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изменения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терапии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мере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необходимости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. </w:t>
      </w:r>
      <w:r w:rsidRPr="009B1104">
        <w:rPr>
          <w:rFonts w:ascii="Arial" w:eastAsia="Batang" w:hAnsi="Arial" w:cs="Arial"/>
          <w:lang w:val="ru-RU" w:eastAsia="ko-KR" w:bidi="mr-IN"/>
        </w:rPr>
        <w:t>Если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проводится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лечение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то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пациент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должен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показываться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врачу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раз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в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</w:t>
      </w:r>
      <w:r w:rsidRPr="009B1104">
        <w:rPr>
          <w:rFonts w:ascii="Arial" w:eastAsia="Batang" w:hAnsi="Arial" w:cs="Arial"/>
          <w:lang w:val="ru-RU" w:eastAsia="ko-KR" w:bidi="mr-IN"/>
        </w:rPr>
        <w:t>месяц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, </w:t>
      </w:r>
      <w:r w:rsidRPr="009B1104">
        <w:rPr>
          <w:rFonts w:ascii="Arial" w:eastAsia="Batang" w:hAnsi="Arial" w:cs="Arial"/>
          <w:lang w:val="ru-RU" w:eastAsia="ko-KR" w:bidi="mr-IN"/>
        </w:rPr>
        <w:t>дальше</w:t>
      </w:r>
      <w:r w:rsidRPr="009B1104">
        <w:rPr>
          <w:rFonts w:ascii="Helvetica" w:eastAsia="Batang" w:hAnsi="Helvetica" w:cs="Helvetica"/>
          <w:lang w:val="ru-RU" w:eastAsia="ko-KR" w:bidi="mr-IN"/>
        </w:rPr>
        <w:t xml:space="preserve"> – </w:t>
      </w:r>
      <w:r w:rsidRPr="009B1104">
        <w:rPr>
          <w:rFonts w:ascii="Arial" w:eastAsia="Batang" w:hAnsi="Arial" w:cs="Arial"/>
          <w:lang w:val="ru-RU" w:eastAsia="ko-KR" w:bidi="mr-IN"/>
        </w:rPr>
        <w:t>реже</w:t>
      </w:r>
      <w:r w:rsidRPr="009B1104">
        <w:rPr>
          <w:rFonts w:ascii="Helvetica" w:eastAsia="Batang" w:hAnsi="Helvetica" w:cs="Helvetica"/>
          <w:lang w:val="ru-RU" w:eastAsia="ko-KR" w:bidi="mr-IN"/>
        </w:rPr>
        <w:t>.</w:t>
      </w:r>
    </w:p>
    <w:p w:rsidR="008E4FD8" w:rsidRPr="009B1104" w:rsidRDefault="008E4FD8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color w:val="auto"/>
        </w:rPr>
      </w:pPr>
    </w:p>
    <w:sectPr w:rsidR="008E4FD8" w:rsidRPr="009B1104" w:rsidSect="0017112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D8" w:rsidRDefault="008E4F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8E4FD8" w:rsidRDefault="008E4F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D8" w:rsidRDefault="008E4FD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D8" w:rsidRDefault="008E4F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8E4FD8" w:rsidRDefault="008E4F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D8" w:rsidRDefault="008E4FD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F78"/>
    <w:multiLevelType w:val="hybridMultilevel"/>
    <w:tmpl w:val="3E56BF96"/>
    <w:numStyleLink w:val="a"/>
  </w:abstractNum>
  <w:abstractNum w:abstractNumId="1">
    <w:nsid w:val="09681765"/>
    <w:multiLevelType w:val="multilevel"/>
    <w:tmpl w:val="50BA61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685E7A"/>
    <w:multiLevelType w:val="hybridMultilevel"/>
    <w:tmpl w:val="65EEF4A8"/>
    <w:styleLink w:val="a0"/>
    <w:lvl w:ilvl="0" w:tplc="82AED48C">
      <w:start w:val="1"/>
      <w:numFmt w:val="decimal"/>
      <w:lvlText w:val="%1."/>
      <w:lvlJc w:val="left"/>
      <w:pPr>
        <w:ind w:left="720" w:hanging="50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vertAlign w:val="baseline"/>
      </w:rPr>
    </w:lvl>
    <w:lvl w:ilvl="1" w:tplc="966C31AA">
      <w:start w:val="1"/>
      <w:numFmt w:val="decimal"/>
      <w:lvlText w:val="%2."/>
      <w:lvlJc w:val="left"/>
      <w:pPr>
        <w:ind w:left="904" w:hanging="464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vertAlign w:val="baseline"/>
      </w:rPr>
    </w:lvl>
    <w:lvl w:ilvl="2" w:tplc="D7B49674">
      <w:start w:val="1"/>
      <w:numFmt w:val="decimal"/>
      <w:lvlText w:val="%3."/>
      <w:lvlJc w:val="left"/>
      <w:pPr>
        <w:ind w:left="1124" w:hanging="464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vertAlign w:val="baseline"/>
      </w:rPr>
    </w:lvl>
    <w:lvl w:ilvl="3" w:tplc="5BB49A66">
      <w:start w:val="1"/>
      <w:numFmt w:val="decimal"/>
      <w:lvlText w:val="%4."/>
      <w:lvlJc w:val="left"/>
      <w:pPr>
        <w:ind w:left="1344" w:hanging="464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vertAlign w:val="baseline"/>
      </w:rPr>
    </w:lvl>
    <w:lvl w:ilvl="4" w:tplc="CED2D2C8">
      <w:start w:val="1"/>
      <w:numFmt w:val="decimal"/>
      <w:lvlText w:val="%5."/>
      <w:lvlJc w:val="left"/>
      <w:pPr>
        <w:ind w:left="1564" w:hanging="464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vertAlign w:val="baseline"/>
      </w:rPr>
    </w:lvl>
    <w:lvl w:ilvl="5" w:tplc="D054A030">
      <w:start w:val="1"/>
      <w:numFmt w:val="decimal"/>
      <w:lvlText w:val="%6."/>
      <w:lvlJc w:val="left"/>
      <w:pPr>
        <w:ind w:left="1784" w:hanging="464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vertAlign w:val="baseline"/>
      </w:rPr>
    </w:lvl>
    <w:lvl w:ilvl="6" w:tplc="F3CC8F3E">
      <w:start w:val="1"/>
      <w:numFmt w:val="decimal"/>
      <w:lvlText w:val="%7."/>
      <w:lvlJc w:val="left"/>
      <w:pPr>
        <w:ind w:left="2004" w:hanging="464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vertAlign w:val="baseline"/>
      </w:rPr>
    </w:lvl>
    <w:lvl w:ilvl="7" w:tplc="DC621FF4">
      <w:start w:val="1"/>
      <w:numFmt w:val="decimal"/>
      <w:lvlText w:val="%8."/>
      <w:lvlJc w:val="left"/>
      <w:pPr>
        <w:ind w:left="2224" w:hanging="464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vertAlign w:val="baseline"/>
      </w:rPr>
    </w:lvl>
    <w:lvl w:ilvl="8" w:tplc="2EACCC8E">
      <w:start w:val="1"/>
      <w:numFmt w:val="decimal"/>
      <w:lvlText w:val="%9."/>
      <w:lvlJc w:val="left"/>
      <w:pPr>
        <w:ind w:left="2444" w:hanging="464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vertAlign w:val="baseline"/>
      </w:rPr>
    </w:lvl>
  </w:abstractNum>
  <w:abstractNum w:abstractNumId="3">
    <w:nsid w:val="11675BE6"/>
    <w:multiLevelType w:val="multilevel"/>
    <w:tmpl w:val="82C676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066760"/>
    <w:multiLevelType w:val="hybridMultilevel"/>
    <w:tmpl w:val="3E56BF96"/>
    <w:styleLink w:val="a"/>
    <w:lvl w:ilvl="0" w:tplc="84182496">
      <w:start w:val="1"/>
      <w:numFmt w:val="bullet"/>
      <w:lvlText w:val="▪"/>
      <w:lvlJc w:val="left"/>
      <w:pPr>
        <w:ind w:left="720" w:hanging="5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4"/>
        <w:sz w:val="31"/>
        <w:vertAlign w:val="baseline"/>
      </w:rPr>
    </w:lvl>
    <w:lvl w:ilvl="1" w:tplc="F1283EAC">
      <w:start w:val="1"/>
      <w:numFmt w:val="bullet"/>
      <w:lvlText w:val="▪"/>
      <w:lvlJc w:val="left"/>
      <w:pPr>
        <w:ind w:left="904" w:hanging="4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4"/>
        <w:sz w:val="31"/>
        <w:vertAlign w:val="baseline"/>
      </w:rPr>
    </w:lvl>
    <w:lvl w:ilvl="2" w:tplc="CD34DA34">
      <w:start w:val="1"/>
      <w:numFmt w:val="bullet"/>
      <w:lvlText w:val="▪"/>
      <w:lvlJc w:val="left"/>
      <w:pPr>
        <w:ind w:left="1124" w:hanging="4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4"/>
        <w:sz w:val="31"/>
        <w:vertAlign w:val="baseline"/>
      </w:rPr>
    </w:lvl>
    <w:lvl w:ilvl="3" w:tplc="A38CBA50">
      <w:start w:val="1"/>
      <w:numFmt w:val="bullet"/>
      <w:lvlText w:val="▪"/>
      <w:lvlJc w:val="left"/>
      <w:pPr>
        <w:ind w:left="1344" w:hanging="4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4"/>
        <w:sz w:val="31"/>
        <w:vertAlign w:val="baseline"/>
      </w:rPr>
    </w:lvl>
    <w:lvl w:ilvl="4" w:tplc="1940F5E2">
      <w:start w:val="1"/>
      <w:numFmt w:val="bullet"/>
      <w:lvlText w:val="▪"/>
      <w:lvlJc w:val="left"/>
      <w:pPr>
        <w:ind w:left="1564" w:hanging="4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4"/>
        <w:sz w:val="31"/>
        <w:vertAlign w:val="baseline"/>
      </w:rPr>
    </w:lvl>
    <w:lvl w:ilvl="5" w:tplc="6E423FBC">
      <w:start w:val="1"/>
      <w:numFmt w:val="bullet"/>
      <w:lvlText w:val="▪"/>
      <w:lvlJc w:val="left"/>
      <w:pPr>
        <w:ind w:left="1784" w:hanging="4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4"/>
        <w:sz w:val="31"/>
        <w:vertAlign w:val="baseline"/>
      </w:rPr>
    </w:lvl>
    <w:lvl w:ilvl="6" w:tplc="6F44E7CC">
      <w:start w:val="1"/>
      <w:numFmt w:val="bullet"/>
      <w:lvlText w:val="▪"/>
      <w:lvlJc w:val="left"/>
      <w:pPr>
        <w:ind w:left="2004" w:hanging="4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4"/>
        <w:sz w:val="31"/>
        <w:vertAlign w:val="baseline"/>
      </w:rPr>
    </w:lvl>
    <w:lvl w:ilvl="7" w:tplc="072A0F6A">
      <w:start w:val="1"/>
      <w:numFmt w:val="bullet"/>
      <w:lvlText w:val="▪"/>
      <w:lvlJc w:val="left"/>
      <w:pPr>
        <w:ind w:left="2224" w:hanging="4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4"/>
        <w:sz w:val="31"/>
        <w:vertAlign w:val="baseline"/>
      </w:rPr>
    </w:lvl>
    <w:lvl w:ilvl="8" w:tplc="CE9CCC02">
      <w:start w:val="1"/>
      <w:numFmt w:val="bullet"/>
      <w:lvlText w:val="▪"/>
      <w:lvlJc w:val="left"/>
      <w:pPr>
        <w:ind w:left="2444" w:hanging="4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4"/>
        <w:sz w:val="31"/>
        <w:vertAlign w:val="baseline"/>
      </w:rPr>
    </w:lvl>
  </w:abstractNum>
  <w:abstractNum w:abstractNumId="5">
    <w:nsid w:val="38926BE8"/>
    <w:multiLevelType w:val="multilevel"/>
    <w:tmpl w:val="BD6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615E3D"/>
    <w:multiLevelType w:val="multilevel"/>
    <w:tmpl w:val="08AE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5F6B62"/>
    <w:multiLevelType w:val="multilevel"/>
    <w:tmpl w:val="B21A4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C83F1D"/>
    <w:multiLevelType w:val="multilevel"/>
    <w:tmpl w:val="F6A245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1D5023"/>
    <w:multiLevelType w:val="multilevel"/>
    <w:tmpl w:val="3162E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7A2EA9"/>
    <w:multiLevelType w:val="multilevel"/>
    <w:tmpl w:val="7724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38695B"/>
    <w:multiLevelType w:val="hybridMultilevel"/>
    <w:tmpl w:val="65EEF4A8"/>
    <w:numStyleLink w:val="a0"/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19D"/>
    <w:rsid w:val="0007084B"/>
    <w:rsid w:val="0017112A"/>
    <w:rsid w:val="005647FA"/>
    <w:rsid w:val="007A5C0F"/>
    <w:rsid w:val="008E4FD8"/>
    <w:rsid w:val="009B1104"/>
    <w:rsid w:val="00B800A8"/>
    <w:rsid w:val="00BD419D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u w:val="single"/>
    </w:rPr>
  </w:style>
  <w:style w:type="table" w:customStyle="1" w:styleId="TableNormal1">
    <w:name w:val="Table Normal1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">
    <w:name w:val="По умолчанию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 Neue" w:hAnsi="Helvetica Neue" w:cs="Arial Unicode MS"/>
      <w:color w:val="000000"/>
    </w:rPr>
  </w:style>
  <w:style w:type="numbering" w:customStyle="1" w:styleId="a0">
    <w:name w:val="С числами"/>
    <w:rsid w:val="00184735"/>
    <w:pPr>
      <w:numPr>
        <w:numId w:val="3"/>
      </w:numPr>
    </w:pPr>
  </w:style>
  <w:style w:type="numbering" w:customStyle="1" w:styleId="a">
    <w:name w:val="Тире"/>
    <w:rsid w:val="001847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1277</Words>
  <Characters>7280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7</dc:creator>
  <cp:keywords/>
  <dc:description/>
  <cp:lastModifiedBy>DVT</cp:lastModifiedBy>
  <cp:revision>3</cp:revision>
  <dcterms:created xsi:type="dcterms:W3CDTF">2019-11-29T08:49:00Z</dcterms:created>
  <dcterms:modified xsi:type="dcterms:W3CDTF">2019-11-29T08:50:00Z</dcterms:modified>
</cp:coreProperties>
</file>