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67" w:rsidRDefault="00CC7F67" w:rsidP="005B7A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«Ретинопатия недоношенных»</w:t>
      </w:r>
    </w:p>
    <w:p w:rsidR="00CC7F67" w:rsidRPr="00CA7FED" w:rsidRDefault="00CC7F67" w:rsidP="005B7A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7F67" w:rsidRDefault="00CC7F67" w:rsidP="00CA7F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8018F8">
        <w:rPr>
          <w:rFonts w:ascii="Times New Roman" w:hAnsi="Times New Roman"/>
          <w:b/>
          <w:sz w:val="24"/>
        </w:rPr>
        <w:t>Ретинопатия недоношенных</w:t>
      </w:r>
      <w:r w:rsidRPr="005B7AE8">
        <w:rPr>
          <w:rFonts w:ascii="Times New Roman" w:hAnsi="Times New Roman"/>
          <w:sz w:val="24"/>
        </w:rPr>
        <w:t xml:space="preserve"> (РН) – заболевание глаз недоношенного ребенка. Во всех развитых странах мира РН является одной из основных причин слепоты, слабовидения  и нарушений зрения у детей с раннего возраста. Основная причина этого заболевания – преждевременное рождение ребенка: чем раньше срока и с меньшей массой тела родился ребенок, тем чаще </w:t>
      </w:r>
      <w:r>
        <w:rPr>
          <w:rFonts w:ascii="Times New Roman" w:hAnsi="Times New Roman"/>
          <w:sz w:val="24"/>
        </w:rPr>
        <w:t>у него развивается ретинопатия,</w:t>
      </w:r>
      <w:r w:rsidRPr="005B7AE8">
        <w:rPr>
          <w:rFonts w:ascii="Times New Roman" w:hAnsi="Times New Roman"/>
          <w:sz w:val="24"/>
        </w:rPr>
        <w:t xml:space="preserve"> и тем тяжелее она протекает. Кроме того, при наличии у ребенка сопутствующих заболеваний со стороны других органов (пневмония, пороки сердца, внутриутробная инфекция и др.) тя</w:t>
      </w:r>
      <w:r>
        <w:rPr>
          <w:rFonts w:ascii="Times New Roman" w:hAnsi="Times New Roman"/>
          <w:sz w:val="24"/>
        </w:rPr>
        <w:t>жесть ретинопатии усугубляется.</w:t>
      </w:r>
    </w:p>
    <w:p w:rsidR="00CC7F67" w:rsidRDefault="00CC7F67" w:rsidP="00CA7F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5B7AE8">
        <w:rPr>
          <w:rFonts w:ascii="Times New Roman" w:hAnsi="Times New Roman"/>
          <w:sz w:val="24"/>
        </w:rPr>
        <w:t>Первые признаки заболевания появляются на 4 - 6 неделе жизни недоношенного ребенка.  В течении РН, согласно международной кла</w:t>
      </w:r>
      <w:r>
        <w:rPr>
          <w:rFonts w:ascii="Times New Roman" w:hAnsi="Times New Roman"/>
          <w:sz w:val="24"/>
        </w:rPr>
        <w:t>ссификации, выделяют  5 стадий.</w:t>
      </w:r>
    </w:p>
    <w:p w:rsidR="00CC7F67" w:rsidRDefault="00CC7F67" w:rsidP="00CB08D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B7AE8">
        <w:rPr>
          <w:rFonts w:ascii="Times New Roman" w:hAnsi="Times New Roman"/>
          <w:sz w:val="24"/>
        </w:rPr>
        <w:t xml:space="preserve">На 1 и 2 стадиях заболевание может самостоятельно остановиться и не требует никакого </w:t>
      </w:r>
      <w:r>
        <w:rPr>
          <w:rFonts w:ascii="Times New Roman" w:hAnsi="Times New Roman"/>
          <w:sz w:val="24"/>
        </w:rPr>
        <w:t>лечения. При прогрессировании РН до 3 стадии, «пороговой»,</w:t>
      </w:r>
      <w:r w:rsidRPr="005B7AE8">
        <w:rPr>
          <w:rFonts w:ascii="Times New Roman" w:hAnsi="Times New Roman"/>
          <w:sz w:val="24"/>
        </w:rPr>
        <w:t xml:space="preserve"> в большинстве случаев болезнь самостоятельно не останавливается и требуется лечение</w:t>
      </w:r>
      <w:r>
        <w:rPr>
          <w:rFonts w:ascii="Times New Roman" w:hAnsi="Times New Roman"/>
          <w:sz w:val="24"/>
        </w:rPr>
        <w:t>.</w:t>
      </w:r>
      <w:r w:rsidRPr="005B7AE8">
        <w:rPr>
          <w:rFonts w:ascii="Times New Roman" w:hAnsi="Times New Roman"/>
          <w:sz w:val="24"/>
        </w:rPr>
        <w:t>, момент проведения и сроки которого определяет офтальмолог. Правильно и своевременно проведенное лечение сохраняет зрение 75-99 % пациентов в за</w:t>
      </w:r>
      <w:r>
        <w:rPr>
          <w:rFonts w:ascii="Times New Roman" w:hAnsi="Times New Roman"/>
          <w:sz w:val="24"/>
        </w:rPr>
        <w:t>висимости от формы заболевания. О</w:t>
      </w:r>
      <w:r w:rsidRPr="005B7AE8">
        <w:rPr>
          <w:rFonts w:ascii="Times New Roman" w:hAnsi="Times New Roman"/>
          <w:sz w:val="24"/>
        </w:rPr>
        <w:t>перации проводятся в специализированных клиниках, а сроки и методы операции определяются опытными хирургами-офтальмологами. Следует знать, что даже при успешно проведенной операции при 4 и 5 стадии ретинопатии недоношенных  значительного</w:t>
      </w:r>
      <w:r>
        <w:rPr>
          <w:rFonts w:ascii="Times New Roman" w:hAnsi="Times New Roman"/>
          <w:sz w:val="24"/>
        </w:rPr>
        <w:t xml:space="preserve"> улучшения зрения, как правило,</w:t>
      </w:r>
      <w:r w:rsidRPr="005B7AE8">
        <w:rPr>
          <w:rFonts w:ascii="Times New Roman" w:hAnsi="Times New Roman"/>
          <w:sz w:val="24"/>
        </w:rPr>
        <w:t xml:space="preserve"> не происходит, возможно сохранение лишь светоощущения или остаточного предметного зрения. В большинстве случаев операции на глазах с 4 и 5 стадиями  н</w:t>
      </w:r>
      <w:r>
        <w:rPr>
          <w:rFonts w:ascii="Times New Roman" w:hAnsi="Times New Roman"/>
          <w:sz w:val="24"/>
        </w:rPr>
        <w:t>осят органосохранный характер.</w:t>
      </w:r>
    </w:p>
    <w:p w:rsidR="00CC7F67" w:rsidRDefault="00CC7F67" w:rsidP="00CA7FE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5B7AE8">
        <w:rPr>
          <w:rFonts w:ascii="Times New Roman" w:hAnsi="Times New Roman"/>
          <w:sz w:val="24"/>
        </w:rPr>
        <w:t xml:space="preserve">Наиболее тяжелой формой ретинопатии недоношенных является задняя агрессивная ретинопатия недоношенных, развивающаяся, как правило, у глубоко недоношенных младенцев, с экстремально низкой массой тела при рождении (менее </w:t>
      </w:r>
      <w:smartTag w:uri="urn:schemas-microsoft-com:office:smarttags" w:element="metricconverter">
        <w:smartTagPr>
          <w:attr w:name="ProductID" w:val="1000 г"/>
        </w:smartTagPr>
        <w:r w:rsidRPr="005B7AE8">
          <w:rPr>
            <w:rFonts w:ascii="Times New Roman" w:hAnsi="Times New Roman"/>
            <w:sz w:val="24"/>
          </w:rPr>
          <w:t>1000 г</w:t>
        </w:r>
      </w:smartTag>
      <w:r w:rsidRPr="005B7AE8">
        <w:rPr>
          <w:rFonts w:ascii="Times New Roman" w:hAnsi="Times New Roman"/>
          <w:sz w:val="24"/>
        </w:rPr>
        <w:t>). Этот диагноз требует более частых осмотров</w:t>
      </w:r>
      <w:r>
        <w:rPr>
          <w:rFonts w:ascii="Times New Roman" w:hAnsi="Times New Roman"/>
          <w:sz w:val="24"/>
        </w:rPr>
        <w:t xml:space="preserve"> детей </w:t>
      </w:r>
      <w:r w:rsidRPr="005B7AE8">
        <w:rPr>
          <w:rFonts w:ascii="Times New Roman" w:hAnsi="Times New Roman"/>
          <w:sz w:val="24"/>
        </w:rPr>
        <w:t>(2 – 3 раза в неделю), более ранней и инт</w:t>
      </w:r>
      <w:r>
        <w:rPr>
          <w:rFonts w:ascii="Times New Roman" w:hAnsi="Times New Roman"/>
          <w:sz w:val="24"/>
        </w:rPr>
        <w:t xml:space="preserve">енсивной  коагуляции сетчатки. </w:t>
      </w:r>
      <w:r w:rsidRPr="005B7AE8">
        <w:rPr>
          <w:rFonts w:ascii="Times New Roman" w:hAnsi="Times New Roman"/>
          <w:sz w:val="24"/>
        </w:rPr>
        <w:t xml:space="preserve">Надо знать, что даже применение всего арсенала современных средств лазерного и хирургического лечения не всегда дает желаемый результат, снижение зрения различной степени наступает у 40-75 % пролеченных детей. Кроме того, у недоношенных детей нарушение зрения может быть связано не только с последствиями перенесенной ретинопатии, но и с частым развитием у них близорукости, косоглазия, наличием патологии зрительного нерва и коры головного мозга.  Таким образом, дети, </w:t>
      </w:r>
      <w:r w:rsidRPr="00CA7FED">
        <w:rPr>
          <w:rFonts w:ascii="Times New Roman" w:hAnsi="Times New Roman"/>
          <w:b/>
          <w:sz w:val="24"/>
        </w:rPr>
        <w:t>перенесшие ретинопатию</w:t>
      </w:r>
      <w:r w:rsidRPr="005B7AE8">
        <w:rPr>
          <w:rFonts w:ascii="Times New Roman" w:hAnsi="Times New Roman"/>
          <w:sz w:val="24"/>
        </w:rPr>
        <w:t xml:space="preserve"> </w:t>
      </w:r>
      <w:r w:rsidRPr="00CA7FED">
        <w:rPr>
          <w:rFonts w:ascii="Times New Roman" w:hAnsi="Times New Roman"/>
          <w:b/>
          <w:sz w:val="24"/>
        </w:rPr>
        <w:t>недоношенных</w:t>
      </w:r>
      <w:r w:rsidRPr="005B7AE8">
        <w:rPr>
          <w:rFonts w:ascii="Times New Roman" w:hAnsi="Times New Roman"/>
          <w:sz w:val="24"/>
        </w:rPr>
        <w:t xml:space="preserve">, независимо от тяжести заболевания, нуждаются в длительном </w:t>
      </w:r>
      <w:r w:rsidRPr="00CA7FED">
        <w:rPr>
          <w:rFonts w:ascii="Times New Roman" w:hAnsi="Times New Roman"/>
          <w:b/>
          <w:sz w:val="24"/>
        </w:rPr>
        <w:t>диспансерном наблюдении у офтальмолога</w:t>
      </w:r>
      <w:r w:rsidRPr="005B7AE8">
        <w:rPr>
          <w:rFonts w:ascii="Times New Roman" w:hAnsi="Times New Roman"/>
          <w:sz w:val="24"/>
        </w:rPr>
        <w:t>.</w:t>
      </w:r>
      <w:r w:rsidRPr="00CB08DF">
        <w:rPr>
          <w:rFonts w:ascii="Times New Roman" w:hAnsi="Times New Roman"/>
          <w:sz w:val="24"/>
        </w:rPr>
        <w:t xml:space="preserve"> </w:t>
      </w:r>
    </w:p>
    <w:p w:rsidR="00CC7F67" w:rsidRPr="008018F8" w:rsidRDefault="00CC7F67" w:rsidP="00CA7FE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Если</w:t>
      </w:r>
      <w:r w:rsidRPr="005B7AE8">
        <w:rPr>
          <w:rFonts w:ascii="Times New Roman" w:hAnsi="Times New Roman"/>
          <w:sz w:val="24"/>
        </w:rPr>
        <w:t xml:space="preserve"> Ваш малыш родился недоношенным. С первых минут его жизни за ним ведут наблюдение, оказывают необходимую помощь опытные специалисты</w:t>
      </w:r>
      <w:r>
        <w:rPr>
          <w:rFonts w:ascii="Times New Roman" w:hAnsi="Times New Roman"/>
          <w:sz w:val="24"/>
        </w:rPr>
        <w:t xml:space="preserve">. </w:t>
      </w:r>
      <w:r w:rsidRPr="005B7AE8">
        <w:rPr>
          <w:rFonts w:ascii="Times New Roman" w:hAnsi="Times New Roman"/>
          <w:sz w:val="24"/>
        </w:rPr>
        <w:t xml:space="preserve"> Главная их задача – спасти жизнь Вашего ребенка и попытаться предотвратить возможные тяжелые заболевания, возникающие вследствие незрелости организма к моменту преждевременного рождения. К таким заболеваниям недоношенных новорожденных относится и ретинопатия недоношенных</w:t>
      </w:r>
      <w:r>
        <w:rPr>
          <w:rFonts w:ascii="Times New Roman" w:hAnsi="Times New Roman"/>
          <w:sz w:val="24"/>
        </w:rPr>
        <w:t xml:space="preserve">. </w:t>
      </w:r>
      <w:r w:rsidRPr="005B7AE8">
        <w:rPr>
          <w:rFonts w:ascii="Times New Roman" w:hAnsi="Times New Roman"/>
          <w:sz w:val="24"/>
        </w:rPr>
        <w:t xml:space="preserve">У всех недоношенных детей в норме  имеются признаки незрелости глаз и незавершен процесс формирования сетчатки. После рождения ребенка сетчатка может развиваться двумя путями: 1) нормальный рост сосудов сетчатки или 2) патологический – развитие ретинопатии недоношенных. </w:t>
      </w:r>
      <w:r w:rsidRPr="008018F8">
        <w:rPr>
          <w:rFonts w:ascii="Times New Roman" w:hAnsi="Times New Roman"/>
          <w:b/>
          <w:sz w:val="24"/>
        </w:rPr>
        <w:t>Врач-офтальмолог</w:t>
      </w:r>
      <w:r w:rsidRPr="005B7AE8">
        <w:rPr>
          <w:rFonts w:ascii="Times New Roman" w:hAnsi="Times New Roman"/>
          <w:sz w:val="24"/>
        </w:rPr>
        <w:t xml:space="preserve">, с помощью </w:t>
      </w:r>
      <w:r w:rsidRPr="008018F8">
        <w:rPr>
          <w:rFonts w:ascii="Times New Roman" w:hAnsi="Times New Roman"/>
          <w:b/>
          <w:sz w:val="24"/>
        </w:rPr>
        <w:t>современных методик обследования, выявляет все изменения созревающей сетчатки у недоношенного ребенка.</w:t>
      </w:r>
    </w:p>
    <w:p w:rsidR="00CC7F67" w:rsidRDefault="00CC7F67" w:rsidP="008018F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5B7AE8">
        <w:rPr>
          <w:rFonts w:ascii="Times New Roman" w:hAnsi="Times New Roman"/>
          <w:sz w:val="24"/>
        </w:rPr>
        <w:t>Первый осмотр офтальмологом недоношенного ребенка проводится в 4</w:t>
      </w:r>
      <w:r>
        <w:rPr>
          <w:rFonts w:ascii="Times New Roman" w:hAnsi="Times New Roman"/>
          <w:sz w:val="24"/>
        </w:rPr>
        <w:t>-</w:t>
      </w:r>
      <w:r w:rsidRPr="005B7AE8">
        <w:rPr>
          <w:rFonts w:ascii="Times New Roman" w:hAnsi="Times New Roman"/>
          <w:sz w:val="24"/>
        </w:rPr>
        <w:t>6 недель жизни, независимо от места нахождения ребенка. Как правило, в этот период  выявляются  только признаки незрелости глаз ребенка, но могут наблюдаться и  первые признаки ретинопатии недоношенных. При выявлении незавершенного формирования сосудов сетчатки необходимо наблюдение у офтальмолога каждые 2 недели до полного завершения сосудообразования или появления первых признаков ретинопатии недоношенных. При развитии ретинопатии недоношенных осмотры проводятся еженедельно, а при задней агрессивной форме ретинопатии – 2 раза в неделю.  Как правило, при отсутствии РН сетчатка недоношенного ребенка созревает к 42 – 44 неделям его возраста.  Если Ваш ребенок выписывается из стационара ранее этого срока, ему необходимо продолжить наблюдение у офтальмолога до момента полного созревания сет</w:t>
      </w:r>
      <w:r>
        <w:rPr>
          <w:rFonts w:ascii="Times New Roman" w:hAnsi="Times New Roman"/>
          <w:sz w:val="24"/>
        </w:rPr>
        <w:t xml:space="preserve">чатки. </w:t>
      </w:r>
    </w:p>
    <w:p w:rsidR="00CC7F67" w:rsidRPr="003F5A41" w:rsidRDefault="00CC7F67" w:rsidP="003F5A41">
      <w:pPr>
        <w:spacing w:after="0" w:line="240" w:lineRule="auto"/>
        <w:ind w:firstLine="708"/>
        <w:jc w:val="both"/>
      </w:pPr>
      <w:r w:rsidRPr="003F5A41">
        <w:rPr>
          <w:rFonts w:ascii="Times New Roman" w:hAnsi="Times New Roman"/>
          <w:sz w:val="24"/>
          <w:szCs w:val="24"/>
        </w:rPr>
        <w:t xml:space="preserve">Исполняйте назначения врача офтальмолога и не пропускай назначенные осмотры. Берегите здоровье ваших детей! </w:t>
      </w:r>
      <w:r w:rsidRPr="003F5A41">
        <w:t xml:space="preserve">        </w:t>
      </w:r>
    </w:p>
    <w:p w:rsidR="00CC7F67" w:rsidRPr="008018F8" w:rsidRDefault="00CC7F67" w:rsidP="003F5A41">
      <w:pPr>
        <w:pStyle w:val="NoSpacing"/>
        <w:jc w:val="right"/>
      </w:pPr>
      <w:r w:rsidRPr="008018F8">
        <w:t xml:space="preserve">         </w:t>
      </w:r>
    </w:p>
    <w:sectPr w:rsidR="00CC7F67" w:rsidRPr="008018F8" w:rsidSect="003F5A41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7AE8"/>
    <w:rsid w:val="003F5A41"/>
    <w:rsid w:val="004E174C"/>
    <w:rsid w:val="00580A2D"/>
    <w:rsid w:val="005B5552"/>
    <w:rsid w:val="005B7AE8"/>
    <w:rsid w:val="00640308"/>
    <w:rsid w:val="007A3D63"/>
    <w:rsid w:val="008018F8"/>
    <w:rsid w:val="00806A19"/>
    <w:rsid w:val="00BF2090"/>
    <w:rsid w:val="00CA7FED"/>
    <w:rsid w:val="00CB08DF"/>
    <w:rsid w:val="00CC7F67"/>
    <w:rsid w:val="00D55CC3"/>
    <w:rsid w:val="00F2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30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018F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1</Pages>
  <Words>655</Words>
  <Characters>3738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2020-05-28T14:41:00Z</dcterms:created>
  <dcterms:modified xsi:type="dcterms:W3CDTF">2020-10-13T18:23:00Z</dcterms:modified>
</cp:coreProperties>
</file>