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E3B" w:rsidRPr="0000703C" w:rsidRDefault="006F3E3B" w:rsidP="00336FCC">
      <w:pPr>
        <w:spacing w:after="0" w:line="240" w:lineRule="auto"/>
        <w:jc w:val="center"/>
        <w:outlineLvl w:val="0"/>
        <w:rPr>
          <w:rFonts w:ascii="Times New Roman" w:hAnsi="Times New Roman"/>
          <w:b/>
          <w:bCs/>
          <w:kern w:val="36"/>
          <w:sz w:val="48"/>
          <w:szCs w:val="48"/>
          <w:lang w:eastAsia="ru-RU"/>
        </w:rPr>
      </w:pPr>
      <w:r>
        <w:rPr>
          <w:rFonts w:ascii="Times New Roman" w:hAnsi="Times New Roman"/>
          <w:b/>
          <w:bCs/>
          <w:kern w:val="36"/>
          <w:sz w:val="48"/>
          <w:szCs w:val="48"/>
          <w:lang w:eastAsia="ru-RU"/>
        </w:rPr>
        <w:t>С</w:t>
      </w:r>
      <w:r w:rsidRPr="0000703C">
        <w:rPr>
          <w:rFonts w:ascii="Times New Roman" w:hAnsi="Times New Roman"/>
          <w:b/>
          <w:bCs/>
          <w:kern w:val="36"/>
          <w:sz w:val="48"/>
          <w:szCs w:val="48"/>
          <w:lang w:eastAsia="ru-RU"/>
        </w:rPr>
        <w:t>осудист</w:t>
      </w:r>
      <w:r>
        <w:rPr>
          <w:rFonts w:ascii="Times New Roman" w:hAnsi="Times New Roman"/>
          <w:b/>
          <w:bCs/>
          <w:kern w:val="36"/>
          <w:sz w:val="48"/>
          <w:szCs w:val="48"/>
          <w:lang w:eastAsia="ru-RU"/>
        </w:rPr>
        <w:t>ая мальформация головного мозга</w:t>
      </w:r>
    </w:p>
    <w:p w:rsidR="006F3E3B" w:rsidRPr="0000703C" w:rsidRDefault="006F3E3B" w:rsidP="00336FCC">
      <w:pPr>
        <w:spacing w:after="0" w:line="240" w:lineRule="auto"/>
        <w:rPr>
          <w:rFonts w:ascii="Times New Roman" w:hAnsi="Times New Roman"/>
          <w:sz w:val="24"/>
          <w:szCs w:val="24"/>
          <w:lang w:eastAsia="ru-RU"/>
        </w:rPr>
      </w:pPr>
      <w:r w:rsidRPr="0000703C">
        <w:rPr>
          <w:rFonts w:ascii="Times New Roman" w:hAnsi="Times New Roman"/>
          <w:sz w:val="24"/>
          <w:szCs w:val="24"/>
          <w:lang w:eastAsia="ru-RU"/>
        </w:rPr>
        <w:t>Термин «мальформация» обозначает любую аномалию в развитии, повлекшую за собой физические изменения в строении или работе орган</w:t>
      </w:r>
      <w:r>
        <w:rPr>
          <w:rFonts w:ascii="Times New Roman" w:hAnsi="Times New Roman"/>
          <w:sz w:val="24"/>
          <w:szCs w:val="24"/>
          <w:lang w:eastAsia="ru-RU"/>
        </w:rPr>
        <w:t xml:space="preserve">а и его тканей. Нарушение может </w:t>
      </w:r>
      <w:r w:rsidRPr="0000703C">
        <w:rPr>
          <w:rFonts w:ascii="Times New Roman" w:hAnsi="Times New Roman"/>
          <w:sz w:val="24"/>
          <w:szCs w:val="24"/>
          <w:lang w:eastAsia="ru-RU"/>
        </w:rPr>
        <w:t>быть как врожденным, так и приобретенным. Мальформация сосудов головного мозга зачастую проявляется у пациентов в молодом возрасте от 10 до 30 лет. Заключается недуг в неправильном соединении мозговых вен, артерий и мелких капилляров. Основными признаками расстройства являются пульсирующие головные боли, иногда приводящие к судорогам.</w:t>
      </w:r>
    </w:p>
    <w:p w:rsidR="006F3E3B" w:rsidRPr="0000703C" w:rsidRDefault="006F3E3B" w:rsidP="00336FCC">
      <w:pPr>
        <w:spacing w:after="0" w:line="240" w:lineRule="auto"/>
        <w:outlineLvl w:val="1"/>
        <w:rPr>
          <w:rFonts w:ascii="Times New Roman" w:hAnsi="Times New Roman"/>
          <w:b/>
          <w:bCs/>
          <w:sz w:val="36"/>
          <w:szCs w:val="36"/>
          <w:lang w:eastAsia="ru-RU"/>
        </w:rPr>
      </w:pPr>
      <w:r w:rsidRPr="0000703C">
        <w:rPr>
          <w:rFonts w:ascii="Times New Roman" w:hAnsi="Times New Roman"/>
          <w:b/>
          <w:bCs/>
          <w:sz w:val="36"/>
          <w:szCs w:val="36"/>
          <w:lang w:eastAsia="ru-RU"/>
        </w:rPr>
        <w:t>Причины возникновения</w:t>
      </w:r>
    </w:p>
    <w:p w:rsidR="006F3E3B" w:rsidRPr="0000703C" w:rsidRDefault="006F3E3B" w:rsidP="00336FCC">
      <w:pPr>
        <w:spacing w:after="0" w:line="240" w:lineRule="auto"/>
        <w:rPr>
          <w:rFonts w:ascii="Times New Roman" w:hAnsi="Times New Roman"/>
          <w:sz w:val="24"/>
          <w:szCs w:val="24"/>
          <w:lang w:eastAsia="ru-RU"/>
        </w:rPr>
      </w:pPr>
      <w:r w:rsidRPr="0000703C">
        <w:rPr>
          <w:rFonts w:ascii="Times New Roman" w:hAnsi="Times New Roman"/>
          <w:sz w:val="24"/>
          <w:szCs w:val="24"/>
          <w:lang w:eastAsia="ru-RU"/>
        </w:rPr>
        <w:t>Сосудистые аномалии головного мозга встречаются нечасто. На 100 тыс. человек приходится 19 случаев патологии. Причина возникновения ее до сих пор остается неизвестной. Предполагается, что негативное воздействие на строение сосудов оказывают травмы и внутриутробные пороки развития плода.</w:t>
      </w:r>
    </w:p>
    <w:p w:rsidR="006F3E3B" w:rsidRPr="0000703C" w:rsidRDefault="006F3E3B" w:rsidP="00336FCC">
      <w:pPr>
        <w:spacing w:after="0" w:line="240" w:lineRule="auto"/>
        <w:rPr>
          <w:rFonts w:ascii="Times New Roman" w:hAnsi="Times New Roman"/>
          <w:sz w:val="24"/>
          <w:szCs w:val="24"/>
          <w:lang w:eastAsia="ru-RU"/>
        </w:rPr>
      </w:pPr>
      <w:r w:rsidRPr="0000703C">
        <w:rPr>
          <w:rFonts w:ascii="Times New Roman" w:hAnsi="Times New Roman"/>
          <w:sz w:val="24"/>
          <w:szCs w:val="24"/>
          <w:lang w:eastAsia="ru-RU"/>
        </w:rPr>
        <w:t>Специалисты выделяют две основных группы риска:</w:t>
      </w:r>
    </w:p>
    <w:p w:rsidR="006F3E3B" w:rsidRPr="0000703C" w:rsidRDefault="006F3E3B" w:rsidP="00336FCC">
      <w:pPr>
        <w:numPr>
          <w:ilvl w:val="0"/>
          <w:numId w:val="1"/>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Мужской пол (чаще болезнь встречается у мужчин).</w:t>
      </w:r>
    </w:p>
    <w:p w:rsidR="006F3E3B" w:rsidRPr="0000703C" w:rsidRDefault="006F3E3B" w:rsidP="00336FCC">
      <w:pPr>
        <w:numPr>
          <w:ilvl w:val="0"/>
          <w:numId w:val="1"/>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Генетические мутации.</w:t>
      </w:r>
    </w:p>
    <w:p w:rsidR="006F3E3B" w:rsidRPr="0000703C" w:rsidRDefault="006F3E3B" w:rsidP="00336FCC">
      <w:pPr>
        <w:spacing w:after="0" w:line="240" w:lineRule="auto"/>
        <w:rPr>
          <w:rFonts w:ascii="Times New Roman" w:hAnsi="Times New Roman"/>
          <w:sz w:val="24"/>
          <w:szCs w:val="24"/>
          <w:lang w:eastAsia="ru-RU"/>
        </w:rPr>
      </w:pPr>
      <w:r w:rsidRPr="0000703C">
        <w:rPr>
          <w:rFonts w:ascii="Times New Roman" w:hAnsi="Times New Roman"/>
          <w:sz w:val="24"/>
          <w:szCs w:val="24"/>
          <w:lang w:eastAsia="ru-RU"/>
        </w:rPr>
        <w:t>Данная проблема остается до конца неизученной, поэтому появляются самые разные гипотезы о природе ее возникновения. Некоторые специалисты говорят о негативных факторах, которым подвергалась будущая мама во время беременности (алкоголь, наркотики, курение, прием запрещенных препаратов, хронические заболевания). Эта гипотеза базируется на том, что структура сосудов головного мозга плода окончательно формируется к 20 неделе вынашивания, а до того времени она, оставаясь уязвимой, склонна к деформации при появлении отрицательных факторов.</w:t>
      </w:r>
    </w:p>
    <w:p w:rsidR="006F3E3B" w:rsidRPr="0000703C" w:rsidRDefault="006F3E3B" w:rsidP="00336FCC">
      <w:pPr>
        <w:spacing w:after="0" w:line="240" w:lineRule="auto"/>
        <w:outlineLvl w:val="1"/>
        <w:rPr>
          <w:rFonts w:ascii="Times New Roman" w:hAnsi="Times New Roman"/>
          <w:b/>
          <w:bCs/>
          <w:sz w:val="36"/>
          <w:szCs w:val="36"/>
          <w:lang w:eastAsia="ru-RU"/>
        </w:rPr>
      </w:pPr>
      <w:r w:rsidRPr="0000703C">
        <w:rPr>
          <w:rFonts w:ascii="Times New Roman" w:hAnsi="Times New Roman"/>
          <w:b/>
          <w:bCs/>
          <w:sz w:val="36"/>
          <w:szCs w:val="36"/>
          <w:lang w:eastAsia="ru-RU"/>
        </w:rPr>
        <w:t>Виды и механизм развития мальформаций</w:t>
      </w:r>
    </w:p>
    <w:p w:rsidR="006F3E3B" w:rsidRPr="0000703C" w:rsidRDefault="006F3E3B" w:rsidP="00336FCC">
      <w:pPr>
        <w:spacing w:after="0" w:line="240" w:lineRule="auto"/>
        <w:rPr>
          <w:rFonts w:ascii="Times New Roman" w:hAnsi="Times New Roman"/>
          <w:sz w:val="24"/>
          <w:szCs w:val="24"/>
          <w:lang w:eastAsia="ru-RU"/>
        </w:rPr>
      </w:pPr>
      <w:r w:rsidRPr="0000703C">
        <w:rPr>
          <w:rFonts w:ascii="Times New Roman" w:hAnsi="Times New Roman"/>
          <w:sz w:val="24"/>
          <w:szCs w:val="24"/>
          <w:lang w:eastAsia="ru-RU"/>
        </w:rPr>
        <w:t>Как правило, сосудистая мальформация головного мозга возникает, когда поражены артерии и вены в задних частях полушарий, но не исключено образование патологии в любом другом его участке. Чем крупнее патологический узел и чем глубже он находится, тем сильнее выражаются неврологические симптомы.</w:t>
      </w:r>
    </w:p>
    <w:p w:rsidR="006F3E3B" w:rsidRPr="0000703C" w:rsidRDefault="006F3E3B" w:rsidP="00336FCC">
      <w:pPr>
        <w:spacing w:after="0" w:line="240" w:lineRule="auto"/>
        <w:rPr>
          <w:rFonts w:ascii="Times New Roman" w:hAnsi="Times New Roman"/>
          <w:sz w:val="24"/>
          <w:szCs w:val="24"/>
          <w:lang w:eastAsia="ru-RU"/>
        </w:rPr>
      </w:pPr>
      <w:r w:rsidRPr="0000703C">
        <w:rPr>
          <w:rFonts w:ascii="Times New Roman" w:hAnsi="Times New Roman"/>
          <w:sz w:val="24"/>
          <w:szCs w:val="24"/>
          <w:lang w:eastAsia="ru-RU"/>
        </w:rPr>
        <w:t>Разделяют патологию в зависимости от того, какие именно сосуды страдают:</w:t>
      </w:r>
    </w:p>
    <w:p w:rsidR="006F3E3B" w:rsidRPr="0000703C" w:rsidRDefault="006F3E3B" w:rsidP="00336FCC">
      <w:pPr>
        <w:numPr>
          <w:ilvl w:val="0"/>
          <w:numId w:val="2"/>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При аномальном соединении вен образуется венозная мальформация сосудов головного мозга.</w:t>
      </w:r>
    </w:p>
    <w:p w:rsidR="006F3E3B" w:rsidRPr="0000703C" w:rsidRDefault="006F3E3B" w:rsidP="00336FCC">
      <w:pPr>
        <w:numPr>
          <w:ilvl w:val="0"/>
          <w:numId w:val="2"/>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Если проблема кроется в артериях, напрямую переходящих в вены, то это артериовенозная мальформация головного мозга (АВМ), которую обнаруживают чаще всего.</w:t>
      </w:r>
    </w:p>
    <w:p w:rsidR="006F3E3B" w:rsidRPr="0000703C" w:rsidRDefault="006F3E3B" w:rsidP="00336FCC">
      <w:pPr>
        <w:spacing w:after="0" w:line="240" w:lineRule="auto"/>
        <w:rPr>
          <w:rFonts w:ascii="Times New Roman" w:hAnsi="Times New Roman"/>
          <w:sz w:val="24"/>
          <w:szCs w:val="24"/>
          <w:lang w:eastAsia="ru-RU"/>
        </w:rPr>
      </w:pPr>
      <w:r w:rsidRPr="0000703C">
        <w:rPr>
          <w:rFonts w:ascii="Times New Roman" w:hAnsi="Times New Roman"/>
          <w:sz w:val="24"/>
          <w:szCs w:val="24"/>
          <w:lang w:eastAsia="ru-RU"/>
        </w:rPr>
        <w:t>При патологии АВМ тонкие сосуды, соединяющие вены с артериями, скручиваются и переходят друг в друга, образуя сосудистое переплетение. В этом сплетении нет защитной стенки, состоящей из капилляров, поэтому в патологической области заметно ускоряется кровоток. В итоге гипертрофируются и расширяются артериальные стенки, а артериальная кровь попадает в вены. При этом сердечный выброс существенно увеличивается, давая значительную нагрузку на вены. Вены становятся большими, постоянно пульсирующими и напряженными.</w:t>
      </w:r>
    </w:p>
    <w:p w:rsidR="006F3E3B" w:rsidRPr="0000703C" w:rsidRDefault="006F3E3B" w:rsidP="00336FCC">
      <w:pPr>
        <w:spacing w:after="0" w:line="240" w:lineRule="auto"/>
        <w:rPr>
          <w:rFonts w:ascii="Times New Roman" w:hAnsi="Times New Roman"/>
          <w:sz w:val="24"/>
          <w:szCs w:val="24"/>
          <w:lang w:eastAsia="ru-RU"/>
        </w:rPr>
      </w:pPr>
      <w:r w:rsidRPr="0000703C">
        <w:rPr>
          <w:rFonts w:ascii="Times New Roman" w:hAnsi="Times New Roman"/>
          <w:sz w:val="24"/>
          <w:szCs w:val="24"/>
          <w:lang w:eastAsia="ru-RU"/>
        </w:rPr>
        <w:t>Размер мальформации может быть самым разным: мелким, средним, крупным. Наиболее крупные очаги способны вызывать массивные кровоизлияния и эпилептические припадки. Если области поражения небольшие, то в таких случаях заболевание долго не дает о себе знать и выявляется случайно при диагностике других недугов. Более выраженные проявления патологии часто встречаются после травм головы, стрессов, при беременности.</w:t>
      </w:r>
    </w:p>
    <w:p w:rsidR="006F3E3B" w:rsidRPr="0000703C" w:rsidRDefault="006F3E3B" w:rsidP="00336FCC">
      <w:pPr>
        <w:spacing w:after="0" w:line="240" w:lineRule="auto"/>
        <w:rPr>
          <w:rFonts w:ascii="Times New Roman" w:hAnsi="Times New Roman"/>
          <w:sz w:val="24"/>
          <w:szCs w:val="24"/>
          <w:lang w:eastAsia="ru-RU"/>
        </w:rPr>
      </w:pPr>
      <w:r w:rsidRPr="0000703C">
        <w:rPr>
          <w:rFonts w:ascii="Times New Roman" w:hAnsi="Times New Roman"/>
          <w:sz w:val="24"/>
          <w:szCs w:val="24"/>
          <w:lang w:eastAsia="ru-RU"/>
        </w:rPr>
        <w:t>По клинической картине выделяют:</w:t>
      </w:r>
    </w:p>
    <w:p w:rsidR="006F3E3B" w:rsidRPr="0000703C" w:rsidRDefault="006F3E3B" w:rsidP="00336FCC">
      <w:pPr>
        <w:numPr>
          <w:ilvl w:val="0"/>
          <w:numId w:val="3"/>
        </w:numPr>
        <w:spacing w:after="0" w:line="240" w:lineRule="auto"/>
        <w:ind w:left="0"/>
        <w:rPr>
          <w:rFonts w:ascii="Times New Roman" w:hAnsi="Times New Roman"/>
          <w:sz w:val="24"/>
          <w:szCs w:val="24"/>
          <w:lang w:eastAsia="ru-RU"/>
        </w:rPr>
      </w:pPr>
      <w:r w:rsidRPr="0000703C">
        <w:rPr>
          <w:rFonts w:ascii="Times New Roman" w:hAnsi="Times New Roman"/>
          <w:b/>
          <w:bCs/>
          <w:sz w:val="24"/>
          <w:szCs w:val="24"/>
          <w:lang w:eastAsia="ru-RU"/>
        </w:rPr>
        <w:t>Торпидный характер течения</w:t>
      </w:r>
      <w:r w:rsidRPr="0000703C">
        <w:rPr>
          <w:rFonts w:ascii="Times New Roman" w:hAnsi="Times New Roman"/>
          <w:sz w:val="24"/>
          <w:szCs w:val="24"/>
          <w:lang w:eastAsia="ru-RU"/>
        </w:rPr>
        <w:t>, сопровождающийся головными болями, кружением головы, тошнотой. Подобные симптомы присущи многим болезням, поэтому заподозрить патологию по ним невозможно. Очаг переплетения обычно располагается в корковых слоях мозга, и по признакам симулирует онкологию.</w:t>
      </w:r>
    </w:p>
    <w:p w:rsidR="006F3E3B" w:rsidRPr="0000703C" w:rsidRDefault="006F3E3B" w:rsidP="00336FCC">
      <w:pPr>
        <w:numPr>
          <w:ilvl w:val="0"/>
          <w:numId w:val="3"/>
        </w:numPr>
        <w:spacing w:after="0" w:line="240" w:lineRule="auto"/>
        <w:ind w:left="0"/>
        <w:rPr>
          <w:rFonts w:ascii="Times New Roman" w:hAnsi="Times New Roman"/>
          <w:sz w:val="24"/>
          <w:szCs w:val="24"/>
          <w:lang w:eastAsia="ru-RU"/>
        </w:rPr>
      </w:pPr>
      <w:r w:rsidRPr="0000703C">
        <w:rPr>
          <w:rFonts w:ascii="Times New Roman" w:hAnsi="Times New Roman"/>
          <w:b/>
          <w:bCs/>
          <w:sz w:val="24"/>
          <w:szCs w:val="24"/>
          <w:lang w:eastAsia="ru-RU"/>
        </w:rPr>
        <w:t>Геморрагический характер</w:t>
      </w:r>
      <w:r w:rsidRPr="0000703C">
        <w:rPr>
          <w:rFonts w:ascii="Times New Roman" w:hAnsi="Times New Roman"/>
          <w:sz w:val="24"/>
          <w:szCs w:val="24"/>
          <w:lang w:eastAsia="ru-RU"/>
        </w:rPr>
        <w:t>. Встречается у 70% пострадавших. Если кровоизлияние небольшое, выраженных симптомов не будет заметно. При обширном кровоизлиянии поражаются жизненно важные мозговые центры. С дистрофическими изменениями артерий и их последующим разрывом связывают инсульт. В результате у пострадавшего могут быть: нарушение речи, зрения, слуха, проблемы с координацией. В худшем случае пациента ждет летальный исход.</w:t>
      </w:r>
    </w:p>
    <w:p w:rsidR="006F3E3B" w:rsidRPr="0000703C" w:rsidRDefault="006F3E3B" w:rsidP="00336FCC">
      <w:pPr>
        <w:numPr>
          <w:ilvl w:val="0"/>
          <w:numId w:val="3"/>
        </w:numPr>
        <w:spacing w:after="0" w:line="240" w:lineRule="auto"/>
        <w:ind w:left="0"/>
        <w:rPr>
          <w:rFonts w:ascii="Times New Roman" w:hAnsi="Times New Roman"/>
          <w:sz w:val="24"/>
          <w:szCs w:val="24"/>
          <w:lang w:eastAsia="ru-RU"/>
        </w:rPr>
      </w:pPr>
      <w:r w:rsidRPr="0000703C">
        <w:rPr>
          <w:rFonts w:ascii="Times New Roman" w:hAnsi="Times New Roman"/>
          <w:b/>
          <w:bCs/>
          <w:sz w:val="24"/>
          <w:szCs w:val="24"/>
          <w:lang w:eastAsia="ru-RU"/>
        </w:rPr>
        <w:t>Неврологический характер</w:t>
      </w:r>
      <w:r w:rsidRPr="0000703C">
        <w:rPr>
          <w:rFonts w:ascii="Times New Roman" w:hAnsi="Times New Roman"/>
          <w:sz w:val="24"/>
          <w:szCs w:val="24"/>
          <w:lang w:eastAsia="ru-RU"/>
        </w:rPr>
        <w:t xml:space="preserve"> с повреждениями спинного мозга. Проявляется болезненностью в спине и пояснице из-за того, что расширяясь, сосуды сдавливают нервные корешки, после чего к болевому синдрому присоединяются онемение конечностей, нарушение чувствительности кожи.</w:t>
      </w:r>
    </w:p>
    <w:p w:rsidR="006F3E3B" w:rsidRPr="0000703C" w:rsidRDefault="006F3E3B" w:rsidP="00336FCC">
      <w:pPr>
        <w:spacing w:after="0" w:line="240" w:lineRule="auto"/>
        <w:rPr>
          <w:rFonts w:ascii="Times New Roman" w:hAnsi="Times New Roman"/>
          <w:sz w:val="24"/>
          <w:szCs w:val="24"/>
          <w:lang w:eastAsia="ru-RU"/>
        </w:rPr>
      </w:pPr>
      <w:r w:rsidRPr="0000703C">
        <w:rPr>
          <w:rFonts w:ascii="Times New Roman" w:hAnsi="Times New Roman"/>
          <w:sz w:val="24"/>
          <w:szCs w:val="24"/>
          <w:lang w:eastAsia="ru-RU"/>
        </w:rPr>
        <w:t>Симптомы сосудистой мальформации имеют свои особенности и проявляются в:</w:t>
      </w:r>
    </w:p>
    <w:p w:rsidR="006F3E3B" w:rsidRPr="0000703C" w:rsidRDefault="006F3E3B" w:rsidP="00336FCC">
      <w:pPr>
        <w:numPr>
          <w:ilvl w:val="0"/>
          <w:numId w:val="4"/>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Приступах головной боли.</w:t>
      </w:r>
    </w:p>
    <w:p w:rsidR="006F3E3B" w:rsidRPr="0000703C" w:rsidRDefault="006F3E3B" w:rsidP="00336FCC">
      <w:pPr>
        <w:numPr>
          <w:ilvl w:val="0"/>
          <w:numId w:val="4"/>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Судорогах с нарушением сознания.</w:t>
      </w:r>
    </w:p>
    <w:p w:rsidR="006F3E3B" w:rsidRPr="0000703C" w:rsidRDefault="006F3E3B" w:rsidP="00336FCC">
      <w:pPr>
        <w:numPr>
          <w:ilvl w:val="0"/>
          <w:numId w:val="4"/>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Мышечной слабости.</w:t>
      </w:r>
    </w:p>
    <w:p w:rsidR="006F3E3B" w:rsidRPr="0000703C" w:rsidRDefault="006F3E3B" w:rsidP="00336FCC">
      <w:pPr>
        <w:numPr>
          <w:ilvl w:val="0"/>
          <w:numId w:val="4"/>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Парезах конечностей.</w:t>
      </w:r>
    </w:p>
    <w:p w:rsidR="006F3E3B" w:rsidRPr="0000703C" w:rsidRDefault="006F3E3B" w:rsidP="00336FCC">
      <w:pPr>
        <w:numPr>
          <w:ilvl w:val="0"/>
          <w:numId w:val="4"/>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Нарушении устойчивости.</w:t>
      </w:r>
    </w:p>
    <w:p w:rsidR="006F3E3B" w:rsidRPr="0000703C" w:rsidRDefault="006F3E3B" w:rsidP="00336FCC">
      <w:pPr>
        <w:numPr>
          <w:ilvl w:val="0"/>
          <w:numId w:val="4"/>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Потере зрения (чаще при разрастании сосудистого сплетения в лобной доле).</w:t>
      </w:r>
    </w:p>
    <w:p w:rsidR="006F3E3B" w:rsidRPr="0000703C" w:rsidRDefault="006F3E3B" w:rsidP="00336FCC">
      <w:pPr>
        <w:numPr>
          <w:ilvl w:val="0"/>
          <w:numId w:val="4"/>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Проблемах с речью.</w:t>
      </w:r>
    </w:p>
    <w:p w:rsidR="006F3E3B" w:rsidRPr="0000703C" w:rsidRDefault="006F3E3B" w:rsidP="00336FCC">
      <w:pPr>
        <w:spacing w:after="0" w:line="240" w:lineRule="auto"/>
        <w:rPr>
          <w:rFonts w:ascii="Times New Roman" w:hAnsi="Times New Roman"/>
          <w:sz w:val="24"/>
          <w:szCs w:val="24"/>
          <w:lang w:eastAsia="ru-RU"/>
        </w:rPr>
      </w:pPr>
      <w:r w:rsidRPr="0000703C">
        <w:rPr>
          <w:rFonts w:ascii="Times New Roman" w:hAnsi="Times New Roman"/>
          <w:sz w:val="24"/>
          <w:szCs w:val="24"/>
          <w:lang w:eastAsia="ru-RU"/>
        </w:rPr>
        <w:t>Если мальформация обнаружена у пожилых людей, то зачастую она уже не прогрессирует.</w:t>
      </w:r>
    </w:p>
    <w:p w:rsidR="006F3E3B" w:rsidRPr="0000703C" w:rsidRDefault="006F3E3B" w:rsidP="00336FCC">
      <w:pPr>
        <w:spacing w:after="0" w:line="240" w:lineRule="auto"/>
        <w:outlineLvl w:val="1"/>
        <w:rPr>
          <w:rFonts w:ascii="Times New Roman" w:hAnsi="Times New Roman"/>
          <w:b/>
          <w:bCs/>
          <w:sz w:val="36"/>
          <w:szCs w:val="36"/>
          <w:lang w:eastAsia="ru-RU"/>
        </w:rPr>
      </w:pPr>
      <w:r w:rsidRPr="0000703C">
        <w:rPr>
          <w:rFonts w:ascii="Times New Roman" w:hAnsi="Times New Roman"/>
          <w:b/>
          <w:bCs/>
          <w:sz w:val="36"/>
          <w:szCs w:val="36"/>
          <w:lang w:eastAsia="ru-RU"/>
        </w:rPr>
        <w:t>Диагностика заболевания</w:t>
      </w:r>
    </w:p>
    <w:p w:rsidR="006F3E3B" w:rsidRPr="0000703C" w:rsidRDefault="006F3E3B" w:rsidP="00336FCC">
      <w:pPr>
        <w:spacing w:after="0" w:line="240" w:lineRule="auto"/>
        <w:rPr>
          <w:rFonts w:ascii="Times New Roman" w:hAnsi="Times New Roman"/>
          <w:sz w:val="24"/>
          <w:szCs w:val="24"/>
          <w:lang w:eastAsia="ru-RU"/>
        </w:rPr>
      </w:pPr>
      <w:r w:rsidRPr="0000703C">
        <w:rPr>
          <w:rFonts w:ascii="Times New Roman" w:hAnsi="Times New Roman"/>
          <w:sz w:val="24"/>
          <w:szCs w:val="24"/>
          <w:lang w:eastAsia="ru-RU"/>
        </w:rPr>
        <w:t>При подозрении на наличие сосудистого заболевания в головном или спинном мозге невролог направляет пациента на диагностику, которая позволит определить место расположения очага, его размеры и характерные изменения в сосудах. Распространенными диагностическими методами являются:</w:t>
      </w:r>
    </w:p>
    <w:p w:rsidR="006F3E3B" w:rsidRPr="0000703C" w:rsidRDefault="006F3E3B" w:rsidP="00336FCC">
      <w:pPr>
        <w:numPr>
          <w:ilvl w:val="0"/>
          <w:numId w:val="5"/>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Магнитно-резонансная томография. Показывает, где именно произошли изменения.</w:t>
      </w:r>
    </w:p>
    <w:p w:rsidR="006F3E3B" w:rsidRPr="0000703C" w:rsidRDefault="006F3E3B" w:rsidP="00336FCC">
      <w:pPr>
        <w:numPr>
          <w:ilvl w:val="0"/>
          <w:numId w:val="5"/>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Компьютерная томография. Позволяет врачам выявить очаг заболевания.</w:t>
      </w:r>
    </w:p>
    <w:p w:rsidR="006F3E3B" w:rsidRPr="0000703C" w:rsidRDefault="006F3E3B" w:rsidP="00336FCC">
      <w:pPr>
        <w:numPr>
          <w:ilvl w:val="0"/>
          <w:numId w:val="5"/>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Ангиография сосудов с контрастом. Помогает выявить переплетенные сосуды.</w:t>
      </w:r>
    </w:p>
    <w:p w:rsidR="006F3E3B" w:rsidRPr="0000703C" w:rsidRDefault="006F3E3B" w:rsidP="00336FCC">
      <w:pPr>
        <w:numPr>
          <w:ilvl w:val="0"/>
          <w:numId w:val="5"/>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Дуплексное сканирование. Регистрирует скорость тока крови в сосудах и помогает быстро найти патологическую область.</w:t>
      </w:r>
    </w:p>
    <w:p w:rsidR="006F3E3B" w:rsidRPr="0000703C" w:rsidRDefault="006F3E3B" w:rsidP="00336FCC">
      <w:pPr>
        <w:spacing w:after="0" w:line="240" w:lineRule="auto"/>
        <w:rPr>
          <w:rFonts w:ascii="Times New Roman" w:hAnsi="Times New Roman"/>
          <w:sz w:val="24"/>
          <w:szCs w:val="24"/>
          <w:lang w:eastAsia="ru-RU"/>
        </w:rPr>
      </w:pPr>
      <w:r w:rsidRPr="0000703C">
        <w:rPr>
          <w:rFonts w:ascii="Times New Roman" w:hAnsi="Times New Roman"/>
          <w:sz w:val="24"/>
          <w:szCs w:val="24"/>
          <w:lang w:eastAsia="ru-RU"/>
        </w:rPr>
        <w:t>Пациентов обязательно направляют на:</w:t>
      </w:r>
    </w:p>
    <w:p w:rsidR="006F3E3B" w:rsidRPr="0000703C" w:rsidRDefault="006F3E3B" w:rsidP="00336FCC">
      <w:pPr>
        <w:numPr>
          <w:ilvl w:val="0"/>
          <w:numId w:val="6"/>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Общие анализы крови и мочи.</w:t>
      </w:r>
    </w:p>
    <w:p w:rsidR="006F3E3B" w:rsidRPr="0000703C" w:rsidRDefault="006F3E3B" w:rsidP="00336FCC">
      <w:pPr>
        <w:numPr>
          <w:ilvl w:val="0"/>
          <w:numId w:val="6"/>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Биохимию крови.</w:t>
      </w:r>
    </w:p>
    <w:p w:rsidR="006F3E3B" w:rsidRPr="0000703C" w:rsidRDefault="006F3E3B" w:rsidP="00336FCC">
      <w:pPr>
        <w:numPr>
          <w:ilvl w:val="0"/>
          <w:numId w:val="6"/>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Коагулограмму.</w:t>
      </w:r>
    </w:p>
    <w:p w:rsidR="006F3E3B" w:rsidRPr="0000703C" w:rsidRDefault="006F3E3B" w:rsidP="00336FCC">
      <w:pPr>
        <w:numPr>
          <w:ilvl w:val="0"/>
          <w:numId w:val="6"/>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Эхоэнцефалограмму.</w:t>
      </w:r>
    </w:p>
    <w:p w:rsidR="006F3E3B" w:rsidRPr="0000703C" w:rsidRDefault="006F3E3B" w:rsidP="00336FCC">
      <w:pPr>
        <w:spacing w:after="0" w:line="240" w:lineRule="auto"/>
        <w:rPr>
          <w:rFonts w:ascii="Times New Roman" w:hAnsi="Times New Roman"/>
          <w:sz w:val="24"/>
          <w:szCs w:val="24"/>
          <w:lang w:eastAsia="ru-RU"/>
        </w:rPr>
      </w:pPr>
      <w:r w:rsidRPr="0000703C">
        <w:rPr>
          <w:rFonts w:ascii="Times New Roman" w:hAnsi="Times New Roman"/>
          <w:sz w:val="24"/>
          <w:szCs w:val="24"/>
          <w:lang w:eastAsia="ru-RU"/>
        </w:rPr>
        <w:t>Также необходима консультация окулиста.</w:t>
      </w:r>
    </w:p>
    <w:p w:rsidR="006F3E3B" w:rsidRPr="0000703C" w:rsidRDefault="006F3E3B" w:rsidP="00336FCC">
      <w:pPr>
        <w:spacing w:after="0" w:line="240" w:lineRule="auto"/>
        <w:outlineLvl w:val="1"/>
        <w:rPr>
          <w:rFonts w:ascii="Times New Roman" w:hAnsi="Times New Roman"/>
          <w:b/>
          <w:bCs/>
          <w:sz w:val="36"/>
          <w:szCs w:val="36"/>
          <w:lang w:eastAsia="ru-RU"/>
        </w:rPr>
      </w:pPr>
      <w:r w:rsidRPr="0000703C">
        <w:rPr>
          <w:rFonts w:ascii="Times New Roman" w:hAnsi="Times New Roman"/>
          <w:b/>
          <w:bCs/>
          <w:sz w:val="36"/>
          <w:szCs w:val="36"/>
          <w:lang w:eastAsia="ru-RU"/>
        </w:rPr>
        <w:t>Лечение заболевания</w:t>
      </w:r>
    </w:p>
    <w:p w:rsidR="006F3E3B" w:rsidRPr="0000703C" w:rsidRDefault="006F3E3B" w:rsidP="00336FCC">
      <w:pPr>
        <w:spacing w:after="0" w:line="240" w:lineRule="auto"/>
        <w:rPr>
          <w:rFonts w:ascii="Times New Roman" w:hAnsi="Times New Roman"/>
          <w:sz w:val="24"/>
          <w:szCs w:val="24"/>
          <w:lang w:eastAsia="ru-RU"/>
        </w:rPr>
      </w:pPr>
      <w:r w:rsidRPr="0000703C">
        <w:rPr>
          <w:rFonts w:ascii="Times New Roman" w:hAnsi="Times New Roman"/>
          <w:sz w:val="24"/>
          <w:szCs w:val="24"/>
          <w:lang w:eastAsia="ru-RU"/>
        </w:rPr>
        <w:t>Метод выбора лечебных мероприятий целиком зависит от места расположения, выраженности симптомов, типа патологи</w:t>
      </w:r>
      <w:r>
        <w:rPr>
          <w:rFonts w:ascii="Times New Roman" w:hAnsi="Times New Roman"/>
          <w:sz w:val="24"/>
          <w:szCs w:val="24"/>
          <w:lang w:eastAsia="ru-RU"/>
        </w:rPr>
        <w:t>и</w:t>
      </w:r>
      <w:r w:rsidRPr="0000703C">
        <w:rPr>
          <w:rFonts w:ascii="Times New Roman" w:hAnsi="Times New Roman"/>
          <w:sz w:val="24"/>
          <w:szCs w:val="24"/>
          <w:lang w:eastAsia="ru-RU"/>
        </w:rPr>
        <w:t>, индивидуальных особенностей пациента. Если человека сильно беспокоят головные боли, назначают симптоматические препараты (обезболивающие). При судорожных приступах подбирают противосудорожную терапию, чтобы избежать отека мозга и гибели нервных клеток.</w:t>
      </w:r>
    </w:p>
    <w:p w:rsidR="006F3E3B" w:rsidRPr="0000703C" w:rsidRDefault="006F3E3B" w:rsidP="00336FCC">
      <w:pPr>
        <w:spacing w:after="0" w:line="240" w:lineRule="auto"/>
        <w:rPr>
          <w:rFonts w:ascii="Times New Roman" w:hAnsi="Times New Roman"/>
          <w:sz w:val="24"/>
          <w:szCs w:val="24"/>
          <w:lang w:eastAsia="ru-RU"/>
        </w:rPr>
      </w:pPr>
      <w:r w:rsidRPr="0000703C">
        <w:rPr>
          <w:rFonts w:ascii="Times New Roman" w:hAnsi="Times New Roman"/>
          <w:sz w:val="24"/>
          <w:szCs w:val="24"/>
          <w:lang w:eastAsia="ru-RU"/>
        </w:rPr>
        <w:t>Бывают случаи, когда больным достаточно постоянно наблюдаться у врача, и принимать назначенные им препараты, снижающие риск разрыва сосудистого сплетения. Но эту методику лечения используют только при отсутствии ярко выраженной симптоматики и жалоб пациента.</w:t>
      </w:r>
    </w:p>
    <w:p w:rsidR="006F3E3B" w:rsidRPr="0000703C" w:rsidRDefault="006F3E3B" w:rsidP="00336FCC">
      <w:pPr>
        <w:spacing w:after="0" w:line="240" w:lineRule="auto"/>
        <w:rPr>
          <w:rFonts w:ascii="Times New Roman" w:hAnsi="Times New Roman"/>
          <w:sz w:val="24"/>
          <w:szCs w:val="24"/>
          <w:lang w:eastAsia="ru-RU"/>
        </w:rPr>
      </w:pPr>
      <w:r w:rsidRPr="0000703C">
        <w:rPr>
          <w:rFonts w:ascii="Times New Roman" w:hAnsi="Times New Roman"/>
          <w:sz w:val="24"/>
          <w:szCs w:val="24"/>
          <w:lang w:eastAsia="ru-RU"/>
        </w:rPr>
        <w:t>В остальных случаях патологические очаги удаляют, а сосудистые стенки аномально сросшихся сосудов спаивают, чтобы не нарушать общий кровоток и нормализовать кровоциркуляцию мозга. Какие хирургические методы использовать, решают врачи. Применяется:</w:t>
      </w:r>
    </w:p>
    <w:p w:rsidR="006F3E3B" w:rsidRPr="0000703C" w:rsidRDefault="006F3E3B" w:rsidP="00336FCC">
      <w:pPr>
        <w:numPr>
          <w:ilvl w:val="0"/>
          <w:numId w:val="7"/>
        </w:numPr>
        <w:spacing w:after="0" w:line="240" w:lineRule="auto"/>
        <w:ind w:left="0"/>
        <w:rPr>
          <w:rFonts w:ascii="Times New Roman" w:hAnsi="Times New Roman"/>
          <w:sz w:val="24"/>
          <w:szCs w:val="24"/>
          <w:lang w:eastAsia="ru-RU"/>
        </w:rPr>
      </w:pPr>
      <w:r w:rsidRPr="0000703C">
        <w:rPr>
          <w:rFonts w:ascii="Times New Roman" w:hAnsi="Times New Roman"/>
          <w:b/>
          <w:bCs/>
          <w:sz w:val="24"/>
          <w:szCs w:val="24"/>
          <w:lang w:eastAsia="ru-RU"/>
        </w:rPr>
        <w:t>Хирургическая резекция</w:t>
      </w:r>
      <w:r>
        <w:rPr>
          <w:rFonts w:ascii="Times New Roman" w:hAnsi="Times New Roman"/>
          <w:sz w:val="24"/>
          <w:szCs w:val="24"/>
          <w:lang w:eastAsia="ru-RU"/>
        </w:rPr>
        <w:t>.</w:t>
      </w:r>
      <w:r w:rsidRPr="0000703C">
        <w:rPr>
          <w:rFonts w:ascii="Times New Roman" w:hAnsi="Times New Roman"/>
          <w:sz w:val="24"/>
          <w:szCs w:val="24"/>
          <w:lang w:eastAsia="ru-RU"/>
        </w:rPr>
        <w:t xml:space="preserve"> Является одним из эффективных методов лечения мальформаций. Это сложная нейрохирургическая процедура, требующая особой подготовки. Если сосудистое сплетение находится не глубоко и ее размеры маленькие, то этот способ самый лучший. Если же патология находится в глубинных отделах мозга, то рекомендуется воспользоваться другими методиками.</w:t>
      </w:r>
    </w:p>
    <w:p w:rsidR="006F3E3B" w:rsidRPr="0000703C" w:rsidRDefault="006F3E3B" w:rsidP="00336FCC">
      <w:pPr>
        <w:numPr>
          <w:ilvl w:val="0"/>
          <w:numId w:val="7"/>
        </w:numPr>
        <w:spacing w:after="0" w:line="240" w:lineRule="auto"/>
        <w:ind w:left="0"/>
        <w:rPr>
          <w:rFonts w:ascii="Times New Roman" w:hAnsi="Times New Roman"/>
          <w:sz w:val="24"/>
          <w:szCs w:val="24"/>
          <w:lang w:eastAsia="ru-RU"/>
        </w:rPr>
      </w:pPr>
      <w:r w:rsidRPr="0000703C">
        <w:rPr>
          <w:rFonts w:ascii="Times New Roman" w:hAnsi="Times New Roman"/>
          <w:b/>
          <w:bCs/>
          <w:sz w:val="24"/>
          <w:szCs w:val="24"/>
          <w:lang w:eastAsia="ru-RU"/>
        </w:rPr>
        <w:t>Эмболизация.</w:t>
      </w:r>
      <w:r w:rsidRPr="0000703C">
        <w:rPr>
          <w:rFonts w:ascii="Times New Roman" w:hAnsi="Times New Roman"/>
          <w:sz w:val="24"/>
          <w:szCs w:val="24"/>
          <w:lang w:eastAsia="ru-RU"/>
        </w:rPr>
        <w:t xml:space="preserve"> Показана при глубоком размещении аномальных сосудов и крупных размерах новообразования. Лечение мальформации этим способом заключается во введении в сосуд специального вещества, блокирующего кровоток и способствующего слипанию стенок поврежденных артерий и вен. Зачастую эмболизацию проводят перед хирургической операцией.</w:t>
      </w:r>
    </w:p>
    <w:p w:rsidR="006F3E3B" w:rsidRPr="0000703C" w:rsidRDefault="006F3E3B" w:rsidP="00336FCC">
      <w:pPr>
        <w:numPr>
          <w:ilvl w:val="0"/>
          <w:numId w:val="7"/>
        </w:numPr>
        <w:spacing w:after="0" w:line="240" w:lineRule="auto"/>
        <w:ind w:left="0"/>
        <w:rPr>
          <w:rFonts w:ascii="Times New Roman" w:hAnsi="Times New Roman"/>
          <w:sz w:val="24"/>
          <w:szCs w:val="24"/>
          <w:lang w:eastAsia="ru-RU"/>
        </w:rPr>
      </w:pPr>
      <w:r w:rsidRPr="0000703C">
        <w:rPr>
          <w:rFonts w:ascii="Times New Roman" w:hAnsi="Times New Roman"/>
          <w:b/>
          <w:bCs/>
          <w:sz w:val="24"/>
          <w:szCs w:val="24"/>
          <w:lang w:eastAsia="ru-RU"/>
        </w:rPr>
        <w:t>Радиохирургическое облучение протонами</w:t>
      </w:r>
      <w:r w:rsidRPr="0000703C">
        <w:rPr>
          <w:rFonts w:ascii="Times New Roman" w:hAnsi="Times New Roman"/>
          <w:sz w:val="24"/>
          <w:szCs w:val="24"/>
          <w:lang w:eastAsia="ru-RU"/>
        </w:rPr>
        <w:t>. Разрушает поврежденные сосуды и способствует полному устранению мальформации. Данная операция проводится без применения хирургического ножа, позволяя избежать осложнений и инфицирования больного. Показан такой тип операции при небольших размерах мальформации и ее глубоком расположении. Получившие дозу облучения сосуды постепенно отмирают, а кровоток по ним прекращается.</w:t>
      </w:r>
    </w:p>
    <w:p w:rsidR="006F3E3B" w:rsidRPr="0000703C" w:rsidRDefault="006F3E3B" w:rsidP="00336FCC">
      <w:pPr>
        <w:spacing w:after="0" w:line="240" w:lineRule="auto"/>
        <w:outlineLvl w:val="1"/>
        <w:rPr>
          <w:rFonts w:ascii="Times New Roman" w:hAnsi="Times New Roman"/>
          <w:b/>
          <w:bCs/>
          <w:sz w:val="36"/>
          <w:szCs w:val="36"/>
          <w:lang w:eastAsia="ru-RU"/>
        </w:rPr>
      </w:pPr>
      <w:r w:rsidRPr="0000703C">
        <w:rPr>
          <w:rFonts w:ascii="Times New Roman" w:hAnsi="Times New Roman"/>
          <w:b/>
          <w:bCs/>
          <w:sz w:val="36"/>
          <w:szCs w:val="36"/>
          <w:lang w:eastAsia="ru-RU"/>
        </w:rPr>
        <w:t>Чем опасны мальформации</w:t>
      </w:r>
    </w:p>
    <w:p w:rsidR="006F3E3B" w:rsidRPr="0000703C" w:rsidRDefault="006F3E3B" w:rsidP="00336FCC">
      <w:pPr>
        <w:spacing w:after="0" w:line="240" w:lineRule="auto"/>
        <w:rPr>
          <w:rFonts w:ascii="Times New Roman" w:hAnsi="Times New Roman"/>
          <w:sz w:val="24"/>
          <w:szCs w:val="24"/>
          <w:lang w:eastAsia="ru-RU"/>
        </w:rPr>
      </w:pPr>
      <w:r w:rsidRPr="0000703C">
        <w:rPr>
          <w:rFonts w:ascii="Times New Roman" w:hAnsi="Times New Roman"/>
          <w:sz w:val="24"/>
          <w:szCs w:val="24"/>
          <w:lang w:eastAsia="ru-RU"/>
        </w:rPr>
        <w:t>Среди вероятных осложнений заболевания выделяют:</w:t>
      </w:r>
    </w:p>
    <w:p w:rsidR="006F3E3B" w:rsidRPr="0000703C" w:rsidRDefault="006F3E3B" w:rsidP="00336FCC">
      <w:pPr>
        <w:numPr>
          <w:ilvl w:val="0"/>
          <w:numId w:val="8"/>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Возможность разрыва артериально</w:t>
      </w:r>
      <w:r>
        <w:rPr>
          <w:rFonts w:ascii="Times New Roman" w:hAnsi="Times New Roman"/>
          <w:sz w:val="24"/>
          <w:szCs w:val="24"/>
          <w:lang w:eastAsia="ru-RU"/>
        </w:rPr>
        <w:t>-</w:t>
      </w:r>
      <w:r w:rsidRPr="0000703C">
        <w:rPr>
          <w:rFonts w:ascii="Times New Roman" w:hAnsi="Times New Roman"/>
          <w:sz w:val="24"/>
          <w:szCs w:val="24"/>
          <w:lang w:eastAsia="ru-RU"/>
        </w:rPr>
        <w:t xml:space="preserve"> венозной мальформации с последующим кровотечением из-за истончения сосудистых стенок. Нарушенное кровообращение увеличивает нагрузку на ослабленные стенки. Вследствие повышения давления происходит геморрагический инсульт. Такого пациента необходимо срочно доставить в больницу, где ему будет оказана квалифицированная помощь.</w:t>
      </w:r>
    </w:p>
    <w:p w:rsidR="006F3E3B" w:rsidRPr="0000703C" w:rsidRDefault="006F3E3B" w:rsidP="00336FCC">
      <w:pPr>
        <w:numPr>
          <w:ilvl w:val="0"/>
          <w:numId w:val="8"/>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Нехватка кислорода в тканях мозга из-за нарушенного кровообращения приводит к их постепенному отмиранию, а позже – к инфаркту мозга. Грозными симптомами патологического процесса выступают потеря памяти, ухудшение зрения, проблемы с речью.</w:t>
      </w:r>
    </w:p>
    <w:p w:rsidR="006F3E3B" w:rsidRPr="0000703C" w:rsidRDefault="006F3E3B" w:rsidP="00336FCC">
      <w:pPr>
        <w:numPr>
          <w:ilvl w:val="0"/>
          <w:numId w:val="8"/>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Паралич. Может произойти при сдавливании крупным сосудистым сплетением спинного мозга.</w:t>
      </w:r>
    </w:p>
    <w:p w:rsidR="006F3E3B" w:rsidRPr="0000703C" w:rsidRDefault="006F3E3B" w:rsidP="00336FCC">
      <w:pPr>
        <w:spacing w:after="0" w:line="240" w:lineRule="auto"/>
        <w:rPr>
          <w:rFonts w:ascii="Times New Roman" w:hAnsi="Times New Roman"/>
          <w:sz w:val="24"/>
          <w:szCs w:val="24"/>
          <w:lang w:eastAsia="ru-RU"/>
        </w:rPr>
      </w:pPr>
      <w:r w:rsidRPr="0000703C">
        <w:rPr>
          <w:rFonts w:ascii="Times New Roman" w:hAnsi="Times New Roman"/>
          <w:sz w:val="24"/>
          <w:szCs w:val="24"/>
          <w:lang w:eastAsia="ru-RU"/>
        </w:rPr>
        <w:t>Чтобы избежать развития осложнений, нельзя откладывать лечение. Пациентам необходимо воспользоваться всеми методами терапии артериально-венозной мальформации, предложенными специалистами. Не следует забывать, что кровоизлияние в мозг заканчивается инвалидностью или смертью больного.</w:t>
      </w:r>
    </w:p>
    <w:p w:rsidR="006F3E3B" w:rsidRPr="0000703C" w:rsidRDefault="006F3E3B" w:rsidP="00336FCC">
      <w:pPr>
        <w:spacing w:after="0" w:line="240" w:lineRule="auto"/>
        <w:outlineLvl w:val="1"/>
        <w:rPr>
          <w:rFonts w:ascii="Times New Roman" w:hAnsi="Times New Roman"/>
          <w:b/>
          <w:bCs/>
          <w:sz w:val="36"/>
          <w:szCs w:val="36"/>
          <w:lang w:eastAsia="ru-RU"/>
        </w:rPr>
      </w:pPr>
      <w:r w:rsidRPr="0000703C">
        <w:rPr>
          <w:rFonts w:ascii="Times New Roman" w:hAnsi="Times New Roman"/>
          <w:b/>
          <w:bCs/>
          <w:sz w:val="36"/>
          <w:szCs w:val="36"/>
          <w:lang w:eastAsia="ru-RU"/>
        </w:rPr>
        <w:t>Профилактика осложнений</w:t>
      </w:r>
    </w:p>
    <w:p w:rsidR="006F3E3B" w:rsidRPr="0000703C" w:rsidRDefault="006F3E3B" w:rsidP="00336FCC">
      <w:pPr>
        <w:spacing w:after="0" w:line="240" w:lineRule="auto"/>
        <w:rPr>
          <w:rFonts w:ascii="Times New Roman" w:hAnsi="Times New Roman"/>
          <w:sz w:val="24"/>
          <w:szCs w:val="24"/>
          <w:lang w:eastAsia="ru-RU"/>
        </w:rPr>
      </w:pPr>
      <w:r w:rsidRPr="0000703C">
        <w:rPr>
          <w:rFonts w:ascii="Times New Roman" w:hAnsi="Times New Roman"/>
          <w:sz w:val="24"/>
          <w:szCs w:val="24"/>
          <w:lang w:eastAsia="ru-RU"/>
        </w:rPr>
        <w:t>Специалисты рекомендуют своим пациентам не пренебрегать профилактическими мероприятиями, которые направлены на предупреждение возможных осложнений. Следует:</w:t>
      </w:r>
    </w:p>
    <w:p w:rsidR="006F3E3B" w:rsidRPr="0000703C" w:rsidRDefault="006F3E3B" w:rsidP="00336FCC">
      <w:pPr>
        <w:numPr>
          <w:ilvl w:val="0"/>
          <w:numId w:val="9"/>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Исключить тяжелые физические нагрузки, требующие поднятие тяжестей.</w:t>
      </w:r>
    </w:p>
    <w:p w:rsidR="006F3E3B" w:rsidRPr="0000703C" w:rsidRDefault="006F3E3B" w:rsidP="00336FCC">
      <w:pPr>
        <w:numPr>
          <w:ilvl w:val="0"/>
          <w:numId w:val="9"/>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Избегать стрессовых ситуаций, психического перенапряжения, сильных волнений.</w:t>
      </w:r>
    </w:p>
    <w:p w:rsidR="006F3E3B" w:rsidRPr="0000703C" w:rsidRDefault="006F3E3B" w:rsidP="00336FCC">
      <w:pPr>
        <w:numPr>
          <w:ilvl w:val="0"/>
          <w:numId w:val="9"/>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Постоянно контролировать давление и избегать его резкого повышения. Если человек ощущает, что давление повышается (появляется головная боль, возникает сонливость, немеют пальцы, краснеет лицо, поднимается температура), нужно принять гипотензивный препарат, который назначил врач.</w:t>
      </w:r>
    </w:p>
    <w:p w:rsidR="006F3E3B" w:rsidRPr="0000703C" w:rsidRDefault="006F3E3B" w:rsidP="00336FCC">
      <w:pPr>
        <w:numPr>
          <w:ilvl w:val="0"/>
          <w:numId w:val="9"/>
        </w:numPr>
        <w:spacing w:after="0" w:line="240" w:lineRule="auto"/>
        <w:ind w:left="0"/>
        <w:rPr>
          <w:rFonts w:ascii="Times New Roman" w:hAnsi="Times New Roman"/>
          <w:sz w:val="24"/>
          <w:szCs w:val="24"/>
          <w:lang w:eastAsia="ru-RU"/>
        </w:rPr>
      </w:pPr>
      <w:r w:rsidRPr="0000703C">
        <w:rPr>
          <w:rFonts w:ascii="Times New Roman" w:hAnsi="Times New Roman"/>
          <w:sz w:val="24"/>
          <w:szCs w:val="24"/>
          <w:lang w:eastAsia="ru-RU"/>
        </w:rPr>
        <w:t>Отказаться от пагубных привычек и употребления спиртных напитков.</w:t>
      </w:r>
    </w:p>
    <w:p w:rsidR="006F3E3B" w:rsidRDefault="006F3E3B" w:rsidP="00336FCC">
      <w:pPr>
        <w:spacing w:after="0" w:line="240" w:lineRule="auto"/>
      </w:pPr>
      <w:r w:rsidRPr="0000703C">
        <w:rPr>
          <w:rFonts w:ascii="Times New Roman" w:hAnsi="Times New Roman"/>
          <w:sz w:val="24"/>
          <w:szCs w:val="24"/>
          <w:lang w:eastAsia="ru-RU"/>
        </w:rPr>
        <w:t>Своевременное грамотное лечение с резекцией сосудистого клубка дает шанс пациенту на полное выздоровление. Современные медицинские технологии позволяют выявить заболевание на ранних стадиях и оказать больному квалифицированную помощь.</w:t>
      </w:r>
    </w:p>
    <w:sectPr w:rsidR="006F3E3B" w:rsidSect="00974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11C"/>
    <w:multiLevelType w:val="multilevel"/>
    <w:tmpl w:val="8F1E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B0FFA"/>
    <w:multiLevelType w:val="multilevel"/>
    <w:tmpl w:val="4A16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539F6"/>
    <w:multiLevelType w:val="multilevel"/>
    <w:tmpl w:val="C150C3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0AF122B"/>
    <w:multiLevelType w:val="multilevel"/>
    <w:tmpl w:val="5374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981115"/>
    <w:multiLevelType w:val="multilevel"/>
    <w:tmpl w:val="088A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8C7847"/>
    <w:multiLevelType w:val="multilevel"/>
    <w:tmpl w:val="F968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213176"/>
    <w:multiLevelType w:val="multilevel"/>
    <w:tmpl w:val="4C80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906CA7"/>
    <w:multiLevelType w:val="multilevel"/>
    <w:tmpl w:val="1F62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A15780"/>
    <w:multiLevelType w:val="multilevel"/>
    <w:tmpl w:val="28EA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1"/>
  </w:num>
  <w:num w:numId="5">
    <w:abstractNumId w:val="7"/>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03C"/>
    <w:rsid w:val="0000703C"/>
    <w:rsid w:val="00336FCC"/>
    <w:rsid w:val="00587DFA"/>
    <w:rsid w:val="005913FF"/>
    <w:rsid w:val="006F3E3B"/>
    <w:rsid w:val="007E2E74"/>
    <w:rsid w:val="00816FC2"/>
    <w:rsid w:val="00974F51"/>
    <w:rsid w:val="00B575BB"/>
    <w:rsid w:val="00EA6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9429">
      <w:marLeft w:val="0"/>
      <w:marRight w:val="0"/>
      <w:marTop w:val="0"/>
      <w:marBottom w:val="0"/>
      <w:divBdr>
        <w:top w:val="none" w:sz="0" w:space="0" w:color="auto"/>
        <w:left w:val="none" w:sz="0" w:space="0" w:color="auto"/>
        <w:bottom w:val="none" w:sz="0" w:space="0" w:color="auto"/>
        <w:right w:val="none" w:sz="0" w:space="0" w:color="auto"/>
      </w:divBdr>
      <w:divsChild>
        <w:div w:id="39089421">
          <w:marLeft w:val="0"/>
          <w:marRight w:val="0"/>
          <w:marTop w:val="0"/>
          <w:marBottom w:val="0"/>
          <w:divBdr>
            <w:top w:val="none" w:sz="0" w:space="0" w:color="auto"/>
            <w:left w:val="none" w:sz="0" w:space="0" w:color="auto"/>
            <w:bottom w:val="none" w:sz="0" w:space="0" w:color="auto"/>
            <w:right w:val="none" w:sz="0" w:space="0" w:color="auto"/>
          </w:divBdr>
          <w:divsChild>
            <w:div w:id="39089427">
              <w:marLeft w:val="0"/>
              <w:marRight w:val="0"/>
              <w:marTop w:val="0"/>
              <w:marBottom w:val="0"/>
              <w:divBdr>
                <w:top w:val="none" w:sz="0" w:space="0" w:color="auto"/>
                <w:left w:val="none" w:sz="0" w:space="0" w:color="auto"/>
                <w:bottom w:val="none" w:sz="0" w:space="0" w:color="auto"/>
                <w:right w:val="none" w:sz="0" w:space="0" w:color="auto"/>
              </w:divBdr>
            </w:div>
          </w:divsChild>
        </w:div>
        <w:div w:id="39089422">
          <w:marLeft w:val="0"/>
          <w:marRight w:val="0"/>
          <w:marTop w:val="0"/>
          <w:marBottom w:val="0"/>
          <w:divBdr>
            <w:top w:val="none" w:sz="0" w:space="0" w:color="auto"/>
            <w:left w:val="none" w:sz="0" w:space="0" w:color="auto"/>
            <w:bottom w:val="none" w:sz="0" w:space="0" w:color="auto"/>
            <w:right w:val="none" w:sz="0" w:space="0" w:color="auto"/>
          </w:divBdr>
          <w:divsChild>
            <w:div w:id="39089424">
              <w:marLeft w:val="0"/>
              <w:marRight w:val="0"/>
              <w:marTop w:val="0"/>
              <w:marBottom w:val="0"/>
              <w:divBdr>
                <w:top w:val="none" w:sz="0" w:space="0" w:color="auto"/>
                <w:left w:val="none" w:sz="0" w:space="0" w:color="auto"/>
                <w:bottom w:val="none" w:sz="0" w:space="0" w:color="auto"/>
                <w:right w:val="none" w:sz="0" w:space="0" w:color="auto"/>
              </w:divBdr>
            </w:div>
          </w:divsChild>
        </w:div>
        <w:div w:id="39089423">
          <w:marLeft w:val="0"/>
          <w:marRight w:val="0"/>
          <w:marTop w:val="0"/>
          <w:marBottom w:val="0"/>
          <w:divBdr>
            <w:top w:val="none" w:sz="0" w:space="0" w:color="auto"/>
            <w:left w:val="none" w:sz="0" w:space="0" w:color="auto"/>
            <w:bottom w:val="none" w:sz="0" w:space="0" w:color="auto"/>
            <w:right w:val="none" w:sz="0" w:space="0" w:color="auto"/>
          </w:divBdr>
          <w:divsChild>
            <w:div w:id="39089428">
              <w:marLeft w:val="0"/>
              <w:marRight w:val="0"/>
              <w:marTop w:val="0"/>
              <w:marBottom w:val="0"/>
              <w:divBdr>
                <w:top w:val="none" w:sz="0" w:space="0" w:color="auto"/>
                <w:left w:val="none" w:sz="0" w:space="0" w:color="auto"/>
                <w:bottom w:val="none" w:sz="0" w:space="0" w:color="auto"/>
                <w:right w:val="none" w:sz="0" w:space="0" w:color="auto"/>
              </w:divBdr>
            </w:div>
          </w:divsChild>
        </w:div>
        <w:div w:id="39089425">
          <w:marLeft w:val="0"/>
          <w:marRight w:val="0"/>
          <w:marTop w:val="0"/>
          <w:marBottom w:val="0"/>
          <w:divBdr>
            <w:top w:val="none" w:sz="0" w:space="0" w:color="auto"/>
            <w:left w:val="none" w:sz="0" w:space="0" w:color="auto"/>
            <w:bottom w:val="none" w:sz="0" w:space="0" w:color="auto"/>
            <w:right w:val="none" w:sz="0" w:space="0" w:color="auto"/>
          </w:divBdr>
          <w:divsChild>
            <w:div w:id="39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3</Pages>
  <Words>1374</Words>
  <Characters>7833</Characters>
  <Application>Microsoft Office Word</Application>
  <DocSecurity>0</DocSecurity>
  <Lines>0</Lines>
  <Paragraphs>0</Paragraphs>
  <ScaleCrop>false</ScaleCrop>
  <Company>SPecialiST RePack</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DVT</cp:lastModifiedBy>
  <cp:revision>4</cp:revision>
  <dcterms:created xsi:type="dcterms:W3CDTF">2021-03-16T07:02:00Z</dcterms:created>
  <dcterms:modified xsi:type="dcterms:W3CDTF">2021-03-16T07:57:00Z</dcterms:modified>
</cp:coreProperties>
</file>