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24" w:rsidRDefault="00734624" w:rsidP="006D45B4">
      <w:pPr>
        <w:spacing w:after="100" w:afterAutospacing="1" w:line="240" w:lineRule="auto"/>
        <w:jc w:val="center"/>
        <w:textAlignment w:val="baseline"/>
        <w:outlineLvl w:val="1"/>
        <w:rPr>
          <w:rFonts w:ascii="stk" w:hAnsi="stk"/>
          <w:b/>
          <w:bCs/>
          <w:color w:val="000000"/>
          <w:sz w:val="28"/>
          <w:szCs w:val="36"/>
          <w:lang w:eastAsia="ru-RU"/>
        </w:rPr>
      </w:pPr>
      <w:r>
        <w:rPr>
          <w:rFonts w:ascii="stk" w:hAnsi="stk"/>
          <w:b/>
          <w:bCs/>
          <w:color w:val="000000"/>
          <w:sz w:val="28"/>
          <w:szCs w:val="36"/>
          <w:lang w:eastAsia="ru-RU"/>
        </w:rPr>
        <w:t xml:space="preserve">«Простые вопросы о </w:t>
      </w:r>
      <w:r w:rsidRPr="00E32304">
        <w:rPr>
          <w:rFonts w:ascii="stk" w:hAnsi="stk"/>
          <w:b/>
          <w:bCs/>
          <w:color w:val="000000"/>
          <w:sz w:val="28"/>
          <w:szCs w:val="36"/>
          <w:lang w:eastAsia="ru-RU"/>
        </w:rPr>
        <w:t xml:space="preserve"> близорукост</w:t>
      </w:r>
      <w:r>
        <w:rPr>
          <w:rFonts w:ascii="stk" w:hAnsi="stk"/>
          <w:b/>
          <w:bCs/>
          <w:color w:val="000000"/>
          <w:sz w:val="28"/>
          <w:szCs w:val="36"/>
          <w:lang w:eastAsia="ru-RU"/>
        </w:rPr>
        <w:t>и». Советы педиатра.</w:t>
      </w:r>
    </w:p>
    <w:p w:rsidR="00734624" w:rsidRDefault="00734624" w:rsidP="006D45B4">
      <w:pPr>
        <w:pStyle w:val="NormalWeb"/>
        <w:shd w:val="clear" w:color="auto" w:fill="FEFEFE"/>
        <w:spacing w:before="300" w:beforeAutospacing="0" w:after="300" w:afterAutospacing="0"/>
        <w:ind w:right="900"/>
        <w:jc w:val="center"/>
        <w:rPr>
          <w:rStyle w:val="Strong"/>
          <w:bCs/>
          <w:color w:val="000000"/>
        </w:rPr>
      </w:pPr>
      <w:r w:rsidRPr="00F65062"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734624" w:rsidRDefault="00734624" w:rsidP="006D45B4">
      <w:pPr>
        <w:pStyle w:val="NormalWeb"/>
        <w:shd w:val="clear" w:color="auto" w:fill="FEFEFE"/>
        <w:spacing w:before="0" w:beforeAutospacing="0" w:after="0" w:afterAutospacing="0"/>
        <w:ind w:right="900"/>
        <w:jc w:val="both"/>
        <w:rPr>
          <w:rStyle w:val="Strong"/>
          <w:bCs/>
          <w:color w:val="000000"/>
        </w:rPr>
      </w:pPr>
      <w:r>
        <w:rPr>
          <w:rStyle w:val="Strong"/>
          <w:bCs/>
          <w:color w:val="000000"/>
        </w:rPr>
        <w:t>Что такое близорукость?</w:t>
      </w:r>
    </w:p>
    <w:p w:rsidR="00734624" w:rsidRPr="006D45B4" w:rsidRDefault="00734624" w:rsidP="006D45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D45B4">
        <w:rPr>
          <w:rFonts w:ascii="Times New Roman" w:hAnsi="Times New Roman"/>
          <w:sz w:val="24"/>
          <w:szCs w:val="24"/>
        </w:rPr>
        <w:t>Близорукость — это снижение остроты зрения. Причина близорукости чаще всего кроется в увеличенном в длину глазном яблоке. Из-за неправильной длины пучок света фокусируется не на сетчатке, а перед ней, что приводит к нечеткому изображению. Близорукий человек хорошо видит предметы вблизи, но размыто вдали.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D45B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Влияет ли на зрение телевизор? А телефон?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Время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, проведенное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у экрана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, необходимо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регулировать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.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Чем больше времени ребенок проводит у телевизора, тем меньше времени он уделяет критичным для обучения вещам: общению со сверстниками, прогулкам и 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т.д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.</w:t>
      </w:r>
    </w:p>
    <w:p w:rsidR="00734624" w:rsidRDefault="00734624" w:rsidP="006D45B4">
      <w:pPr>
        <w:spacing w:after="0" w:line="240" w:lineRule="auto"/>
        <w:jc w:val="both"/>
        <w:textAlignment w:val="baseline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>Есть определенные</w:t>
      </w:r>
      <w:r w:rsidRPr="006D4D8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рекомендации</w:t>
      </w:r>
      <w:r w:rsidRPr="00E32304">
        <w:rPr>
          <w:rFonts w:ascii="Times New Roman" w:hAnsi="Times New Roman"/>
          <w:sz w:val="24"/>
          <w:szCs w:val="24"/>
          <w:lang w:eastAsia="ru-RU"/>
        </w:rPr>
        <w:t> 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по использованию гаджетов, телевизора и компьютера: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rPr>
          <w:rFonts w:ascii="Times New Roman" w:hAnsi="Times New Roman"/>
          <w:color w:val="3C3C3C"/>
          <w:sz w:val="24"/>
          <w:szCs w:val="24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5"/>
        <w:gridCol w:w="6711"/>
      </w:tblGrid>
      <w:tr w:rsidR="00734624" w:rsidRPr="000653F8" w:rsidTr="00E7134A">
        <w:trPr>
          <w:trHeight w:val="300"/>
          <w:tblHeader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624" w:rsidRPr="00E32304" w:rsidRDefault="00734624" w:rsidP="006D4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23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624" w:rsidRPr="00E32304" w:rsidRDefault="00734624" w:rsidP="006D45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23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734624" w:rsidRPr="000653F8" w:rsidTr="00E7134A">
        <w:trPr>
          <w:trHeight w:val="310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624" w:rsidRPr="00E32304" w:rsidRDefault="00734624" w:rsidP="006D4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304">
              <w:rPr>
                <w:rFonts w:ascii="Times New Roman" w:hAnsi="Times New Roman"/>
                <w:sz w:val="24"/>
                <w:szCs w:val="24"/>
                <w:lang w:eastAsia="ru-RU"/>
              </w:rPr>
              <w:t>Младше 1,5 лет</w:t>
            </w:r>
          </w:p>
        </w:tc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624" w:rsidRPr="00E32304" w:rsidRDefault="00734624" w:rsidP="006D4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304">
              <w:rPr>
                <w:rFonts w:ascii="Times New Roman" w:hAnsi="Times New Roman"/>
                <w:sz w:val="24"/>
                <w:szCs w:val="24"/>
                <w:lang w:eastAsia="ru-RU"/>
              </w:rPr>
              <w:t>Избегать использование цифрового медиа и гаджетов</w:t>
            </w:r>
          </w:p>
        </w:tc>
      </w:tr>
      <w:tr w:rsidR="00734624" w:rsidRPr="000653F8" w:rsidTr="00E7134A">
        <w:trPr>
          <w:trHeight w:val="610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624" w:rsidRPr="00E32304" w:rsidRDefault="00734624" w:rsidP="006D4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304">
              <w:rPr>
                <w:rFonts w:ascii="Times New Roman" w:hAnsi="Times New Roman"/>
                <w:sz w:val="24"/>
                <w:szCs w:val="24"/>
                <w:lang w:eastAsia="ru-RU"/>
              </w:rPr>
              <w:t>1,5 – 2 года</w:t>
            </w:r>
          </w:p>
        </w:tc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624" w:rsidRPr="00E32304" w:rsidRDefault="00734624" w:rsidP="006D4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304">
              <w:rPr>
                <w:rFonts w:ascii="Times New Roman" w:hAnsi="Times New Roman"/>
                <w:sz w:val="24"/>
                <w:szCs w:val="24"/>
                <w:lang w:eastAsia="ru-RU"/>
              </w:rPr>
              <w:t>Старайтесь выбирать качественный контент и смотреть его вместе с ребенком</w:t>
            </w:r>
          </w:p>
        </w:tc>
      </w:tr>
      <w:tr w:rsidR="00734624" w:rsidRPr="000653F8" w:rsidTr="00E7134A">
        <w:trPr>
          <w:trHeight w:val="300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624" w:rsidRPr="00E32304" w:rsidRDefault="00734624" w:rsidP="006D4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304">
              <w:rPr>
                <w:rFonts w:ascii="Times New Roman" w:hAnsi="Times New Roman"/>
                <w:sz w:val="24"/>
                <w:szCs w:val="24"/>
                <w:lang w:eastAsia="ru-RU"/>
              </w:rPr>
              <w:t>2 – 5 лет</w:t>
            </w:r>
          </w:p>
        </w:tc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624" w:rsidRPr="00E32304" w:rsidRDefault="00734624" w:rsidP="006D4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304">
              <w:rPr>
                <w:rFonts w:ascii="Times New Roman" w:hAnsi="Times New Roman"/>
                <w:sz w:val="24"/>
                <w:szCs w:val="24"/>
                <w:lang w:eastAsia="ru-RU"/>
              </w:rPr>
              <w:t>Ограничить время потребления медиа до одного часа</w:t>
            </w:r>
          </w:p>
        </w:tc>
      </w:tr>
      <w:tr w:rsidR="00734624" w:rsidRPr="000653F8" w:rsidTr="00E7134A">
        <w:trPr>
          <w:trHeight w:val="919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624" w:rsidRPr="00E32304" w:rsidRDefault="00734624" w:rsidP="006D4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304">
              <w:rPr>
                <w:rFonts w:ascii="Times New Roman" w:hAnsi="Times New Roman"/>
                <w:sz w:val="24"/>
                <w:szCs w:val="24"/>
                <w:lang w:eastAsia="ru-RU"/>
              </w:rPr>
              <w:t>Старше 6 лет</w:t>
            </w:r>
          </w:p>
        </w:tc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624" w:rsidRPr="00E32304" w:rsidRDefault="00734624" w:rsidP="006D4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304">
              <w:rPr>
                <w:rFonts w:ascii="Times New Roman" w:hAnsi="Times New Roman"/>
                <w:sz w:val="24"/>
                <w:szCs w:val="24"/>
                <w:lang w:eastAsia="ru-RU"/>
              </w:rPr>
              <w:t>Ставить собственные ограничения по времени. Главное, чтобы медиа не конкурировало со сном, физической активностью и другими важными для здоровья ребенка вещами</w:t>
            </w:r>
          </w:p>
        </w:tc>
      </w:tr>
    </w:tbl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BB24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>Что влияет на развитие близорукости?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Основной фактор риска развития близорукости — генетический. Если у родителей плохое зрение, ребенок автоматически попадает в группу риска.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 xml:space="preserve">Еще одна тенденция: близорукость чаще проявляется у детей, подростков и молодых людей с более высоким уровнем образования. 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stk" w:hAnsi="stk"/>
          <w:b/>
          <w:bCs/>
          <w:color w:val="000000"/>
          <w:sz w:val="28"/>
          <w:szCs w:val="28"/>
          <w:lang w:eastAsia="ru-RU"/>
        </w:rPr>
      </w:pPr>
      <w:r>
        <w:rPr>
          <w:rFonts w:ascii="Gilroy" w:hAnsi="Gilroy"/>
          <w:color w:val="000000"/>
          <w:sz w:val="21"/>
          <w:szCs w:val="21"/>
          <w:lang w:eastAsia="ru-RU"/>
        </w:rPr>
        <w:br/>
      </w:r>
      <w:r w:rsidRPr="00BB2493">
        <w:rPr>
          <w:rFonts w:ascii="stk" w:hAnsi="stk"/>
          <w:b/>
          <w:bCs/>
          <w:color w:val="000000"/>
          <w:sz w:val="24"/>
          <w:szCs w:val="24"/>
          <w:lang w:eastAsia="ru-RU"/>
        </w:rPr>
        <w:t>Получается, что занятия в школе и выполнение домашних заданий дома способствуют ухудшению зрения?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Не совсем.</w:t>
      </w:r>
      <w:r w:rsidRPr="006D4D86">
        <w:rPr>
          <w:rFonts w:ascii="Times New Roman" w:hAnsi="Times New Roman"/>
          <w:color w:val="3C3C3C"/>
          <w:sz w:val="24"/>
          <w:szCs w:val="24"/>
          <w:lang w:eastAsia="ru-RU"/>
        </w:rPr>
        <w:br/>
        <w:t xml:space="preserve">Исследования показывают, что ограничения зрительных нагрузок не защищают от близорукости, а избыточные нагрузки не приводят к ее развитию.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6D4D86">
        <w:rPr>
          <w:rFonts w:ascii="Times New Roman" w:hAnsi="Times New Roman"/>
          <w:color w:val="3C3C3C"/>
          <w:sz w:val="24"/>
          <w:szCs w:val="24"/>
          <w:lang w:eastAsia="ru-RU"/>
        </w:rPr>
        <w:t xml:space="preserve">Конечно, при интерпретации результатов исследований часто есть соблазн обвинить какой-то фактор в возникновении заболевания. Но корреляция не всегда означает наличие причинно-следственной связи. 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6D4D86">
        <w:rPr>
          <w:rFonts w:ascii="Times New Roman" w:hAnsi="Times New Roman"/>
          <w:color w:val="3C3C3C"/>
          <w:sz w:val="24"/>
          <w:szCs w:val="24"/>
          <w:lang w:eastAsia="ru-RU"/>
        </w:rPr>
        <w:t>Занятия в школе и правда способствуют тому, чтобы близорукость развивалась быстрее. Но, скорее всего, это связано не с самим фактом зрительной нагрузки, а с тем, что дети, которые много учатся, мало гуляют днем. Прогулки обладают защитным эффектом, так как солнечный свет ведет к тому, что в сетчатке вырабатывается медиатор допамин, тормозящий рост глазного яблока, что является основной причиной близорукости.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BB24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Ребенку диагностировали близорукость. Как ее вылечить?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Обычно близорукость появляется в школьном возрасте и прекращает расти примерно к двадцати годам. Такая близорукость не требует лечения, только коррекции с помощью линз или очков.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Бывает, что близорукость растет слишком быстро (более одной диоптрии в год) или продолжает расти после двадцати. Если она достигает —5 диоптрий и ниже — возрастает риск развития различных глазных заболеваний. В будущем это может привести к значительному ухудшению зрения, вплоть до полной потери. Поэтому ее важно тормозить.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Есть два способа, которые помогают замедлить прогрессирующую близорукость:</w:t>
      </w:r>
      <w:r w:rsidRPr="00E32304">
        <w:rPr>
          <w:rFonts w:ascii="Times New Roman" w:hAnsi="Times New Roman"/>
          <w:sz w:val="24"/>
          <w:szCs w:val="24"/>
          <w:lang w:eastAsia="ru-RU"/>
        </w:rPr>
        <w:t> </w:t>
      </w:r>
      <w:r w:rsidRPr="00E7134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низкие дозы атропина</w:t>
      </w:r>
      <w:r w:rsidRPr="00E32304">
        <w:rPr>
          <w:rFonts w:ascii="Times New Roman" w:hAnsi="Times New Roman"/>
          <w:sz w:val="24"/>
          <w:szCs w:val="24"/>
          <w:lang w:eastAsia="ru-RU"/>
        </w:rPr>
        <w:t> в виде капель для глаз и </w:t>
      </w:r>
      <w:r w:rsidRPr="00E7134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ночные линзы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. Эти способы не лишены побочных эффектов, поэтому все профессиональные организации, исследующие проблемы зрения, активно пропагандируют профилактику близорукости.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stk" w:hAnsi="stk"/>
          <w:b/>
          <w:bCs/>
          <w:color w:val="000000"/>
          <w:sz w:val="28"/>
          <w:szCs w:val="28"/>
          <w:lang w:eastAsia="ru-RU"/>
        </w:rPr>
      </w:pPr>
      <w:r w:rsidRPr="00BB24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 можно предотвратить развитие близорукости у ребенка?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Возникновение близорукости зависит от генетического фактора и факторов окружающей среды. На генетический фактор мы повлиять не можем, а вот создать правильные условия — в наших силах. Но важно понимать, что это именно минимизация риска, а не его полное устранение.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 xml:space="preserve">Единственная рекомендация: </w:t>
      </w:r>
      <w:r w:rsidRPr="00E32304">
        <w:rPr>
          <w:rFonts w:ascii="Times New Roman" w:hAnsi="Times New Roman"/>
          <w:b/>
          <w:color w:val="3C3C3C"/>
          <w:sz w:val="24"/>
          <w:szCs w:val="24"/>
          <w:u w:val="single"/>
          <w:lang w:eastAsia="ru-RU"/>
        </w:rPr>
        <w:t>ребенок должен проводить больше времени на свежем воздухе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. Чем больше ребенок гуляет при дневном свете, тем меньше вероятность развития у него близорукости. В идеале ребенок должен проводить около трех часов при уровне освещенности 10 000 люксов — это освещенность в обычный летний день в тени. Лампы в школе и дома дают максимум 500 люксов, поэтому от близорукости не защищают.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Чтобы ребенок проводил достаточно времени при дневном свете, нужно правильно организовать режим дня. Вот несколько идей.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6D4D86">
        <w:rPr>
          <w:rFonts w:ascii="Times New Roman" w:hAnsi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Разрешить ребенку подольше гулять после занятий в школе.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 Уроки можно перенести на вечернее время. Желательно, чтобы ребенок проводил на улице минимум час в день.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6D4D86">
        <w:rPr>
          <w:rFonts w:ascii="Times New Roman" w:hAnsi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Записать ребенка в спортивную секцию с тренировк</w:t>
      </w:r>
      <w:r>
        <w:rPr>
          <w:rFonts w:ascii="Times New Roman" w:hAnsi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 xml:space="preserve">ами на свежем </w:t>
      </w:r>
      <w:r w:rsidRPr="006D4D86">
        <w:rPr>
          <w:rFonts w:ascii="Times New Roman" w:hAnsi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воздухе.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 Летом — футбол и ролики. Зимой — горные лыжи.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6D4D86">
        <w:rPr>
          <w:rFonts w:ascii="Times New Roman" w:hAnsi="Times New Roman"/>
          <w:b/>
          <w:bCs/>
          <w:color w:val="3C3C3C"/>
          <w:sz w:val="24"/>
          <w:szCs w:val="24"/>
          <w:bdr w:val="none" w:sz="0" w:space="0" w:color="auto" w:frame="1"/>
          <w:lang w:eastAsia="ru-RU"/>
        </w:rPr>
        <w:t>Проводить активные выходные с семьей.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 В теплую погоду выезжать на пикник, гулять в парке, вместе кататься на велосипедах. В холодное время кататься на санках, лыжах и коньках.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stk" w:hAnsi="stk"/>
          <w:b/>
          <w:bCs/>
          <w:color w:val="FF3C41"/>
          <w:sz w:val="36"/>
          <w:szCs w:val="36"/>
          <w:lang w:eastAsia="ru-RU"/>
        </w:rPr>
        <w:br/>
      </w:r>
      <w:r w:rsidRPr="00BB24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 часто нужно проверять зрение ребенка у врача?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Согласно российским рекомендациям 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проверять зрение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нужно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:</w:t>
      </w:r>
      <w:r>
        <w:rPr>
          <w:rFonts w:ascii="stk" w:hAnsi="stk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- 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 xml:space="preserve">в возрасте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1 и 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12 месяцев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;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- 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в возрасте 3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-х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лет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;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outlineLvl w:val="1"/>
        <w:rPr>
          <w:rFonts w:ascii="stk" w:hAnsi="stk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- 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в возрасте 6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,7, 10 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лет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 xml:space="preserve"> и с 14 лет ежегодно.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Если у ребенка близорукость возникла в раннем возрасте (до 8 лет) или если оба его родителя имеют сильную близорукость, он попадает в группу риска. Таких детей нужно обследовать чаще одного раза в год, чтобы предупредить прогрессирующую близорукость и вовремя назначить лечение.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stk" w:hAnsi="stk"/>
          <w:b/>
          <w:bCs/>
          <w:color w:val="000000"/>
          <w:sz w:val="28"/>
          <w:szCs w:val="28"/>
          <w:lang w:eastAsia="ru-RU"/>
        </w:rPr>
      </w:pP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stk" w:hAnsi="stk"/>
          <w:b/>
          <w:bCs/>
          <w:color w:val="000000"/>
          <w:sz w:val="28"/>
          <w:szCs w:val="28"/>
          <w:lang w:eastAsia="ru-RU"/>
        </w:rPr>
      </w:pPr>
      <w:r w:rsidRPr="00BB24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Если очки не помогают лечить близорукость, зачем их вообще носить?</w:t>
      </w:r>
      <w:r w:rsidRPr="00E32304">
        <w:rPr>
          <w:rFonts w:ascii="stk" w:hAnsi="stk"/>
          <w:b/>
          <w:bCs/>
          <w:color w:val="000000"/>
          <w:sz w:val="28"/>
          <w:szCs w:val="28"/>
          <w:lang w:eastAsia="ru-RU"/>
        </w:rPr>
        <w:t xml:space="preserve"> 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Очки носить нужно, потому что они делают жизнь ребенка комфортной. Ребенок в очках перестает напрягать глаза в школе и дома, чтобы рассмотреть надписи и увидеть четкое изображение на экране.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При этом очки не «сажают» зрение. Да, детская близорукость в очках все равно растет. Но это естественно: с ростом ребенка растут и его глаза, а соответственно, и близорукость.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BB24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 как же БАДы, капли и гимнастика для глаз?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Все перечисленные методы абсолютно неэффективны в отношении близорукости.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 xml:space="preserve">Черника, морковь и витамины не могут уменьшить размер глазного яблока, </w:t>
      </w:r>
      <w:r w:rsidRPr="00E7134A">
        <w:rPr>
          <w:rFonts w:ascii="Times New Roman" w:hAnsi="Times New Roman"/>
          <w:color w:val="3C3C3C"/>
          <w:sz w:val="24"/>
          <w:szCs w:val="24"/>
          <w:lang w:eastAsia="ru-RU"/>
        </w:rPr>
        <w:t>а,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 следовательно, повлиять на близорукость.</w:t>
      </w:r>
    </w:p>
    <w:p w:rsidR="0073462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Гимнастика может помочь снять напряжение глазных мышц и усталость глаз. Но предотвратить развитие близорукости или вылечить</w:t>
      </w:r>
      <w:r w:rsidRPr="0058474F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ее таким образом точно не удастся.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3C3C3C"/>
          <w:sz w:val="24"/>
          <w:szCs w:val="24"/>
          <w:lang w:eastAsia="ru-RU"/>
        </w:rPr>
      </w:pPr>
    </w:p>
    <w:p w:rsidR="00734624" w:rsidRPr="00BB2493" w:rsidRDefault="00734624" w:rsidP="006D45B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24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Что в итоге: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1. Нельзя предотвратить близорукость с помощью зрительной гимнастики, черники и других БАДов. Если у родителей плохое зрение, вероятно, проблемы будут и у детей.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>2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. Единственная доказанная мера профилактики близорукости — прогулки под открытым небом.</w:t>
      </w:r>
    </w:p>
    <w:p w:rsidR="00734624" w:rsidRPr="00E32304" w:rsidRDefault="00734624" w:rsidP="006D45B4">
      <w:pPr>
        <w:spacing w:after="0" w:line="240" w:lineRule="auto"/>
        <w:jc w:val="both"/>
        <w:textAlignment w:val="baseline"/>
        <w:rPr>
          <w:rFonts w:ascii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z w:val="24"/>
          <w:szCs w:val="24"/>
          <w:lang w:eastAsia="ru-RU"/>
        </w:rPr>
        <w:t>3</w:t>
      </w:r>
      <w:r w:rsidRPr="00E32304">
        <w:rPr>
          <w:rFonts w:ascii="Times New Roman" w:hAnsi="Times New Roman"/>
          <w:color w:val="3C3C3C"/>
          <w:sz w:val="24"/>
          <w:szCs w:val="24"/>
          <w:lang w:eastAsia="ru-RU"/>
        </w:rPr>
        <w:t>. Очки и обычные контактные линзы не портят зрение, но и не лечат близорукость. Они просто помогают лучше видеть.</w:t>
      </w:r>
    </w:p>
    <w:p w:rsidR="00734624" w:rsidRDefault="00734624" w:rsidP="006D45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4624" w:rsidRDefault="00734624" w:rsidP="006D45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4624" w:rsidRPr="00E7134A" w:rsidRDefault="00734624" w:rsidP="006D45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34624" w:rsidRPr="00E7134A" w:rsidSect="00E3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04"/>
    <w:rsid w:val="000653F8"/>
    <w:rsid w:val="00276D48"/>
    <w:rsid w:val="002C50AE"/>
    <w:rsid w:val="00370C01"/>
    <w:rsid w:val="00401751"/>
    <w:rsid w:val="004737C0"/>
    <w:rsid w:val="0058474F"/>
    <w:rsid w:val="006D45B4"/>
    <w:rsid w:val="006D4D86"/>
    <w:rsid w:val="00704B23"/>
    <w:rsid w:val="00734624"/>
    <w:rsid w:val="007716A9"/>
    <w:rsid w:val="007D750C"/>
    <w:rsid w:val="00852B41"/>
    <w:rsid w:val="0086254F"/>
    <w:rsid w:val="008F0444"/>
    <w:rsid w:val="00BB2493"/>
    <w:rsid w:val="00CB75FF"/>
    <w:rsid w:val="00D713D2"/>
    <w:rsid w:val="00E04FCB"/>
    <w:rsid w:val="00E32304"/>
    <w:rsid w:val="00E7134A"/>
    <w:rsid w:val="00F54C6C"/>
    <w:rsid w:val="00F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6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32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304"/>
    <w:rPr>
      <w:rFonts w:ascii="Times New Roman" w:hAnsi="Times New Roman"/>
      <w:b/>
      <w:sz w:val="36"/>
      <w:lang w:val="x-none" w:eastAsia="ru-RU"/>
    </w:rPr>
  </w:style>
  <w:style w:type="paragraph" w:customStyle="1" w:styleId="stk-reset">
    <w:name w:val="stk-reset"/>
    <w:basedOn w:val="Normal"/>
    <w:uiPriority w:val="99"/>
    <w:rsid w:val="00E32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32304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E323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3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04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6D4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39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9452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1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139441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9445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46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9451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505">
              <w:marLeft w:val="0"/>
              <w:marRight w:val="0"/>
              <w:marTop w:val="0"/>
              <w:marBottom w:val="16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13946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66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68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71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77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92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500">
          <w:marLeft w:val="0"/>
          <w:marRight w:val="0"/>
          <w:marTop w:val="0"/>
          <w:marBottom w:val="6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510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24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26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9429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33">
              <w:marLeft w:val="0"/>
              <w:marRight w:val="0"/>
              <w:marTop w:val="0"/>
              <w:marBottom w:val="16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139437">
          <w:marLeft w:val="0"/>
          <w:marRight w:val="0"/>
          <w:marTop w:val="0"/>
          <w:marBottom w:val="6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448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1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42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9487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1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139465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9467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74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78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83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493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508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926</Words>
  <Characters>5280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</dc:creator>
  <cp:keywords/>
  <dc:description/>
  <cp:lastModifiedBy>DVT</cp:lastModifiedBy>
  <cp:revision>6</cp:revision>
  <dcterms:created xsi:type="dcterms:W3CDTF">2020-12-15T14:24:00Z</dcterms:created>
  <dcterms:modified xsi:type="dcterms:W3CDTF">2020-12-16T11:53:00Z</dcterms:modified>
</cp:coreProperties>
</file>