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B2" w:rsidRDefault="00D605B2" w:rsidP="00580A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8F">
        <w:rPr>
          <w:rFonts w:ascii="Times New Roman" w:hAnsi="Times New Roman"/>
          <w:b/>
          <w:sz w:val="28"/>
          <w:szCs w:val="28"/>
        </w:rPr>
        <w:t>Цветовое зрение.</w:t>
      </w:r>
    </w:p>
    <w:p w:rsidR="00D605B2" w:rsidRDefault="00D605B2" w:rsidP="00B32B8F">
      <w:pPr>
        <w:jc w:val="center"/>
        <w:rPr>
          <w:rStyle w:val="Strong"/>
          <w:rFonts w:ascii="Times New Roman" w:hAnsi="Times New Roman"/>
          <w:bCs/>
        </w:rPr>
      </w:pPr>
      <w:r w:rsidRPr="00EB6F43">
        <w:rPr>
          <w:rStyle w:val="Strong"/>
          <w:rFonts w:ascii="Times New Roman" w:hAnsi="Times New Roman"/>
          <w:bCs/>
        </w:rPr>
        <w:t>Детское поликлиническое отделение № 12 СПб ГБУЗ ГП №37</w:t>
      </w:r>
    </w:p>
    <w:p w:rsidR="00D605B2" w:rsidRPr="00CB513E" w:rsidRDefault="00D605B2" w:rsidP="000B7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114B1">
        <w:rPr>
          <w:b/>
          <w:color w:val="333333"/>
        </w:rPr>
        <w:t>Зрение</w:t>
      </w:r>
      <w:r>
        <w:rPr>
          <w:color w:val="333333"/>
        </w:rPr>
        <w:t xml:space="preserve"> </w:t>
      </w:r>
      <w:r w:rsidRPr="00EE4BCE">
        <w:rPr>
          <w:color w:val="333333"/>
        </w:rPr>
        <w:t xml:space="preserve">обеспечивает человеку получение более 80% информации об окружающем его мире. </w:t>
      </w:r>
      <w:r>
        <w:rPr>
          <w:color w:val="333333"/>
        </w:rPr>
        <w:t>О</w:t>
      </w:r>
      <w:r w:rsidRPr="00EE4BCE">
        <w:rPr>
          <w:color w:val="333333"/>
        </w:rPr>
        <w:t xml:space="preserve">собое значение имеет </w:t>
      </w:r>
      <w:r w:rsidRPr="003114B1">
        <w:rPr>
          <w:color w:val="333333"/>
          <w:u w:val="single"/>
        </w:rPr>
        <w:t>цветовое зрение</w:t>
      </w:r>
      <w:r w:rsidRPr="00EE4BCE">
        <w:rPr>
          <w:color w:val="333333"/>
        </w:rPr>
        <w:t>. Оно существенно увеличивает объем зрительной информации, получаемой человеком, позволяет эффективно решать задачу зрительного обнаружения, различения и опознания.</w:t>
      </w:r>
    </w:p>
    <w:p w:rsidR="00D605B2" w:rsidRPr="000B7463" w:rsidRDefault="00D605B2" w:rsidP="000B7463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0B7463">
        <w:rPr>
          <w:color w:val="333333"/>
        </w:rPr>
        <w:t>Белый</w:t>
      </w:r>
      <w:r>
        <w:rPr>
          <w:color w:val="333333"/>
        </w:rPr>
        <w:t xml:space="preserve"> солнечный свет</w:t>
      </w:r>
      <w:r w:rsidRPr="000B7463">
        <w:rPr>
          <w:color w:val="333333"/>
        </w:rPr>
        <w:t xml:space="preserve"> </w:t>
      </w:r>
      <w:r>
        <w:rPr>
          <w:color w:val="333333"/>
        </w:rPr>
        <w:t>–</w:t>
      </w:r>
      <w:r w:rsidRPr="000B7463">
        <w:rPr>
          <w:color w:val="333333"/>
        </w:rPr>
        <w:t xml:space="preserve"> </w:t>
      </w:r>
      <w:r>
        <w:rPr>
          <w:color w:val="333333"/>
        </w:rPr>
        <w:t>сложное</w:t>
      </w:r>
      <w:r w:rsidRPr="000B7463">
        <w:rPr>
          <w:color w:val="333333"/>
        </w:rPr>
        <w:t xml:space="preserve"> излучение, которое состоит из простых цветных составляющи</w:t>
      </w:r>
      <w:r>
        <w:rPr>
          <w:color w:val="333333"/>
        </w:rPr>
        <w:t>х</w:t>
      </w:r>
      <w:r w:rsidRPr="000B7463">
        <w:rPr>
          <w:color w:val="333333"/>
        </w:rPr>
        <w:t>. Если луч белого цвета разложить с помощью призмы в спектр, то можно увидеть ряд непрерывно изменяющихся цветов: темно-синий, синий, голубой, сине-зеленый, желто-зеленый, желтый, оранжевый, красный.</w:t>
      </w:r>
    </w:p>
    <w:p w:rsidR="00D605B2" w:rsidRDefault="00D605B2" w:rsidP="000B7463">
      <w:pPr>
        <w:pStyle w:val="NormalWeb"/>
        <w:spacing w:before="0" w:beforeAutospacing="0" w:after="0" w:afterAutospacing="0"/>
        <w:jc w:val="both"/>
        <w:rPr>
          <w:color w:val="333333"/>
        </w:rPr>
      </w:pPr>
    </w:p>
    <w:p w:rsidR="00D605B2" w:rsidRDefault="00D605B2" w:rsidP="000B7463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0B7463">
        <w:rPr>
          <w:color w:val="333333"/>
        </w:rPr>
        <w:t>Различные предметы человек видит окрашенными в разные цвета потому, что монохроматические излучения отражаются от них по-разному, в разных соотношениях.</w:t>
      </w:r>
    </w:p>
    <w:p w:rsidR="00D605B2" w:rsidRPr="00EE4BCE" w:rsidRDefault="00D605B2" w:rsidP="000B7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Г</w:t>
      </w:r>
      <w:r w:rsidRPr="000B7463">
        <w:rPr>
          <w:color w:val="333333"/>
        </w:rPr>
        <w:t xml:space="preserve">лаз по устройству </w:t>
      </w:r>
      <w:r>
        <w:rPr>
          <w:color w:val="333333"/>
        </w:rPr>
        <w:t>напоминает</w:t>
      </w:r>
      <w:r w:rsidRPr="000B7463">
        <w:rPr>
          <w:color w:val="333333"/>
        </w:rPr>
        <w:t xml:space="preserve"> фотоаппарат, в котором сетчатка играет роль светочувствительного слоя. Излучения различного спектрального состава регистрируются нервными клетками сетчатки (</w:t>
      </w:r>
      <w:r>
        <w:rPr>
          <w:color w:val="333333"/>
        </w:rPr>
        <w:t>фото</w:t>
      </w:r>
      <w:r w:rsidRPr="000B7463">
        <w:rPr>
          <w:color w:val="333333"/>
        </w:rPr>
        <w:t>рецепторами)</w:t>
      </w:r>
      <w:r>
        <w:rPr>
          <w:color w:val="333333"/>
        </w:rPr>
        <w:t>.</w:t>
      </w:r>
    </w:p>
    <w:p w:rsidR="00D605B2" w:rsidRDefault="00D605B2" w:rsidP="000B7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E4BCE">
        <w:rPr>
          <w:color w:val="333333"/>
        </w:rPr>
        <w:t>К фоторецепторам в сетчатке глаза человека относятся 3 вида колбочек (каждый тип возбуждается светом определённой длины волны), которые отвечают за цветное зрение, и один вид палочек, который отвечает за сумеречное зрение</w:t>
      </w:r>
      <w:r>
        <w:rPr>
          <w:color w:val="333333"/>
        </w:rPr>
        <w:t>.</w:t>
      </w:r>
    </w:p>
    <w:p w:rsidR="00D605B2" w:rsidRDefault="00D605B2" w:rsidP="00DB37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B7463">
        <w:rPr>
          <w:color w:val="333333"/>
        </w:rPr>
        <w:t xml:space="preserve">Каждый тип </w:t>
      </w:r>
      <w:r>
        <w:rPr>
          <w:color w:val="333333"/>
        </w:rPr>
        <w:t>колбочек</w:t>
      </w:r>
      <w:r w:rsidRPr="000B7463">
        <w:rPr>
          <w:color w:val="333333"/>
        </w:rPr>
        <w:t xml:space="preserve"> поглощает излучение трех основных зон спектра — синей, зелен</w:t>
      </w:r>
      <w:r>
        <w:rPr>
          <w:color w:val="333333"/>
        </w:rPr>
        <w:t>ой и красной</w:t>
      </w:r>
      <w:r w:rsidRPr="000B7463">
        <w:rPr>
          <w:color w:val="333333"/>
        </w:rPr>
        <w:t xml:space="preserve">. </w:t>
      </w:r>
      <w:r w:rsidRPr="00DB37CA">
        <w:rPr>
          <w:color w:val="333333"/>
        </w:rPr>
        <w:t>Если какие-то спектральные компоненты видимого света поглощаются лучше других, то этот предмет мы воспринимаем как окрашенный.</w:t>
      </w:r>
    </w:p>
    <w:p w:rsidR="00D605B2" w:rsidRDefault="00D605B2" w:rsidP="000B7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37CA">
        <w:rPr>
          <w:color w:val="333333"/>
        </w:rPr>
        <w:t>Люди с нормальным цветным зрением имеют в колбочках все три пигмента (красный, зелёный и синий) в необходимом количестве. Их называют трихроматами.</w:t>
      </w:r>
    </w:p>
    <w:p w:rsidR="00D605B2" w:rsidRDefault="00D605B2" w:rsidP="000B746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Cs/>
          <w:color w:val="333333"/>
        </w:rPr>
        <w:t>Аномалия</w:t>
      </w:r>
      <w:r w:rsidRPr="00DB37CA">
        <w:rPr>
          <w:bCs/>
          <w:color w:val="333333"/>
        </w:rPr>
        <w:t xml:space="preserve"> цветового зрения</w:t>
      </w:r>
      <w:r>
        <w:rPr>
          <w:color w:val="333333"/>
        </w:rPr>
        <w:t xml:space="preserve"> - чаще врожденная патология, реже</w:t>
      </w:r>
      <w:r w:rsidRPr="00DB37CA">
        <w:rPr>
          <w:color w:val="333333"/>
        </w:rPr>
        <w:t xml:space="preserve"> п</w:t>
      </w:r>
      <w:r>
        <w:rPr>
          <w:color w:val="333333"/>
        </w:rPr>
        <w:t>риобретенная, включает</w:t>
      </w:r>
      <w:r w:rsidRPr="00DB37CA">
        <w:rPr>
          <w:color w:val="333333"/>
        </w:rPr>
        <w:t xml:space="preserve"> в себя ахроматопсию, дальтонизм и приобретенную недостаточность цветового зрения.</w:t>
      </w:r>
    </w:p>
    <w:p w:rsidR="00D605B2" w:rsidRPr="00DB37CA" w:rsidRDefault="00D605B2" w:rsidP="00DB37CA">
      <w:pPr>
        <w:pStyle w:val="Normal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Клинически различают </w:t>
      </w:r>
      <w:r>
        <w:rPr>
          <w:bCs/>
          <w:color w:val="333333"/>
        </w:rPr>
        <w:t>полную</w:t>
      </w:r>
      <w:r>
        <w:rPr>
          <w:color w:val="333333"/>
        </w:rPr>
        <w:t xml:space="preserve"> и </w:t>
      </w:r>
      <w:r w:rsidRPr="00DB37CA">
        <w:rPr>
          <w:bCs/>
          <w:color w:val="333333"/>
        </w:rPr>
        <w:t>частичную</w:t>
      </w:r>
      <w:r w:rsidRPr="00DB37CA">
        <w:rPr>
          <w:color w:val="333333"/>
        </w:rPr>
        <w:t> цветовую слепоту.</w:t>
      </w:r>
    </w:p>
    <w:p w:rsidR="00D605B2" w:rsidRPr="00194A15" w:rsidRDefault="00D605B2" w:rsidP="00DB37CA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194A15">
        <w:rPr>
          <w:iCs/>
          <w:color w:val="333333"/>
        </w:rPr>
        <w:t>Частичная цветовая слепота</w:t>
      </w:r>
      <w:r>
        <w:rPr>
          <w:iCs/>
          <w:color w:val="333333"/>
        </w:rPr>
        <w:t>:</w:t>
      </w:r>
    </w:p>
    <w:p w:rsidR="00D605B2" w:rsidRPr="00DB37CA" w:rsidRDefault="00D605B2" w:rsidP="00194A15">
      <w:pPr>
        <w:pStyle w:val="Normal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Протанопия – красные </w:t>
      </w:r>
      <w:r w:rsidRPr="00DB37CA">
        <w:rPr>
          <w:color w:val="333333"/>
        </w:rPr>
        <w:t>рецепторы нар</w:t>
      </w:r>
      <w:r>
        <w:rPr>
          <w:color w:val="333333"/>
        </w:rPr>
        <w:t>ушены - наиболее частый случай.</w:t>
      </w:r>
    </w:p>
    <w:p w:rsidR="00D605B2" w:rsidRPr="00DB37CA" w:rsidRDefault="00D605B2" w:rsidP="00194A15">
      <w:pPr>
        <w:pStyle w:val="Normal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Тританопия – отсутствие </w:t>
      </w:r>
      <w:r w:rsidRPr="00DB37CA">
        <w:rPr>
          <w:color w:val="333333"/>
        </w:rPr>
        <w:t>цветовых ощущений в сине-фиолетовой области спектра, встречается крайне редко. При тританопии все цвета спектра представляются о</w:t>
      </w:r>
      <w:r>
        <w:rPr>
          <w:color w:val="333333"/>
        </w:rPr>
        <w:t>ттенками красного или зелёного.</w:t>
      </w:r>
    </w:p>
    <w:p w:rsidR="00D605B2" w:rsidRPr="00DB37CA" w:rsidRDefault="00D605B2" w:rsidP="00194A15">
      <w:pPr>
        <w:pStyle w:val="Normal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Дейтеранопия – пониженная </w:t>
      </w:r>
      <w:r w:rsidRPr="00DB37CA">
        <w:rPr>
          <w:color w:val="333333"/>
        </w:rPr>
        <w:t>чувствительность к некоторым цветам, в основном к зеленому.</w:t>
      </w:r>
    </w:p>
    <w:p w:rsidR="00D605B2" w:rsidRPr="00194A15" w:rsidRDefault="00D605B2" w:rsidP="00194A15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194A15">
        <w:rPr>
          <w:color w:val="333333"/>
        </w:rPr>
        <w:t>Характер цвет</w:t>
      </w:r>
      <w:r>
        <w:rPr>
          <w:color w:val="333333"/>
        </w:rPr>
        <w:t xml:space="preserve">ового восприятия определяется по специальным полихроматическим таблицам </w:t>
      </w:r>
      <w:r w:rsidRPr="00194A15">
        <w:rPr>
          <w:color w:val="333333"/>
        </w:rPr>
        <w:t>Рабкина. В наборе имеется 27 цветных таблиц, изображение на которых (обычно цифры) состоит из множества цветных кружков и точек, имеющих одинаковую яркость, но несколько различных по цвету.</w:t>
      </w:r>
    </w:p>
    <w:p w:rsidR="00D605B2" w:rsidRPr="00194A15" w:rsidRDefault="00D605B2" w:rsidP="00194A15">
      <w:pPr>
        <w:pStyle w:val="Normal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Ребенку</w:t>
      </w:r>
      <w:r w:rsidRPr="00194A15">
        <w:rPr>
          <w:color w:val="333333"/>
        </w:rPr>
        <w:t>, не различающему некоторые цвета на рисунке, таб</w:t>
      </w:r>
      <w:r>
        <w:rPr>
          <w:color w:val="333333"/>
        </w:rPr>
        <w:t>лица кажется однородной. Ребенок</w:t>
      </w:r>
      <w:r w:rsidRPr="00194A15">
        <w:rPr>
          <w:color w:val="333333"/>
        </w:rPr>
        <w:t xml:space="preserve"> </w:t>
      </w:r>
      <w:r>
        <w:rPr>
          <w:color w:val="333333"/>
        </w:rPr>
        <w:t xml:space="preserve">с нормальным </w:t>
      </w:r>
      <w:r w:rsidRPr="00194A15">
        <w:rPr>
          <w:color w:val="333333"/>
        </w:rPr>
        <w:t>цветовосприятием (нормальный трихромат) способен различить цифры или геометрические фигуры, составленные из кружков одного цвета.</w:t>
      </w:r>
    </w:p>
    <w:p w:rsidR="00D605B2" w:rsidRDefault="00D605B2" w:rsidP="007904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4A15">
        <w:rPr>
          <w:color w:val="333333"/>
        </w:rPr>
        <w:t>Данное заболевание не подлежит лечению в связи с генетическими аномалиями, лежащими в основе патологии. </w:t>
      </w:r>
      <w:r>
        <w:rPr>
          <w:color w:val="333333"/>
        </w:rPr>
        <w:t>Б</w:t>
      </w:r>
      <w:r w:rsidRPr="00194A15">
        <w:rPr>
          <w:color w:val="333333"/>
        </w:rPr>
        <w:t>ольшинство людей, страдающих этим недугом, учатся жить с этой патологией, например, запоминая порядок цветов в светофоре не по оттенкам, а по тому, в какой последовательности находятся загорающиеся кружочки светофора.</w:t>
      </w:r>
    </w:p>
    <w:p w:rsidR="00D605B2" w:rsidRDefault="00D605B2" w:rsidP="00790471">
      <w:pPr>
        <w:pStyle w:val="NormalWeb"/>
        <w:spacing w:before="0" w:beforeAutospacing="0" w:after="0" w:afterAutospacing="0"/>
        <w:jc w:val="both"/>
      </w:pPr>
      <w:r w:rsidRPr="00790471">
        <w:t xml:space="preserve">                                                                                               </w:t>
      </w:r>
    </w:p>
    <w:p w:rsidR="00D605B2" w:rsidRPr="00790471" w:rsidRDefault="00D605B2" w:rsidP="00790471">
      <w:pPr>
        <w:pStyle w:val="NormalWeb"/>
        <w:spacing w:before="0" w:beforeAutospacing="0" w:after="0" w:afterAutospacing="0"/>
        <w:jc w:val="right"/>
      </w:pPr>
    </w:p>
    <w:sectPr w:rsidR="00D605B2" w:rsidRPr="00790471" w:rsidSect="00C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EEA"/>
    <w:multiLevelType w:val="multilevel"/>
    <w:tmpl w:val="AFC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F582A"/>
    <w:multiLevelType w:val="multilevel"/>
    <w:tmpl w:val="1AA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456"/>
    <w:rsid w:val="000B7463"/>
    <w:rsid w:val="00103A72"/>
    <w:rsid w:val="0017692C"/>
    <w:rsid w:val="00194A15"/>
    <w:rsid w:val="00280135"/>
    <w:rsid w:val="0029718E"/>
    <w:rsid w:val="003114B1"/>
    <w:rsid w:val="00366414"/>
    <w:rsid w:val="00392D5D"/>
    <w:rsid w:val="003D2891"/>
    <w:rsid w:val="0045015D"/>
    <w:rsid w:val="004838D0"/>
    <w:rsid w:val="004F43CF"/>
    <w:rsid w:val="005745F3"/>
    <w:rsid w:val="00576373"/>
    <w:rsid w:val="00580A2D"/>
    <w:rsid w:val="006325CA"/>
    <w:rsid w:val="006405F0"/>
    <w:rsid w:val="00696B5D"/>
    <w:rsid w:val="006C2BB8"/>
    <w:rsid w:val="00732709"/>
    <w:rsid w:val="00790471"/>
    <w:rsid w:val="007A4456"/>
    <w:rsid w:val="007B7ADE"/>
    <w:rsid w:val="0086441D"/>
    <w:rsid w:val="008C5C0C"/>
    <w:rsid w:val="00967B73"/>
    <w:rsid w:val="00A31C05"/>
    <w:rsid w:val="00AA67DB"/>
    <w:rsid w:val="00AC2238"/>
    <w:rsid w:val="00B01B9E"/>
    <w:rsid w:val="00B32B8F"/>
    <w:rsid w:val="00B52AE6"/>
    <w:rsid w:val="00C3624E"/>
    <w:rsid w:val="00C8093A"/>
    <w:rsid w:val="00CB513E"/>
    <w:rsid w:val="00CF6C59"/>
    <w:rsid w:val="00D522E5"/>
    <w:rsid w:val="00D605B2"/>
    <w:rsid w:val="00DB37CA"/>
    <w:rsid w:val="00EB6F43"/>
    <w:rsid w:val="00EE4BCE"/>
    <w:rsid w:val="00F92F79"/>
    <w:rsid w:val="00FD2DA4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4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4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456"/>
    <w:rPr>
      <w:rFonts w:ascii="Cambria" w:hAnsi="Cambria"/>
      <w:b/>
      <w:color w:val="365F91"/>
      <w:sz w:val="28"/>
    </w:rPr>
  </w:style>
  <w:style w:type="paragraph" w:customStyle="1" w:styleId="paragraph">
    <w:name w:val="paragraph"/>
    <w:basedOn w:val="Normal"/>
    <w:uiPriority w:val="99"/>
    <w:rsid w:val="007A4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67B7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6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9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A15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B32B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4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464</Words>
  <Characters>2649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2021-01-15T14:32:00Z</dcterms:created>
  <dcterms:modified xsi:type="dcterms:W3CDTF">2021-01-19T08:00:00Z</dcterms:modified>
</cp:coreProperties>
</file>