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A9" w:rsidRPr="0049076B" w:rsidRDefault="000354A9" w:rsidP="00EE5D1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907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Бессонница, бессонница уйди тебя прошу</w:t>
      </w:r>
    </w:p>
    <w:p w:rsidR="000354A9" w:rsidRPr="0049076B" w:rsidRDefault="000354A9" w:rsidP="00EE5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354A9" w:rsidRPr="0049076B" w:rsidRDefault="000354A9" w:rsidP="00EE5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0354A9" w:rsidRPr="0049076B" w:rsidRDefault="000354A9" w:rsidP="00EE5D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076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Бессонница</w:t>
      </w:r>
      <w:r w:rsidRPr="00490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один из неприятных спутников позднего возраста. Так чаще всего называют невозможность заснуть или сохранить состояние сна.</w:t>
      </w:r>
    </w:p>
    <w:p w:rsidR="000354A9" w:rsidRPr="0049076B" w:rsidRDefault="000354A9" w:rsidP="00EE5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0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верить статистике, около 45 % людей испытывают </w:t>
      </w:r>
      <w:proofErr w:type="gramStart"/>
      <w:r w:rsidRPr="00490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бессонницу</w:t>
      </w:r>
      <w:proofErr w:type="gramEnd"/>
      <w:r w:rsidRPr="00490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хотя бы один раз в году. Большинство из них жалуются на глубокую депрессию и, как следствие, на отсутствие сна или тяжелое засыпание. Иногда бессонницу вызывают соматические заболевания, как то: заболевания головного мозга, заболевания </w:t>
      </w:r>
      <w:proofErr w:type="spellStart"/>
      <w:proofErr w:type="gramStart"/>
      <w:r w:rsidRPr="00490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490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системы, заболевания с болевыми синдромами и др. Психологическими  причинами бессонницы чаще всего служат тревога, ссоры в семье, конфликты на работе.</w:t>
      </w:r>
    </w:p>
    <w:p w:rsidR="000354A9" w:rsidRPr="0049076B" w:rsidRDefault="000354A9" w:rsidP="00EE5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0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Одной из причин бессонницы является элементарное отсутствие правильного режима дня.</w:t>
      </w:r>
    </w:p>
    <w:p w:rsidR="000354A9" w:rsidRPr="0049076B" w:rsidRDefault="000354A9" w:rsidP="00EE5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0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Нарушение  сна приводит к тому, что днем человек себя чувствует разбитым, сонливым, а по ночам не может уснуть. И в конечном итоге, если бессонница может возникнуть от стресса, то необходимо помнить, что при длительном нарушении сна может возникнуть и стресс от самой бессонницы.</w:t>
      </w:r>
    </w:p>
    <w:p w:rsidR="000354A9" w:rsidRPr="0049076B" w:rsidRDefault="000354A9" w:rsidP="00EE5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0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Рассмотрим такие факторы бессонницы, как переутомление, стресс, хроническая усталость и невроз.</w:t>
      </w:r>
    </w:p>
    <w:p w:rsidR="000354A9" w:rsidRPr="0049076B" w:rsidRDefault="000354A9" w:rsidP="00EE5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0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Одной из причин невроза может явиться мнительность. Если у таких больных спросить, какие мысли им не дают покоя весь день, и мешают спать ночью, они отвечают, что опасаются, что на работе они делают ошибки, несмотря на то, что объективных фактов, подтверждающих эту версию вроде бы нет.</w:t>
      </w:r>
    </w:p>
    <w:p w:rsidR="000354A9" w:rsidRPr="0049076B" w:rsidRDefault="000354A9" w:rsidP="00EE5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0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Однажды с группой </w:t>
      </w:r>
      <w:proofErr w:type="gramStart"/>
      <w:r w:rsidRPr="00490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больных, страдающих от бессонницы ученые провели</w:t>
      </w:r>
      <w:proofErr w:type="gramEnd"/>
      <w:r w:rsidRPr="00490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эксперимент: посчитали, сколько реального времени эти люди спят. Оказалось, что объективные данные сильно отличались от того, что казалось пациентам. Как правило, пациенты были уверены, что спали не более 3-4 часов, а засыпали не меньше часа. На самом деле, большинство из них спало не менее 5 часов, а засыпание наступало уже через 15 минут, как они ложились! Надо отметить при этом, что 20 – 30 минут для засыпания является физиологической нормой. Несмотря на несоответствие объективных </w:t>
      </w:r>
      <w:proofErr w:type="gramStart"/>
      <w:r w:rsidRPr="00490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данных</w:t>
      </w:r>
      <w:proofErr w:type="gramEnd"/>
      <w:r w:rsidRPr="00490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субъективных представлений человека, именно восприятие самого человека играет большую роль в формировании представлений о своем здоровье или нездоровье.</w:t>
      </w:r>
    </w:p>
    <w:p w:rsidR="000354A9" w:rsidRPr="0049076B" w:rsidRDefault="000354A9" w:rsidP="00EE5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0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Профилактикой бессонницы служит активный образ жизни в дневное время, достаточная физическая двигательная активность, регулярные занятия физкультурой - важнейшие факторы здорового образа жизни. Рекомендуются также упражнения, направленные на снятие напряжения,  релаксацию (расслабление мышц, успокоение мыслей). Однако, если, несмотря на выполнение всех рекомендаций, сон остается нарушенным в течение длительного времени, и это оказывает негативное влияние на самочувствие пожилого человека, желательно обратиться за консультацией к врачу.</w:t>
      </w:r>
    </w:p>
    <w:p w:rsidR="000354A9" w:rsidRPr="0049076B" w:rsidRDefault="000354A9" w:rsidP="00EE5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0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выявления причин нарушений сна специалисты советуют вести «Дневник сна». Это поможет врачу собрать данные, изучить заболевание, и только после этого он сможет назначить лечение больному.</w:t>
      </w:r>
    </w:p>
    <w:p w:rsidR="000354A9" w:rsidRPr="0049076B" w:rsidRDefault="000354A9" w:rsidP="00EE5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0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узнать, что явилось причиной бессонницы, заполнять такой дневник нужно как минимум в течение недели. Что необходимо фиксировать в дневнике сна</w:t>
      </w:r>
      <w:proofErr w:type="gramStart"/>
      <w:r w:rsidRPr="00490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?.</w:t>
      </w:r>
      <w:proofErr w:type="gramEnd"/>
    </w:p>
    <w:p w:rsidR="000354A9" w:rsidRPr="0049076B" w:rsidRDefault="000354A9" w:rsidP="00EE5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07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Необходимо отмечать в дневнике следующие моменты:</w:t>
      </w:r>
    </w:p>
    <w:p w:rsidR="000354A9" w:rsidRPr="0049076B" w:rsidRDefault="000354A9" w:rsidP="00EE5D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0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</w:t>
      </w:r>
    </w:p>
    <w:p w:rsidR="000354A9" w:rsidRPr="0049076B" w:rsidRDefault="000354A9" w:rsidP="00EE5D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0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Время, когда легли спать вечером</w:t>
      </w:r>
    </w:p>
    <w:p w:rsidR="000354A9" w:rsidRPr="0049076B" w:rsidRDefault="000354A9" w:rsidP="00EE5D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0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принимали, чтобы уснуть?</w:t>
      </w:r>
    </w:p>
    <w:p w:rsidR="000354A9" w:rsidRPr="0049076B" w:rsidRDefault="000354A9" w:rsidP="00EE5D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0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времени потребовалось, чтобы заснуть?</w:t>
      </w:r>
    </w:p>
    <w:p w:rsidR="000354A9" w:rsidRPr="0049076B" w:rsidRDefault="000354A9" w:rsidP="00EE5D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0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раз просыпались ночью?</w:t>
      </w:r>
    </w:p>
    <w:p w:rsidR="000354A9" w:rsidRPr="0049076B" w:rsidRDefault="000354A9" w:rsidP="00EE5D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0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какое время после пробуждения удалось уснуть?</w:t>
      </w:r>
    </w:p>
    <w:p w:rsidR="000354A9" w:rsidRPr="0049076B" w:rsidRDefault="000354A9" w:rsidP="00EE5D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0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 утреннего пробуждения?</w:t>
      </w:r>
    </w:p>
    <w:p w:rsidR="000354A9" w:rsidRPr="0049076B" w:rsidRDefault="000354A9" w:rsidP="00EE5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49076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Вечером, накануне отхода ко сну, вы отвечаете на следующие вопросы</w:t>
      </w:r>
      <w:r w:rsidRPr="0049076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:</w:t>
      </w:r>
    </w:p>
    <w:p w:rsidR="000354A9" w:rsidRPr="0049076B" w:rsidRDefault="000354A9" w:rsidP="00EE5D1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0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Когда и сколько чашек кофе или </w:t>
      </w:r>
      <w:proofErr w:type="spellStart"/>
      <w:r w:rsidRPr="00490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кофеинсодержащих</w:t>
      </w:r>
      <w:proofErr w:type="spellEnd"/>
      <w:r w:rsidRPr="00490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напитков выпили в течение дня.</w:t>
      </w:r>
    </w:p>
    <w:p w:rsidR="000354A9" w:rsidRPr="0049076B" w:rsidRDefault="000354A9" w:rsidP="00EE5D1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0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и сколько выпили алкоголя</w:t>
      </w:r>
    </w:p>
    <w:p w:rsidR="000354A9" w:rsidRPr="0049076B" w:rsidRDefault="000354A9" w:rsidP="00EE5D1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0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лекарства были приняты в течение всего дня</w:t>
      </w:r>
    </w:p>
    <w:p w:rsidR="000354A9" w:rsidRPr="0049076B" w:rsidRDefault="000354A9" w:rsidP="00EE5D1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0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Были ли стрессы (какие?)</w:t>
      </w:r>
    </w:p>
    <w:p w:rsidR="000354A9" w:rsidRPr="0049076B" w:rsidRDefault="000354A9" w:rsidP="00EE5D1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0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Пришлось ли подремать </w:t>
      </w:r>
      <w:proofErr w:type="gramStart"/>
      <w:r w:rsidRPr="00490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днем</w:t>
      </w:r>
      <w:proofErr w:type="gramEnd"/>
      <w:r w:rsidRPr="00490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gramStart"/>
      <w:r w:rsidRPr="00490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</w:t>
      </w:r>
      <w:proofErr w:type="gramEnd"/>
      <w:r w:rsidRPr="00490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период времени.</w:t>
      </w:r>
    </w:p>
    <w:p w:rsidR="000354A9" w:rsidRPr="0049076B" w:rsidRDefault="000354A9" w:rsidP="00EE5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0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получается, что дневник будет состоять из двух частей, одну из которых вы заполняете в утренние часы, а другую – вечерние.</w:t>
      </w:r>
    </w:p>
    <w:p w:rsidR="000354A9" w:rsidRPr="0049076B" w:rsidRDefault="000354A9" w:rsidP="00EE5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0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Отвечая ежедневно на вышеперечисленные вопросы, можно собрать точные сведения о нарушении сна каждого конкретного человека. Более того, ведя дневник, вы сами многое начнете понимать.</w:t>
      </w:r>
    </w:p>
    <w:p w:rsidR="000354A9" w:rsidRPr="0049076B" w:rsidRDefault="000354A9" w:rsidP="00EE5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0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  жалобах на бессонницу в течение длительного времени, можно записаться на консультацию </w:t>
      </w:r>
      <w:r w:rsidRPr="0049076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врача-психиатра</w:t>
      </w:r>
      <w:r w:rsidRPr="00490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или </w:t>
      </w:r>
      <w:r w:rsidRPr="0049076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врача-психотерапевта</w:t>
      </w:r>
      <w:r w:rsidRPr="00490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который, поможет определить причины и подскажет дальнейшую тактику лечения.</w:t>
      </w:r>
    </w:p>
    <w:p w:rsidR="000354A9" w:rsidRPr="0049076B" w:rsidRDefault="000354A9" w:rsidP="00EE5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4A9" w:rsidRPr="0049076B" w:rsidRDefault="000354A9" w:rsidP="00EE5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4A9" w:rsidRPr="0049076B" w:rsidRDefault="000354A9" w:rsidP="00EE5D12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07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Обучение пациентов</w:t>
      </w:r>
      <w:r w:rsidRPr="004907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страдающих бессонницей, сводится к следующим рекомендациям:</w:t>
      </w:r>
    </w:p>
    <w:p w:rsidR="000354A9" w:rsidRPr="0049076B" w:rsidRDefault="000354A9" w:rsidP="00EE5D1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необходимость ложиться спать только при наступлении потребности ко сну;</w:t>
      </w:r>
    </w:p>
    <w:p w:rsidR="000354A9" w:rsidRPr="0049076B" w:rsidRDefault="000354A9" w:rsidP="00EE5D1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переход из спальни в другую комнату для чтения при невозможности заснуть после 15–20 минут пребывания в постели и возвращение в спальню при вновь появившейся потребности ко сну. Цель подобного маневра заключается в том, чтобы спальня ассоциировалась именно со сном, а не с бессонницей;</w:t>
      </w:r>
    </w:p>
    <w:p w:rsidR="000354A9" w:rsidRPr="0049076B" w:rsidRDefault="000354A9" w:rsidP="00EE5D1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подъем утром с постели в одно и то же время, независимо от продолжительности сна минувшей ночью;</w:t>
      </w:r>
    </w:p>
    <w:p w:rsidR="000354A9" w:rsidRPr="0049076B" w:rsidRDefault="000354A9" w:rsidP="00EE5D1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избегание сна в дневное время или сведение его к минимуму (не более 30 минут при потребности ко сну);</w:t>
      </w:r>
    </w:p>
    <w:p w:rsidR="000354A9" w:rsidRPr="0049076B" w:rsidRDefault="000354A9" w:rsidP="00EE5D12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7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ограничение пребывания в постели только во время сна;</w:t>
      </w:r>
    </w:p>
    <w:p w:rsidR="000354A9" w:rsidRPr="0049076B" w:rsidRDefault="000354A9" w:rsidP="00EE5D12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76B">
        <w:rPr>
          <w:rFonts w:ascii="Times New Roman" w:hAnsi="Times New Roman" w:cs="Times New Roman"/>
          <w:sz w:val="24"/>
          <w:szCs w:val="24"/>
          <w:shd w:val="clear" w:color="auto" w:fill="FFFFFF"/>
        </w:rPr>
        <w:t>-максимально затемните спальню.</w:t>
      </w:r>
    </w:p>
    <w:p w:rsidR="000354A9" w:rsidRPr="0049076B" w:rsidRDefault="000354A9" w:rsidP="00EE5D12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7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отход ко сну в одно и то же время, избегание чрезмерных впечатлений в вечернее время, переедания, тонизирующих напитков</w:t>
      </w:r>
    </w:p>
    <w:p w:rsidR="000354A9" w:rsidRPr="0049076B" w:rsidRDefault="000354A9" w:rsidP="00EE5D1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0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гуляйте перед сном; старайтесь не тревожиться и не волноваться; </w:t>
      </w:r>
    </w:p>
    <w:p w:rsidR="000354A9" w:rsidRPr="0049076B" w:rsidRDefault="000354A9" w:rsidP="00EE5D1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0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-убедитесь, что ваше постельное бельё  качественное, а ночная рубашка — свободная и удобная. Старайтесь хорошо заправлять кровать, чтобы не образовывалось никаких комков и складок. </w:t>
      </w:r>
    </w:p>
    <w:p w:rsidR="000354A9" w:rsidRPr="0049076B" w:rsidRDefault="000354A9" w:rsidP="00EE5D1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076B">
        <w:rPr>
          <w:rFonts w:ascii="Times New Roman" w:hAnsi="Times New Roman" w:cs="Times New Roman"/>
          <w:sz w:val="24"/>
          <w:szCs w:val="24"/>
          <w:shd w:val="clear" w:color="auto" w:fill="FFFFFF"/>
        </w:rPr>
        <w:t>- обязательно проветривайте комнату перед сном.  Если это возможно, оставляйте форточку открытой; исключите внешние раздражители: звуки, шум, свет.</w:t>
      </w:r>
    </w:p>
    <w:p w:rsidR="000354A9" w:rsidRDefault="000354A9" w:rsidP="00EE5D1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076B">
        <w:rPr>
          <w:rFonts w:ascii="Times New Roman" w:hAnsi="Times New Roman" w:cs="Times New Roman"/>
          <w:sz w:val="24"/>
          <w:szCs w:val="24"/>
          <w:shd w:val="clear" w:color="auto" w:fill="FFFFFF"/>
        </w:rPr>
        <w:t>- на ночь пейте молоко с мёдом. Это средство нормализует сон у пожилых людей.</w:t>
      </w:r>
    </w:p>
    <w:p w:rsidR="00EE5D12" w:rsidRPr="0049076B" w:rsidRDefault="00EE5D12" w:rsidP="00EE5D1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4186" w:rsidRPr="0049076B" w:rsidRDefault="00EE5D12" w:rsidP="00EE5D1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Зав. гериатрическим отделением </w:t>
      </w:r>
      <w:proofErr w:type="spellStart"/>
      <w:r>
        <w:rPr>
          <w:rFonts w:ascii="Times New Roman" w:hAnsi="Times New Roman" w:cs="Times New Roman"/>
        </w:rPr>
        <w:t>Рапасова</w:t>
      </w:r>
      <w:proofErr w:type="spellEnd"/>
      <w:r>
        <w:rPr>
          <w:rFonts w:ascii="Times New Roman" w:hAnsi="Times New Roman" w:cs="Times New Roman"/>
        </w:rPr>
        <w:t xml:space="preserve"> М. Н.</w:t>
      </w:r>
    </w:p>
    <w:sectPr w:rsidR="009D4186" w:rsidRPr="0049076B" w:rsidSect="009D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6261"/>
    <w:multiLevelType w:val="multilevel"/>
    <w:tmpl w:val="B6F2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93287E"/>
    <w:multiLevelType w:val="multilevel"/>
    <w:tmpl w:val="42229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354A9"/>
    <w:rsid w:val="000354A9"/>
    <w:rsid w:val="002758F4"/>
    <w:rsid w:val="0049076B"/>
    <w:rsid w:val="009D4186"/>
    <w:rsid w:val="00EE5D12"/>
    <w:rsid w:val="00FA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818</Words>
  <Characters>4666</Characters>
  <Application>Microsoft Office Word</Application>
  <DocSecurity>0</DocSecurity>
  <Lines>38</Lines>
  <Paragraphs>10</Paragraphs>
  <ScaleCrop>false</ScaleCrop>
  <Company>Grizli777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Гвоздев</cp:lastModifiedBy>
  <cp:revision>3</cp:revision>
  <dcterms:created xsi:type="dcterms:W3CDTF">2019-03-25T12:38:00Z</dcterms:created>
  <dcterms:modified xsi:type="dcterms:W3CDTF">2019-03-25T12:49:00Z</dcterms:modified>
</cp:coreProperties>
</file>