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F0" w:rsidRDefault="00B10D21" w:rsidP="00B10D2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3965" cy="3014506"/>
            <wp:effectExtent l="19050" t="0" r="0" b="0"/>
            <wp:docPr id="1" name="Рисунок 1" descr="https://ktonanovenkogo.ru/image/dem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tonanovenkogo.ru/image/demenc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07" r="-25"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65" cy="301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9F0" w:rsidRPr="005D29F0" w:rsidRDefault="005D29F0" w:rsidP="00B10D21">
      <w:pPr>
        <w:numPr>
          <w:ilvl w:val="0"/>
          <w:numId w:val="2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Деменция — это синдром, при котором происходит деградация памяти, мышления, поведения и способности выполнять ежедневные действия.</w:t>
      </w:r>
    </w:p>
    <w:p w:rsidR="005D29F0" w:rsidRPr="005D29F0" w:rsidRDefault="005D29F0" w:rsidP="00B10D21">
      <w:pPr>
        <w:numPr>
          <w:ilvl w:val="0"/>
          <w:numId w:val="2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Деменция поражает, в основном, пожилых людей, но она не является нормальным состоянием старения.</w:t>
      </w:r>
    </w:p>
    <w:p w:rsidR="005D29F0" w:rsidRPr="005D29F0" w:rsidRDefault="005D29F0" w:rsidP="00B10D21">
      <w:pPr>
        <w:numPr>
          <w:ilvl w:val="0"/>
          <w:numId w:val="2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Во всем мире насчитывается около 50 миллионов людей с деменцией, и ежегодно происходит почти 10 миллионов новых случаев заболевания.</w:t>
      </w:r>
    </w:p>
    <w:p w:rsidR="005D29F0" w:rsidRPr="005D29F0" w:rsidRDefault="005D29F0" w:rsidP="00B10D21">
      <w:pPr>
        <w:numPr>
          <w:ilvl w:val="0"/>
          <w:numId w:val="2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Болезнь Альцгеймера является наиболее распространенной причиной деменции – на нее приходится 60-70% всех случаев.</w:t>
      </w:r>
    </w:p>
    <w:p w:rsidR="005D29F0" w:rsidRPr="005D29F0" w:rsidRDefault="005D29F0" w:rsidP="00B10D21">
      <w:pPr>
        <w:numPr>
          <w:ilvl w:val="0"/>
          <w:numId w:val="2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Деменция – одна из основных причин инвалидности и зависимости среди пожилых людей во всем мире.</w:t>
      </w:r>
    </w:p>
    <w:p w:rsidR="005D29F0" w:rsidRPr="005D29F0" w:rsidRDefault="005D29F0" w:rsidP="00B10D21">
      <w:pPr>
        <w:numPr>
          <w:ilvl w:val="0"/>
          <w:numId w:val="2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 xml:space="preserve">Деменция оказывает физическое, психологическое, социальное и экономическое воздействие не только на страдающих ею людей, но и </w:t>
      </w:r>
      <w:proofErr w:type="gramStart"/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на</w:t>
      </w:r>
      <w:proofErr w:type="gramEnd"/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 xml:space="preserve"> и </w:t>
      </w:r>
      <w:proofErr w:type="gramStart"/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на</w:t>
      </w:r>
      <w:proofErr w:type="gramEnd"/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 xml:space="preserve"> людей, осуществляющих уход за ними, на семьи и общество в целом.</w:t>
      </w:r>
    </w:p>
    <w:p w:rsidR="005D29F0" w:rsidRPr="005D29F0" w:rsidRDefault="005D29F0" w:rsidP="001017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Ранняя стадия: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 ранняя стадия деменции часто остается незамеченной, так как развивается постепенно. Общие симптомы включают:</w:t>
      </w:r>
      <w:r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забывчивость;</w:t>
      </w:r>
      <w:r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потерю счета времени;</w:t>
      </w:r>
      <w:r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нарушение ориентации в знакомой местности.</w:t>
      </w:r>
      <w:r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</w:t>
      </w: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Средняя стадия: 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по мере прогрессирования деменции к средней стадии признаки и симптомы становятся более явными и все более суживающими возможности. Они включают:забывчивость в отношении недавних событий и имен людей;нарушение ориентации дома;возрастающие трудности в общении;потребность в помощи для ухода за собой;поведенческие трудности, включая бесцельное хождение и задавание одних и тех же вопросов</w:t>
      </w:r>
      <w:proofErr w:type="gramStart"/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.</w:t>
      </w:r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П</w:t>
      </w:r>
      <w:proofErr w:type="gramEnd"/>
      <w:r w:rsidRPr="005D29F0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оздняя стадия: 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на поздней стадии деменции развивается почти полная зависимость и пассивность. Нарушения памяти становятся значительными, а физические признаки и симптомы более очевидными. Симптомы включают</w:t>
      </w:r>
      <w:proofErr w:type="gramStart"/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:п</w:t>
      </w:r>
      <w:proofErr w:type="gramEnd"/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отерю ориентации во времени и пространстве;трудности в узнавании родственников и друзей;возрастающую потребность в помощи для ухода за собой;трудности в передвижении;</w:t>
      </w:r>
      <w:r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lastRenderedPageBreak/>
        <w:t>поведенческие изменения, которые могут усугубляться и включать агрессивность.</w:t>
      </w:r>
    </w:p>
    <w:p w:rsidR="0010170B" w:rsidRDefault="005D29F0" w:rsidP="001017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Существует много форм деменции. Болезнь Альцгеймера является наиболее распространенной формой — на нее приходится 60-70% всех случаев</w:t>
      </w:r>
    </w:p>
    <w:p w:rsidR="0010170B" w:rsidRPr="0010170B" w:rsidRDefault="0010170B" w:rsidP="0010170B">
      <w:pPr>
        <w:shd w:val="clear" w:color="auto" w:fill="FFFFFF"/>
        <w:spacing w:after="0" w:line="240" w:lineRule="auto"/>
        <w:ind w:left="127" w:right="127" w:firstLine="39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Точные причины развития деменции до сих пор не установлены, однако известны </w:t>
      </w:r>
      <w:r w:rsidRPr="001017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факторы</w:t>
      </w: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существенно повышающие риски приобретения заболевания. К ним относятся: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повышенное содержание холестерина в крови;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малоподвижный образ жизни;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уровень эстрогенов у женщин;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ожирение;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уровень интеллектуальной активности;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наследственная предрасположенность.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сосудистая недостаточность головного мозга;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алкоголизм;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опухоли головного мозга;</w:t>
      </w:r>
    </w:p>
    <w:p w:rsidR="0010170B" w:rsidRPr="0010170B" w:rsidRDefault="0010170B" w:rsidP="0010170B">
      <w:pPr>
        <w:numPr>
          <w:ilvl w:val="0"/>
          <w:numId w:val="8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черепно-мозговые травмы.</w:t>
      </w:r>
      <w:r w:rsidRPr="00101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D29F0" w:rsidRPr="0010170B" w:rsidRDefault="005D29F0" w:rsidP="0010170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</w:pPr>
      <w:r w:rsidRPr="0010170B">
        <w:rPr>
          <w:rFonts w:ascii="Times New Roman" w:eastAsia="Times New Roman" w:hAnsi="Times New Roman" w:cs="Times New Roman"/>
          <w:bCs/>
          <w:color w:val="3C4245"/>
          <w:sz w:val="28"/>
          <w:szCs w:val="28"/>
          <w:lang w:eastAsia="ru-RU"/>
        </w:rPr>
        <w:t>Лечение и уход</w:t>
      </w:r>
    </w:p>
    <w:p w:rsidR="005D29F0" w:rsidRPr="005D29F0" w:rsidRDefault="005D29F0" w:rsidP="0010170B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В настоящее время не существует какой-либо терапии для излечения деменции или изменения хода ее развития. Тем не менее</w:t>
      </w:r>
      <w:r w:rsidR="0010170B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,</w:t>
      </w: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можно многое сделать для поддержки и улучшения жизни людей с деменцией, тех, кто осуществляет уход за ними, и их семей. Основными целями медицинской помощи в отношении деменции являются следующие:</w:t>
      </w:r>
    </w:p>
    <w:p w:rsidR="005D29F0" w:rsidRPr="005D29F0" w:rsidRDefault="005D29F0" w:rsidP="00B10D21">
      <w:pPr>
        <w:numPr>
          <w:ilvl w:val="0"/>
          <w:numId w:val="6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раннее диагностирование для обеспечения раннего и оптимального ведения;</w:t>
      </w:r>
    </w:p>
    <w:p w:rsidR="005D29F0" w:rsidRPr="005D29F0" w:rsidRDefault="005D29F0" w:rsidP="00B10D21">
      <w:pPr>
        <w:numPr>
          <w:ilvl w:val="0"/>
          <w:numId w:val="6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оптимизация физического здоровья, когнитивных способностей, активности и благополучия;</w:t>
      </w:r>
    </w:p>
    <w:p w:rsidR="005D29F0" w:rsidRPr="005D29F0" w:rsidRDefault="005D29F0" w:rsidP="00B10D21">
      <w:pPr>
        <w:numPr>
          <w:ilvl w:val="0"/>
          <w:numId w:val="6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выявление и лечение сопутствующей физической болезни;</w:t>
      </w:r>
    </w:p>
    <w:p w:rsidR="005D29F0" w:rsidRPr="005D29F0" w:rsidRDefault="005D29F0" w:rsidP="00B10D21">
      <w:pPr>
        <w:numPr>
          <w:ilvl w:val="0"/>
          <w:numId w:val="6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выявление и лечение поведенческих и психологических симптомов;</w:t>
      </w:r>
    </w:p>
    <w:p w:rsidR="005D29F0" w:rsidRDefault="005D29F0" w:rsidP="00B10D21">
      <w:pPr>
        <w:numPr>
          <w:ilvl w:val="0"/>
          <w:numId w:val="6"/>
        </w:numPr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предоставление информации и долгосрочной поддержки для тех, кто осуществляет уход.</w:t>
      </w:r>
    </w:p>
    <w:p w:rsidR="0010170B" w:rsidRPr="0010170B" w:rsidRDefault="0010170B" w:rsidP="0010170B">
      <w:pPr>
        <w:pStyle w:val="3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170B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Профилактика деменции</w:t>
      </w:r>
    </w:p>
    <w:p w:rsidR="0010170B" w:rsidRPr="0010170B" w:rsidRDefault="0010170B" w:rsidP="0010170B">
      <w:pPr>
        <w:pStyle w:val="a4"/>
        <w:shd w:val="clear" w:color="auto" w:fill="FFFFFF"/>
        <w:spacing w:before="0" w:beforeAutospacing="0" w:after="0" w:afterAutospacing="0"/>
        <w:ind w:left="127" w:right="127" w:firstLine="396"/>
        <w:contextualSpacing/>
        <w:jc w:val="both"/>
        <w:rPr>
          <w:color w:val="333333"/>
          <w:sz w:val="28"/>
          <w:szCs w:val="28"/>
        </w:rPr>
      </w:pPr>
      <w:r w:rsidRPr="0010170B">
        <w:rPr>
          <w:color w:val="333333"/>
          <w:sz w:val="28"/>
          <w:szCs w:val="28"/>
        </w:rPr>
        <w:t>Известно, что проще предупредить болезнь, чем ее лечить, поэтому человеку, для которого важно его здоровое будущее, необходимо знать методы профилактики деменции и стараться пользоваться ими.</w:t>
      </w:r>
    </w:p>
    <w:p w:rsidR="0010170B" w:rsidRPr="0010170B" w:rsidRDefault="0010170B" w:rsidP="0010170B">
      <w:pPr>
        <w:numPr>
          <w:ilvl w:val="0"/>
          <w:numId w:val="9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0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Здоровый образ жизни</w:t>
      </w:r>
      <w:r w:rsidRPr="0010170B">
        <w:rPr>
          <w:rFonts w:ascii="Times New Roman" w:hAnsi="Times New Roman" w:cs="Times New Roman"/>
          <w:color w:val="333333"/>
          <w:sz w:val="28"/>
          <w:szCs w:val="28"/>
        </w:rPr>
        <w:t>. Вредные зависимости (курение, алкоголь, переедание и т.п.) очень серьезно нарушают жизнедеятельность всех систем органов, что не может не отразиться на мозговой активности.</w:t>
      </w:r>
    </w:p>
    <w:p w:rsidR="0010170B" w:rsidRPr="0010170B" w:rsidRDefault="0010170B" w:rsidP="0010170B">
      <w:pPr>
        <w:numPr>
          <w:ilvl w:val="0"/>
          <w:numId w:val="9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0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Физическая активность</w:t>
      </w:r>
      <w:r w:rsidRPr="0010170B">
        <w:rPr>
          <w:rFonts w:ascii="Times New Roman" w:hAnsi="Times New Roman" w:cs="Times New Roman"/>
          <w:color w:val="333333"/>
          <w:sz w:val="28"/>
          <w:szCs w:val="28"/>
        </w:rPr>
        <w:t>. Правильная физическая нагрузка помогает организму легче справляться со стрессами, улучшает обмен веществ.</w:t>
      </w:r>
    </w:p>
    <w:p w:rsidR="0010170B" w:rsidRPr="0010170B" w:rsidRDefault="0010170B" w:rsidP="0010170B">
      <w:pPr>
        <w:numPr>
          <w:ilvl w:val="0"/>
          <w:numId w:val="9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0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Регулирование кровяного давления.</w:t>
      </w:r>
    </w:p>
    <w:p w:rsidR="0010170B" w:rsidRPr="0010170B" w:rsidRDefault="0010170B" w:rsidP="0010170B">
      <w:pPr>
        <w:numPr>
          <w:ilvl w:val="0"/>
          <w:numId w:val="9"/>
        </w:numPr>
        <w:shd w:val="clear" w:color="auto" w:fill="FFFFFF"/>
        <w:spacing w:after="0" w:line="240" w:lineRule="auto"/>
        <w:ind w:left="15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0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Правильное питание.</w:t>
      </w:r>
    </w:p>
    <w:p w:rsidR="0010170B" w:rsidRPr="0010170B" w:rsidRDefault="0010170B" w:rsidP="0010170B">
      <w:pPr>
        <w:numPr>
          <w:ilvl w:val="0"/>
          <w:numId w:val="9"/>
        </w:numPr>
        <w:shd w:val="clear" w:color="auto" w:fill="FFFFFF"/>
        <w:spacing w:after="0" w:line="240" w:lineRule="auto"/>
        <w:ind w:left="483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10170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Активная психическая деятельность.</w:t>
      </w:r>
      <w:r w:rsidRPr="0010170B">
        <w:rPr>
          <w:rFonts w:ascii="Times New Roman" w:hAnsi="Times New Roman" w:cs="Times New Roman"/>
          <w:color w:val="333333"/>
          <w:sz w:val="28"/>
          <w:szCs w:val="28"/>
        </w:rPr>
        <w:t xml:space="preserve"> Чтобы сохранить лабильность интеллекта и умственную способность так же продуктивно решать жизненные задачи, мозгу необходима постоянная тренировка. Подойдет </w:t>
      </w:r>
      <w:r w:rsidRPr="0010170B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решение сканвордов и головоломок, обучение новым навыкам. На данный момент на рынке предлагается множество наборов и прочих сре</w:t>
      </w:r>
      <w:proofErr w:type="gramStart"/>
      <w:r w:rsidRPr="0010170B">
        <w:rPr>
          <w:rFonts w:ascii="Times New Roman" w:hAnsi="Times New Roman" w:cs="Times New Roman"/>
          <w:color w:val="333333"/>
          <w:sz w:val="28"/>
          <w:szCs w:val="28"/>
        </w:rPr>
        <w:t>дств дл</w:t>
      </w:r>
      <w:proofErr w:type="gramEnd"/>
      <w:r w:rsidRPr="0010170B">
        <w:rPr>
          <w:rFonts w:ascii="Times New Roman" w:hAnsi="Times New Roman" w:cs="Times New Roman"/>
          <w:color w:val="333333"/>
          <w:sz w:val="28"/>
          <w:szCs w:val="28"/>
        </w:rPr>
        <w:t>я занятий любым видом рукоделий или искусств, требующих усилий различной сложности. Например, всегда можно попробовать заняться вышиванием бисером, и даже если вам не придется это по вкусу, приобретенный опыт положительно скажется на вашей мозговой активности.</w:t>
      </w:r>
    </w:p>
    <w:p w:rsidR="005D29F0" w:rsidRPr="005D29F0" w:rsidRDefault="005D29F0" w:rsidP="00B10D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5D29F0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Деменция может оказывать глубокое воздействие на семьи страдающих ею людей и тех, кто осуществляет уход за ними. Физическая, эмоциональная и финансовая нагрузка может приводить к большому стрессу членов семей и людей, осуществляющих уход, и им необходима поддержка со стороны здравоохранительной, социальной, финансовой и правовой систем.</w:t>
      </w:r>
    </w:p>
    <w:sectPr w:rsidR="005D29F0" w:rsidRPr="005D29F0" w:rsidSect="00D4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701"/>
    <w:multiLevelType w:val="multilevel"/>
    <w:tmpl w:val="2EE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F72F3"/>
    <w:multiLevelType w:val="multilevel"/>
    <w:tmpl w:val="4AA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38A"/>
    <w:multiLevelType w:val="multilevel"/>
    <w:tmpl w:val="6A4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720CA"/>
    <w:multiLevelType w:val="multilevel"/>
    <w:tmpl w:val="340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A0E1F"/>
    <w:multiLevelType w:val="multilevel"/>
    <w:tmpl w:val="EFB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0071C"/>
    <w:multiLevelType w:val="multilevel"/>
    <w:tmpl w:val="D60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E6427"/>
    <w:multiLevelType w:val="multilevel"/>
    <w:tmpl w:val="DEF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C12F2"/>
    <w:multiLevelType w:val="multilevel"/>
    <w:tmpl w:val="051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30F08"/>
    <w:multiLevelType w:val="multilevel"/>
    <w:tmpl w:val="96E2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29F0"/>
    <w:rsid w:val="0010170B"/>
    <w:rsid w:val="002C1965"/>
    <w:rsid w:val="00541590"/>
    <w:rsid w:val="005B25D4"/>
    <w:rsid w:val="005D29F0"/>
    <w:rsid w:val="00B10D21"/>
    <w:rsid w:val="00C6279F"/>
    <w:rsid w:val="00D4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1"/>
  </w:style>
  <w:style w:type="paragraph" w:styleId="1">
    <w:name w:val="heading 1"/>
    <w:basedOn w:val="a"/>
    <w:link w:val="10"/>
    <w:uiPriority w:val="9"/>
    <w:qFormat/>
    <w:rsid w:val="005D2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2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2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tamp">
    <w:name w:val="timestamp"/>
    <w:basedOn w:val="a0"/>
    <w:rsid w:val="005D29F0"/>
  </w:style>
  <w:style w:type="character" w:styleId="a3">
    <w:name w:val="Hyperlink"/>
    <w:basedOn w:val="a0"/>
    <w:uiPriority w:val="99"/>
    <w:semiHidden/>
    <w:unhideWhenUsed/>
    <w:rsid w:val="005D2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D2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0170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17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204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4525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5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5643">
                  <w:marLeft w:val="0"/>
                  <w:marRight w:val="0"/>
                  <w:marTop w:val="6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4959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  <w:div w:id="21181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2020-02-11T13:31:00Z</dcterms:created>
  <dcterms:modified xsi:type="dcterms:W3CDTF">2020-02-11T13:36:00Z</dcterms:modified>
</cp:coreProperties>
</file>