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B5" w:rsidRDefault="00DC6BB5" w:rsidP="00645E42">
      <w:pPr>
        <w:jc w:val="center"/>
        <w:rPr>
          <w:rFonts w:ascii="Times New Roman" w:hAnsi="Times New Roman"/>
          <w:b/>
          <w:sz w:val="28"/>
          <w:szCs w:val="28"/>
        </w:rPr>
      </w:pPr>
      <w:r>
        <w:rPr>
          <w:rFonts w:ascii="Times New Roman" w:hAnsi="Times New Roman"/>
          <w:b/>
          <w:sz w:val="28"/>
          <w:szCs w:val="28"/>
        </w:rPr>
        <w:t>«</w:t>
      </w:r>
      <w:r w:rsidRPr="00645E42">
        <w:rPr>
          <w:rFonts w:ascii="Times New Roman" w:hAnsi="Times New Roman"/>
          <w:b/>
          <w:sz w:val="28"/>
          <w:szCs w:val="28"/>
        </w:rPr>
        <w:t>Детская агрессия</w:t>
      </w:r>
      <w:r>
        <w:rPr>
          <w:rFonts w:ascii="Times New Roman" w:hAnsi="Times New Roman"/>
          <w:b/>
          <w:sz w:val="28"/>
          <w:szCs w:val="28"/>
        </w:rPr>
        <w:t xml:space="preserve"> -</w:t>
      </w:r>
      <w:r w:rsidRPr="00645E42">
        <w:rPr>
          <w:rFonts w:ascii="Times New Roman" w:hAnsi="Times New Roman"/>
          <w:b/>
          <w:sz w:val="28"/>
          <w:szCs w:val="28"/>
        </w:rPr>
        <w:t xml:space="preserve"> диагноз или нет</w:t>
      </w:r>
      <w:r>
        <w:rPr>
          <w:rFonts w:ascii="Times New Roman" w:hAnsi="Times New Roman"/>
          <w:b/>
          <w:sz w:val="28"/>
          <w:szCs w:val="28"/>
        </w:rPr>
        <w:t>?»</w:t>
      </w:r>
    </w:p>
    <w:p w:rsidR="00DC6BB5" w:rsidRPr="000F4937" w:rsidRDefault="00DC6BB5" w:rsidP="00DF49B4">
      <w:pPr>
        <w:pStyle w:val="Header"/>
        <w:jc w:val="center"/>
        <w:rPr>
          <w:rFonts w:ascii="Arial" w:hAnsi="Arial" w:cs="Arial"/>
          <w:b/>
          <w:bCs/>
          <w:color w:val="000000"/>
          <w:spacing w:val="4"/>
          <w:sz w:val="24"/>
          <w:szCs w:val="24"/>
        </w:rPr>
      </w:pPr>
      <w:r w:rsidRPr="000F4937">
        <w:rPr>
          <w:rFonts w:ascii="Times New Roman" w:hAnsi="Times New Roman"/>
          <w:b/>
          <w:sz w:val="24"/>
          <w:szCs w:val="24"/>
        </w:rPr>
        <w:t>Детское поликлиническое отделение №12 СПб ГБУЗ ГП37</w:t>
      </w:r>
    </w:p>
    <w:p w:rsidR="00DC6BB5" w:rsidRPr="00040B47" w:rsidRDefault="00DC6BB5" w:rsidP="00645E42">
      <w:pPr>
        <w:jc w:val="center"/>
        <w:rPr>
          <w:rFonts w:ascii="Times New Roman" w:hAnsi="Times New Roman"/>
          <w:b/>
          <w:sz w:val="28"/>
          <w:szCs w:val="28"/>
        </w:rPr>
      </w:pPr>
    </w:p>
    <w:p w:rsidR="00DC6BB5" w:rsidRDefault="00DC6BB5" w:rsidP="000F4937">
      <w:pPr>
        <w:pStyle w:val="NoSpacing"/>
        <w:ind w:firstLine="708"/>
        <w:jc w:val="both"/>
        <w:rPr>
          <w:rFonts w:ascii="Times New Roman" w:hAnsi="Times New Roman"/>
          <w:sz w:val="24"/>
          <w:szCs w:val="24"/>
        </w:rPr>
      </w:pPr>
      <w:r w:rsidRPr="00040B47">
        <w:rPr>
          <w:rFonts w:ascii="Times New Roman" w:hAnsi="Times New Roman"/>
          <w:sz w:val="24"/>
          <w:szCs w:val="24"/>
        </w:rPr>
        <w:t>Как только крохи начинают самостоятельно ходить, некоторые из них уже активно проявляют на улице агрессию по отношению к другим детям. Что же такое агрессия?</w:t>
      </w:r>
    </w:p>
    <w:p w:rsidR="00DC6BB5" w:rsidRDefault="00DC6BB5" w:rsidP="000F4937">
      <w:pPr>
        <w:pStyle w:val="NoSpacing"/>
        <w:ind w:left="60"/>
        <w:jc w:val="both"/>
        <w:rPr>
          <w:rFonts w:ascii="Times New Roman" w:hAnsi="Times New Roman"/>
          <w:sz w:val="24"/>
          <w:szCs w:val="24"/>
        </w:rPr>
      </w:pPr>
      <w:r w:rsidRPr="00040B47">
        <w:rPr>
          <w:rFonts w:ascii="Times New Roman" w:hAnsi="Times New Roman"/>
          <w:sz w:val="24"/>
          <w:szCs w:val="24"/>
        </w:rPr>
        <w:t xml:space="preserve">Под агрессией понимают осознанные действия, которые причиняют или намерены причинить ущерб другому человеку, группе людей или животному. Детская агрессивность, несомненно, подвергнет тяжелому испытанию наше терпение и создаст напряженность в отношениях с ребенком. Временами мы будем прибегать к большей строгости, а потом догадаемся, что напротив, нужно быть с ним ласковее и внимательнее. </w:t>
      </w:r>
      <w:r>
        <w:rPr>
          <w:rFonts w:ascii="Times New Roman" w:hAnsi="Times New Roman"/>
          <w:sz w:val="24"/>
          <w:szCs w:val="24"/>
        </w:rPr>
        <w:t xml:space="preserve">   </w:t>
      </w:r>
      <w:r w:rsidRPr="00040B47">
        <w:rPr>
          <w:rFonts w:ascii="Times New Roman" w:hAnsi="Times New Roman"/>
          <w:sz w:val="24"/>
          <w:szCs w:val="24"/>
        </w:rPr>
        <w:t xml:space="preserve">Агрессивность обычно возникает как результат обманутых детских надежд, то нам с вами тем более следует помнить, сколько разочарований приходится на нашу родительскую долю. Почему дети ведут себя подобным образом? Они делают это спонтанно или с твердыми намерениями? Однозначного ответа нет. На это может быть своя причина: </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1. </w:t>
      </w:r>
      <w:r w:rsidRPr="000F4937">
        <w:rPr>
          <w:rFonts w:ascii="Times New Roman" w:hAnsi="Times New Roman"/>
          <w:b/>
          <w:sz w:val="24"/>
          <w:szCs w:val="24"/>
        </w:rPr>
        <w:t>Ребенок плохо себя чувствует</w:t>
      </w:r>
      <w:r>
        <w:rPr>
          <w:rFonts w:ascii="Times New Roman" w:hAnsi="Times New Roman"/>
          <w:sz w:val="24"/>
          <w:szCs w:val="24"/>
        </w:rPr>
        <w:t>: он приболел, не выспался, голоден. Поэтому он капризничает: все раздражает и расстраивает его – неважно, кто и что вокруг. Как правило, это разовое поведение, поэтому нужно устранить причину капризов или уйти в «безопасное место».</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2. </w:t>
      </w:r>
      <w:r w:rsidRPr="000F4937">
        <w:rPr>
          <w:rFonts w:ascii="Times New Roman" w:hAnsi="Times New Roman"/>
          <w:b/>
          <w:sz w:val="24"/>
          <w:szCs w:val="24"/>
        </w:rPr>
        <w:t>Ребенок имеет некоторые особенности</w:t>
      </w:r>
      <w:r>
        <w:rPr>
          <w:rFonts w:ascii="Times New Roman" w:hAnsi="Times New Roman"/>
          <w:sz w:val="24"/>
          <w:szCs w:val="24"/>
        </w:rPr>
        <w:t xml:space="preserve"> поведения: синдром гиперактивности, нервное перевозбуждение, синдром дефицита внимания, детские неврозы. В этом случае маме нужно быть особенно внимательной и терпеливой, перенаправляя энергию своего чада в позитивное русло. Возможно, в какой-то острый период надо гулять подальше от других деток. </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3. </w:t>
      </w:r>
      <w:r w:rsidRPr="000F4937">
        <w:rPr>
          <w:rFonts w:ascii="Times New Roman" w:hAnsi="Times New Roman"/>
          <w:b/>
          <w:sz w:val="24"/>
          <w:szCs w:val="24"/>
        </w:rPr>
        <w:t>Ваш ребенок таким образом проявляет эмоции</w:t>
      </w:r>
      <w:r>
        <w:rPr>
          <w:rFonts w:ascii="Times New Roman" w:hAnsi="Times New Roman"/>
          <w:sz w:val="24"/>
          <w:szCs w:val="24"/>
        </w:rPr>
        <w:t>, может быть, даже самые позитивные. Дети только учатся их испытывать и примерять на себя. В этом случае нужно сразу объяснить ребенку, почему так делать нельзя, что произойдет, если он будет продолжать так себя вести. Самое важное – продемонстрировать, что можно по-другому показать свою радость от встречи или общения протянуть руку, погладить по спинке, обнять. Если детей не научить, то они могут проявлять себя подобным образом очень долго. Допустим, всем взрослым хорошо понятны причины того, что мальчики в школьном возрасте дергают девочек за косички. Причем в этом примере есть и доля следующей причины.</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4. </w:t>
      </w:r>
      <w:r w:rsidRPr="000F4937">
        <w:rPr>
          <w:rFonts w:ascii="Times New Roman" w:hAnsi="Times New Roman"/>
          <w:b/>
          <w:sz w:val="24"/>
          <w:szCs w:val="24"/>
        </w:rPr>
        <w:t>Ребенок таким способом получает внимание</w:t>
      </w:r>
      <w:r>
        <w:rPr>
          <w:rFonts w:ascii="Times New Roman" w:hAnsi="Times New Roman"/>
          <w:sz w:val="24"/>
          <w:szCs w:val="24"/>
        </w:rPr>
        <w:t xml:space="preserve"> – мамы, папы, воспитателя или другого ребенка. «Если ударить кого-то из детей, то папа обязательно начнет со мной разговаривать», - замечает ребенок. В этом случае не стоит сразу же проявлять интерес к малышу. Нужно ограничиться лишь словами, что так делать плохо, можно сменить обстановку.</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5. </w:t>
      </w:r>
      <w:r w:rsidRPr="000F4937">
        <w:rPr>
          <w:rFonts w:ascii="Times New Roman" w:hAnsi="Times New Roman"/>
          <w:b/>
          <w:sz w:val="24"/>
          <w:szCs w:val="24"/>
        </w:rPr>
        <w:t>Отстаивание личного пространства</w:t>
      </w:r>
      <w:r>
        <w:rPr>
          <w:rFonts w:ascii="Times New Roman" w:hAnsi="Times New Roman"/>
          <w:sz w:val="24"/>
          <w:szCs w:val="24"/>
        </w:rPr>
        <w:t>. Игрушки, песочница, качели тоже в него входят. Неслучайно многие уже довольно большие дети 3-5 лет заявляют во всеуслышание: «это моя горка», Это возрастная особенность, постепенно такое поведение пройдет, но только в том случае, если мы, взрослые, будем рядом и сможем спокойно и мирно объяснить.</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6. </w:t>
      </w:r>
      <w:r w:rsidRPr="000F4937">
        <w:rPr>
          <w:rFonts w:ascii="Times New Roman" w:hAnsi="Times New Roman"/>
          <w:b/>
          <w:sz w:val="24"/>
          <w:szCs w:val="24"/>
        </w:rPr>
        <w:t>Ревность</w:t>
      </w:r>
      <w:r>
        <w:rPr>
          <w:rFonts w:ascii="Times New Roman" w:hAnsi="Times New Roman"/>
          <w:sz w:val="24"/>
          <w:szCs w:val="24"/>
        </w:rPr>
        <w:t>: «Мама – моя, и только моя! Никто не смеет с ней разговаривать, играть, стоять радом». Очень часто именно эта причина является первостепенной в семьях, где недавно появились братик или сестренка. Причем открыто ревность к младшим в семье дети, как правило, не проявляют, ведь мама говорит: «Надо любить сестренку, братишку». Но при этом неосознанно ребенок переносит это чувство на других детей и взрослых. В такие моменты ребенок нуждается в родительской заботе.</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7. </w:t>
      </w:r>
      <w:r w:rsidRPr="000F4937">
        <w:rPr>
          <w:rFonts w:ascii="Times New Roman" w:hAnsi="Times New Roman"/>
          <w:b/>
          <w:sz w:val="24"/>
          <w:szCs w:val="24"/>
        </w:rPr>
        <w:t>Проверка</w:t>
      </w:r>
      <w:r>
        <w:rPr>
          <w:rFonts w:ascii="Times New Roman" w:hAnsi="Times New Roman"/>
          <w:sz w:val="24"/>
          <w:szCs w:val="24"/>
        </w:rPr>
        <w:t xml:space="preserve"> границ дозволенного. Провокации: «Что сделает папа, когда я кину в мальчика бегемотиком</w:t>
      </w:r>
      <w:r w:rsidRPr="00435C8A">
        <w:rPr>
          <w:rFonts w:ascii="Times New Roman" w:hAnsi="Times New Roman"/>
          <w:sz w:val="24"/>
          <w:szCs w:val="24"/>
        </w:rPr>
        <w:t>?</w:t>
      </w:r>
      <w:r>
        <w:rPr>
          <w:rFonts w:ascii="Times New Roman" w:hAnsi="Times New Roman"/>
          <w:sz w:val="24"/>
          <w:szCs w:val="24"/>
        </w:rPr>
        <w:t xml:space="preserve"> А как поведет себя мама</w:t>
      </w:r>
      <w:r w:rsidRPr="00435C8A">
        <w:rPr>
          <w:rFonts w:ascii="Times New Roman" w:hAnsi="Times New Roman"/>
          <w:sz w:val="24"/>
          <w:szCs w:val="24"/>
        </w:rPr>
        <w:t>?</w:t>
      </w:r>
      <w:r>
        <w:rPr>
          <w:rFonts w:ascii="Times New Roman" w:hAnsi="Times New Roman"/>
          <w:sz w:val="24"/>
          <w:szCs w:val="24"/>
        </w:rPr>
        <w:t xml:space="preserve">» Ребенок тонко выстраивает свои отношения с людьми, пробует свои силы. Здесь важно четко, не меняя своей позиции доносить до малыша правила поведения или общения единые в семье. </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8. </w:t>
      </w:r>
      <w:r w:rsidRPr="000F4937">
        <w:rPr>
          <w:rFonts w:ascii="Times New Roman" w:hAnsi="Times New Roman"/>
          <w:b/>
          <w:sz w:val="24"/>
          <w:szCs w:val="24"/>
        </w:rPr>
        <w:t>Домашние проблемы</w:t>
      </w:r>
      <w:r>
        <w:rPr>
          <w:rFonts w:ascii="Times New Roman" w:hAnsi="Times New Roman"/>
          <w:sz w:val="24"/>
          <w:szCs w:val="24"/>
        </w:rPr>
        <w:t>. Толчки кого-то в спину, шлепки по лицу помогают ребенку снять напряжение, что для него невозможно осуществить с другими людьми и при других обстоятельствах.</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9. </w:t>
      </w:r>
      <w:r w:rsidRPr="000F4937">
        <w:rPr>
          <w:rFonts w:ascii="Times New Roman" w:hAnsi="Times New Roman"/>
          <w:b/>
          <w:sz w:val="24"/>
          <w:szCs w:val="24"/>
        </w:rPr>
        <w:t>Перенос эмоций</w:t>
      </w:r>
      <w:r>
        <w:rPr>
          <w:rFonts w:ascii="Times New Roman" w:hAnsi="Times New Roman"/>
          <w:sz w:val="24"/>
          <w:szCs w:val="24"/>
        </w:rPr>
        <w:t>: «Злюсь на эту тетю, но ее ударить нельзя, поэтому ударю ее дочку». Если ребенку задать прямой вопрос: «Тебе не нравится тетя Таня</w:t>
      </w:r>
      <w:r w:rsidRPr="00A36D88">
        <w:rPr>
          <w:rFonts w:ascii="Times New Roman" w:hAnsi="Times New Roman"/>
          <w:sz w:val="24"/>
          <w:szCs w:val="24"/>
        </w:rPr>
        <w:t>?</w:t>
      </w:r>
      <w:r>
        <w:rPr>
          <w:rFonts w:ascii="Times New Roman" w:hAnsi="Times New Roman"/>
          <w:sz w:val="24"/>
          <w:szCs w:val="24"/>
        </w:rPr>
        <w:t>».</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10. </w:t>
      </w:r>
      <w:r w:rsidRPr="000F4937">
        <w:rPr>
          <w:rFonts w:ascii="Times New Roman" w:hAnsi="Times New Roman"/>
          <w:b/>
          <w:sz w:val="24"/>
          <w:szCs w:val="24"/>
        </w:rPr>
        <w:t>Ребенок по-другому не может</w:t>
      </w:r>
      <w:r>
        <w:rPr>
          <w:rFonts w:ascii="Times New Roman" w:hAnsi="Times New Roman"/>
          <w:sz w:val="24"/>
          <w:szCs w:val="24"/>
        </w:rPr>
        <w:t xml:space="preserve"> объяснить, что ему не нравится, поскольку он еще просто не умеет хорошо и внятно говорить или его не слышат, мама отвлеклась. </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Поведение маленьких детей вряд ли можно назвать агрессивным или жестоким. Подобным образом чаще всего ведут себя те детки, которые:</w:t>
      </w:r>
    </w:p>
    <w:p w:rsidR="00DC6BB5" w:rsidRDefault="00DC6BB5" w:rsidP="000F4937">
      <w:pPr>
        <w:pStyle w:val="NoSpacing"/>
        <w:numPr>
          <w:ilvl w:val="0"/>
          <w:numId w:val="1"/>
        </w:numPr>
        <w:jc w:val="both"/>
        <w:rPr>
          <w:rFonts w:ascii="Times New Roman" w:hAnsi="Times New Roman"/>
          <w:sz w:val="24"/>
          <w:szCs w:val="24"/>
        </w:rPr>
      </w:pPr>
      <w:r>
        <w:rPr>
          <w:rFonts w:ascii="Times New Roman" w:hAnsi="Times New Roman"/>
          <w:sz w:val="24"/>
          <w:szCs w:val="24"/>
        </w:rPr>
        <w:t>Еще не умеют выражать свои эмоции;</w:t>
      </w:r>
    </w:p>
    <w:p w:rsidR="00DC6BB5" w:rsidRDefault="00DC6BB5" w:rsidP="000F4937">
      <w:pPr>
        <w:pStyle w:val="NoSpacing"/>
        <w:numPr>
          <w:ilvl w:val="0"/>
          <w:numId w:val="1"/>
        </w:numPr>
        <w:jc w:val="both"/>
        <w:rPr>
          <w:rFonts w:ascii="Times New Roman" w:hAnsi="Times New Roman"/>
          <w:sz w:val="24"/>
          <w:szCs w:val="24"/>
        </w:rPr>
      </w:pPr>
      <w:r>
        <w:rPr>
          <w:rFonts w:ascii="Times New Roman" w:hAnsi="Times New Roman"/>
          <w:sz w:val="24"/>
          <w:szCs w:val="24"/>
        </w:rPr>
        <w:t>Чувствуют недостаток внимания, заботы;</w:t>
      </w:r>
    </w:p>
    <w:p w:rsidR="00DC6BB5" w:rsidRDefault="00DC6BB5" w:rsidP="000F4937">
      <w:pPr>
        <w:pStyle w:val="NoSpacing"/>
        <w:numPr>
          <w:ilvl w:val="0"/>
          <w:numId w:val="1"/>
        </w:numPr>
        <w:jc w:val="both"/>
        <w:rPr>
          <w:rFonts w:ascii="Times New Roman" w:hAnsi="Times New Roman"/>
          <w:sz w:val="24"/>
          <w:szCs w:val="24"/>
        </w:rPr>
      </w:pPr>
      <w:r>
        <w:rPr>
          <w:rFonts w:ascii="Times New Roman" w:hAnsi="Times New Roman"/>
          <w:sz w:val="24"/>
          <w:szCs w:val="24"/>
        </w:rPr>
        <w:t>Болезненно переживают семейные неприятности;</w:t>
      </w:r>
    </w:p>
    <w:p w:rsidR="00DC6BB5" w:rsidRDefault="00DC6BB5" w:rsidP="000F4937">
      <w:pPr>
        <w:pStyle w:val="NoSpacing"/>
        <w:numPr>
          <w:ilvl w:val="0"/>
          <w:numId w:val="1"/>
        </w:numPr>
        <w:jc w:val="both"/>
        <w:rPr>
          <w:rFonts w:ascii="Times New Roman" w:hAnsi="Times New Roman"/>
          <w:sz w:val="24"/>
          <w:szCs w:val="24"/>
        </w:rPr>
      </w:pPr>
      <w:r>
        <w:rPr>
          <w:rFonts w:ascii="Times New Roman" w:hAnsi="Times New Roman"/>
          <w:sz w:val="24"/>
          <w:szCs w:val="24"/>
        </w:rPr>
        <w:t>Еще не определились с правилами и нормами, принятыми в обществе.</w:t>
      </w:r>
    </w:p>
    <w:p w:rsidR="00DC6BB5" w:rsidRDefault="00DC6BB5" w:rsidP="00523B08">
      <w:pPr>
        <w:pStyle w:val="NoSpacing"/>
        <w:jc w:val="both"/>
        <w:rPr>
          <w:rFonts w:ascii="Times New Roman" w:hAnsi="Times New Roman"/>
          <w:sz w:val="24"/>
          <w:szCs w:val="24"/>
        </w:rPr>
      </w:pPr>
      <w:r>
        <w:rPr>
          <w:rFonts w:ascii="Times New Roman" w:hAnsi="Times New Roman"/>
          <w:sz w:val="24"/>
          <w:szCs w:val="24"/>
        </w:rPr>
        <w:t xml:space="preserve">Прежде чем наказывать, </w:t>
      </w:r>
      <w:r w:rsidRPr="000F4937">
        <w:rPr>
          <w:rFonts w:ascii="Times New Roman" w:hAnsi="Times New Roman"/>
          <w:b/>
          <w:sz w:val="24"/>
          <w:szCs w:val="24"/>
        </w:rPr>
        <w:t>нужно разобраться</w:t>
      </w:r>
      <w:r>
        <w:rPr>
          <w:rFonts w:ascii="Times New Roman" w:hAnsi="Times New Roman"/>
          <w:sz w:val="24"/>
          <w:szCs w:val="24"/>
        </w:rPr>
        <w:t xml:space="preserve"> в причине нежелательного поведения, возможно, после ее устранения отпадет необходимость корректировать это поведение. Например, ситуация со стороны мамы, ребенка которой обидели. Конечно, ребенка можно отвлечь на что-то другое или забрать с этой злополучной площадки. Но какой опыт получит ребенок</w:t>
      </w:r>
      <w:r w:rsidRPr="00C9242B">
        <w:rPr>
          <w:rFonts w:ascii="Times New Roman" w:hAnsi="Times New Roman"/>
          <w:sz w:val="24"/>
          <w:szCs w:val="24"/>
        </w:rPr>
        <w:t>?</w:t>
      </w:r>
      <w:r>
        <w:rPr>
          <w:rFonts w:ascii="Times New Roman" w:hAnsi="Times New Roman"/>
          <w:sz w:val="24"/>
          <w:szCs w:val="24"/>
        </w:rPr>
        <w:t xml:space="preserve"> Малыш отвлекся и забыл. Ребенок же, которого уводят с площадки, скорее всего будет сопротивляться и плакать еще больше, ведь он «не доиграл». А если, дав ребенку выплакаться, спросить его, как он себя чувствует: ему больно, неприятно, обидно</w:t>
      </w:r>
      <w:r w:rsidRPr="00694B73">
        <w:rPr>
          <w:rFonts w:ascii="Times New Roman" w:hAnsi="Times New Roman"/>
          <w:sz w:val="24"/>
          <w:szCs w:val="24"/>
        </w:rPr>
        <w:t>?</w:t>
      </w:r>
      <w:r>
        <w:rPr>
          <w:rFonts w:ascii="Times New Roman" w:hAnsi="Times New Roman"/>
          <w:sz w:val="24"/>
          <w:szCs w:val="24"/>
        </w:rPr>
        <w:t xml:space="preserve"> А что чувствует другой ребенок</w:t>
      </w:r>
      <w:r w:rsidRPr="00694B73">
        <w:rPr>
          <w:rFonts w:ascii="Times New Roman" w:hAnsi="Times New Roman"/>
          <w:sz w:val="24"/>
          <w:szCs w:val="24"/>
        </w:rPr>
        <w:t xml:space="preserve">? </w:t>
      </w:r>
      <w:r>
        <w:rPr>
          <w:rFonts w:ascii="Times New Roman" w:hAnsi="Times New Roman"/>
          <w:sz w:val="24"/>
          <w:szCs w:val="24"/>
        </w:rPr>
        <w:t xml:space="preserve"> Чего он хотел</w:t>
      </w:r>
      <w:r w:rsidRPr="00694B73">
        <w:rPr>
          <w:rFonts w:ascii="Times New Roman" w:hAnsi="Times New Roman"/>
          <w:sz w:val="24"/>
          <w:szCs w:val="24"/>
        </w:rPr>
        <w:t xml:space="preserve">? </w:t>
      </w:r>
      <w:r>
        <w:rPr>
          <w:rFonts w:ascii="Times New Roman" w:hAnsi="Times New Roman"/>
          <w:sz w:val="24"/>
          <w:szCs w:val="24"/>
        </w:rPr>
        <w:t xml:space="preserve"> Что можно было бы сделать на своем месте</w:t>
      </w:r>
      <w:r w:rsidRPr="00694B73">
        <w:rPr>
          <w:rFonts w:ascii="Times New Roman" w:hAnsi="Times New Roman"/>
          <w:sz w:val="24"/>
          <w:szCs w:val="24"/>
        </w:rPr>
        <w:t>?</w:t>
      </w:r>
      <w:r>
        <w:rPr>
          <w:rFonts w:ascii="Times New Roman" w:hAnsi="Times New Roman"/>
          <w:sz w:val="24"/>
          <w:szCs w:val="24"/>
        </w:rPr>
        <w:t xml:space="preserve"> На месте обидчика</w:t>
      </w:r>
      <w:r w:rsidRPr="00694B73">
        <w:rPr>
          <w:rFonts w:ascii="Times New Roman" w:hAnsi="Times New Roman"/>
          <w:sz w:val="24"/>
          <w:szCs w:val="24"/>
        </w:rPr>
        <w:t>?</w:t>
      </w:r>
      <w:r>
        <w:rPr>
          <w:rFonts w:ascii="Times New Roman" w:hAnsi="Times New Roman"/>
          <w:sz w:val="24"/>
          <w:szCs w:val="24"/>
        </w:rPr>
        <w:t xml:space="preserve"> А затем стоит сказать: «Поступать так, как тот мальчик, нехорошо: видишь, как тебе плохо</w:t>
      </w:r>
      <w:r w:rsidRPr="00694B73">
        <w:rPr>
          <w:rFonts w:ascii="Times New Roman" w:hAnsi="Times New Roman"/>
          <w:sz w:val="24"/>
          <w:szCs w:val="24"/>
        </w:rPr>
        <w:t xml:space="preserve">? </w:t>
      </w:r>
      <w:r>
        <w:rPr>
          <w:rFonts w:ascii="Times New Roman" w:hAnsi="Times New Roman"/>
          <w:sz w:val="24"/>
          <w:szCs w:val="24"/>
        </w:rPr>
        <w:t>Никогда не делай так. Конечно, сам мальчик хороший, плохой не он, а его поступок».</w:t>
      </w:r>
    </w:p>
    <w:p w:rsidR="00DC6BB5" w:rsidRPr="00694B73" w:rsidRDefault="00DC6BB5" w:rsidP="000F4937">
      <w:pPr>
        <w:pStyle w:val="NoSpacing"/>
        <w:ind w:firstLine="708"/>
        <w:jc w:val="both"/>
        <w:rPr>
          <w:rFonts w:ascii="Times New Roman" w:hAnsi="Times New Roman"/>
          <w:sz w:val="24"/>
          <w:szCs w:val="24"/>
        </w:rPr>
      </w:pPr>
      <w:r>
        <w:rPr>
          <w:rFonts w:ascii="Times New Roman" w:hAnsi="Times New Roman"/>
          <w:sz w:val="24"/>
          <w:szCs w:val="24"/>
        </w:rPr>
        <w:t xml:space="preserve"> Большинство детей способны понять это и перенести на свои взаимоотношения. Одной из причин агрессивного поведения человека является копирование образов, моделей агрессии из социального окружения. Желательно, чтобы первый опыт сложного взаимодействия с ровесниками ребенок получил тогда, рядом есть авторитет и надежная опора – мама и папа: не только защита, но и грамотный помощник, благодаря которому кроха вынесет из ситуации важный положительный опыт.</w:t>
      </w:r>
    </w:p>
    <w:p w:rsidR="00DC6BB5" w:rsidRDefault="00DC6BB5" w:rsidP="000F4937">
      <w:pPr>
        <w:pStyle w:val="NoSpacing"/>
        <w:ind w:firstLine="708"/>
        <w:jc w:val="both"/>
        <w:rPr>
          <w:rFonts w:ascii="Times New Roman" w:hAnsi="Times New Roman"/>
          <w:sz w:val="24"/>
          <w:szCs w:val="24"/>
        </w:rPr>
      </w:pPr>
      <w:r w:rsidRPr="00040B47">
        <w:rPr>
          <w:rFonts w:ascii="Times New Roman" w:hAnsi="Times New Roman"/>
          <w:sz w:val="24"/>
          <w:szCs w:val="24"/>
        </w:rPr>
        <w:t>Агрессивность имеет свои положительны</w:t>
      </w:r>
      <w:r>
        <w:rPr>
          <w:rFonts w:ascii="Times New Roman" w:hAnsi="Times New Roman"/>
          <w:sz w:val="24"/>
          <w:szCs w:val="24"/>
        </w:rPr>
        <w:t>е</w:t>
      </w:r>
      <w:r w:rsidRPr="00040B47">
        <w:rPr>
          <w:rFonts w:ascii="Times New Roman" w:hAnsi="Times New Roman"/>
          <w:sz w:val="24"/>
          <w:szCs w:val="24"/>
        </w:rPr>
        <w:t xml:space="preserve"> и отрицательные стороны: здоровые в предприимчивости и активности;  болезненные в непослушании и сопротивлении. Так же способна развить дух инициативы или же породить замкнутость и враждебность, может сделать ребенка упорным либо безвольным.</w:t>
      </w:r>
      <w:r>
        <w:rPr>
          <w:rFonts w:ascii="Times New Roman" w:hAnsi="Times New Roman"/>
          <w:sz w:val="24"/>
          <w:szCs w:val="24"/>
        </w:rPr>
        <w:t xml:space="preserve"> Негативная сторона этой стадии развития состоит в том, что от агрессивности больше всего страдает сам ребенок. Он в ссоре с родителями, теряет друзей, использует лишь минимальную часть своих интеллектуальных возможностей и живет в постоянном раздражении из-за мучительного гнета, злобы и собственной вины. Нередко он становится жертвой необоснованных и неподвластных ему страхов. Все это относится к несчастным детям, неспособным обрести мир внутри себя и улучшить отношения с окружающими. Их агрессивность не уменьшается со временем именно потому, что она привычна и неконтролируема. </w:t>
      </w:r>
    </w:p>
    <w:p w:rsidR="00DC6BB5" w:rsidRDefault="00DC6BB5" w:rsidP="000F4937">
      <w:pPr>
        <w:pStyle w:val="NoSpacing"/>
        <w:jc w:val="center"/>
        <w:rPr>
          <w:rFonts w:ascii="Times New Roman" w:hAnsi="Times New Roman"/>
          <w:sz w:val="24"/>
          <w:szCs w:val="24"/>
        </w:rPr>
      </w:pPr>
      <w:r w:rsidRPr="000F4937">
        <w:rPr>
          <w:rFonts w:ascii="Times New Roman" w:hAnsi="Times New Roman"/>
          <w:b/>
          <w:sz w:val="24"/>
          <w:szCs w:val="24"/>
        </w:rPr>
        <w:t>Как же помочь такому ребенку?</w:t>
      </w:r>
      <w:r>
        <w:rPr>
          <w:rFonts w:ascii="Times New Roman" w:hAnsi="Times New Roman"/>
          <w:sz w:val="24"/>
          <w:szCs w:val="24"/>
        </w:rPr>
        <w:t xml:space="preserve"> </w:t>
      </w:r>
    </w:p>
    <w:p w:rsidR="00DC6BB5" w:rsidRDefault="00DC6BB5" w:rsidP="000F4937">
      <w:pPr>
        <w:pStyle w:val="NoSpacing"/>
        <w:jc w:val="center"/>
        <w:rPr>
          <w:rFonts w:ascii="Times New Roman" w:hAnsi="Times New Roman"/>
          <w:sz w:val="24"/>
          <w:szCs w:val="24"/>
        </w:rPr>
      </w:pPr>
    </w:p>
    <w:p w:rsidR="00DC6BB5" w:rsidRPr="000F4937" w:rsidRDefault="00DC6BB5" w:rsidP="000F4937">
      <w:pPr>
        <w:pStyle w:val="NoSpacing"/>
        <w:jc w:val="center"/>
        <w:rPr>
          <w:rFonts w:ascii="Times New Roman" w:hAnsi="Times New Roman"/>
          <w:b/>
          <w:sz w:val="24"/>
          <w:szCs w:val="24"/>
        </w:rPr>
      </w:pPr>
      <w:r w:rsidRPr="000F4937">
        <w:rPr>
          <w:rFonts w:ascii="Times New Roman" w:hAnsi="Times New Roman"/>
          <w:b/>
          <w:sz w:val="24"/>
          <w:szCs w:val="24"/>
        </w:rPr>
        <w:t>Одно лишь ласковое слово может снять его озлобление. Нужно, чтобы он чувствовал себя желанным и любимым даже ценой некоторых поблажек со стороны родителей.</w:t>
      </w:r>
    </w:p>
    <w:p w:rsidR="00DC6BB5" w:rsidRDefault="00DC6BB5" w:rsidP="00523B08">
      <w:pPr>
        <w:pStyle w:val="NoSpacing"/>
        <w:jc w:val="both"/>
        <w:rPr>
          <w:rFonts w:ascii="Times New Roman" w:hAnsi="Times New Roman"/>
          <w:sz w:val="24"/>
          <w:szCs w:val="24"/>
        </w:rPr>
      </w:pPr>
    </w:p>
    <w:p w:rsidR="00DC6BB5" w:rsidRDefault="00DC6BB5" w:rsidP="00523B08">
      <w:pPr>
        <w:pStyle w:val="NoSpacing"/>
        <w:jc w:val="both"/>
        <w:rPr>
          <w:rFonts w:ascii="Times New Roman" w:hAnsi="Times New Roman"/>
          <w:sz w:val="24"/>
          <w:szCs w:val="24"/>
        </w:rPr>
      </w:pPr>
    </w:p>
    <w:sectPr w:rsidR="00DC6BB5" w:rsidSect="00CE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83B1B"/>
    <w:multiLevelType w:val="hybridMultilevel"/>
    <w:tmpl w:val="B894825A"/>
    <w:lvl w:ilvl="0" w:tplc="0D2CA60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365"/>
    <w:rsid w:val="00020870"/>
    <w:rsid w:val="00040B47"/>
    <w:rsid w:val="000F4937"/>
    <w:rsid w:val="00227D31"/>
    <w:rsid w:val="00297AF2"/>
    <w:rsid w:val="002D5660"/>
    <w:rsid w:val="0032345B"/>
    <w:rsid w:val="00383D34"/>
    <w:rsid w:val="00435C8A"/>
    <w:rsid w:val="00473879"/>
    <w:rsid w:val="00475040"/>
    <w:rsid w:val="00523B08"/>
    <w:rsid w:val="00586C14"/>
    <w:rsid w:val="005D76DE"/>
    <w:rsid w:val="00645E42"/>
    <w:rsid w:val="00682340"/>
    <w:rsid w:val="00694B73"/>
    <w:rsid w:val="006C420C"/>
    <w:rsid w:val="006C4909"/>
    <w:rsid w:val="0071038C"/>
    <w:rsid w:val="007147E0"/>
    <w:rsid w:val="007A5710"/>
    <w:rsid w:val="007C0031"/>
    <w:rsid w:val="007C2F20"/>
    <w:rsid w:val="008476E9"/>
    <w:rsid w:val="00893A85"/>
    <w:rsid w:val="00924575"/>
    <w:rsid w:val="00963365"/>
    <w:rsid w:val="00976794"/>
    <w:rsid w:val="009E6ADE"/>
    <w:rsid w:val="009F57A3"/>
    <w:rsid w:val="00A36D88"/>
    <w:rsid w:val="00C9242B"/>
    <w:rsid w:val="00CE1493"/>
    <w:rsid w:val="00D61B24"/>
    <w:rsid w:val="00D62301"/>
    <w:rsid w:val="00D726C3"/>
    <w:rsid w:val="00DC6BB5"/>
    <w:rsid w:val="00DF49B4"/>
    <w:rsid w:val="00F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40B47"/>
    <w:rPr>
      <w:lang w:eastAsia="en-US"/>
    </w:rPr>
  </w:style>
  <w:style w:type="paragraph" w:styleId="Header">
    <w:name w:val="header"/>
    <w:basedOn w:val="Normal"/>
    <w:link w:val="HeaderChar"/>
    <w:uiPriority w:val="99"/>
    <w:semiHidden/>
    <w:rsid w:val="00DF49B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F49B4"/>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2</Pages>
  <Words>1024</Words>
  <Characters>5839</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dcterms:created xsi:type="dcterms:W3CDTF">2020-03-31T11:26:00Z</dcterms:created>
  <dcterms:modified xsi:type="dcterms:W3CDTF">2020-04-06T13:37:00Z</dcterms:modified>
</cp:coreProperties>
</file>