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DF" w:rsidRDefault="00AC43DF" w:rsidP="00AC4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43DF" w:rsidRDefault="00AC43DF" w:rsidP="00AC4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41805" w:rsidRPr="00392F4F" w:rsidRDefault="00392F4F" w:rsidP="00AC43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2F4F">
        <w:rPr>
          <w:rFonts w:ascii="Times New Roman" w:hAnsi="Times New Roman" w:cs="Times New Roman"/>
          <w:b/>
          <w:sz w:val="28"/>
          <w:szCs w:val="28"/>
        </w:rPr>
        <w:t>«</w:t>
      </w:r>
      <w:r w:rsidR="00341805" w:rsidRPr="00392F4F">
        <w:rPr>
          <w:rFonts w:ascii="Times New Roman" w:hAnsi="Times New Roman" w:cs="Times New Roman"/>
          <w:b/>
          <w:sz w:val="28"/>
          <w:szCs w:val="28"/>
        </w:rPr>
        <w:t>Кисель: от древнего блюда до современного напитка</w:t>
      </w:r>
      <w:r w:rsidRPr="00392F4F">
        <w:rPr>
          <w:rFonts w:ascii="Times New Roman" w:hAnsi="Times New Roman" w:cs="Times New Roman"/>
          <w:b/>
          <w:sz w:val="28"/>
          <w:szCs w:val="28"/>
        </w:rPr>
        <w:t>»</w:t>
      </w:r>
    </w:p>
    <w:p w:rsidR="00392F4F" w:rsidRPr="00392F4F" w:rsidRDefault="00392F4F" w:rsidP="00392F4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2F4F">
        <w:rPr>
          <w:rFonts w:ascii="Times New Roman" w:hAnsi="Times New Roman" w:cs="Times New Roman"/>
          <w:b/>
          <w:sz w:val="24"/>
          <w:szCs w:val="24"/>
        </w:rPr>
        <w:t>Детское поликлиническое отделение № 12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92F4F">
        <w:rPr>
          <w:rFonts w:ascii="Times New Roman" w:hAnsi="Times New Roman" w:cs="Times New Roman"/>
          <w:b/>
          <w:sz w:val="24"/>
          <w:szCs w:val="24"/>
        </w:rPr>
        <w:t>СПБ ГБУЗ ГП № 37</w:t>
      </w:r>
    </w:p>
    <w:p w:rsidR="00AC43DF" w:rsidRPr="00341AEC" w:rsidRDefault="00AC43DF" w:rsidP="00AC43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2F4B" w:rsidRDefault="00852F4B" w:rsidP="00AC4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Кисель – студенистое блюдо, которое из зерновых или крахмала. Кисель на опаре и закваске из зерна был самостоятельным блюдом, в отличие от крахмального киселя, который является десертом.</w:t>
      </w:r>
    </w:p>
    <w:p w:rsidR="00DB490D" w:rsidRDefault="00341805" w:rsidP="00AC4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Кисель считается традиционным русским блюдом, хотя он существовал еще 9000 лет назад и упоминался в шумерских текстах. В древности кисель готовили, заквашивая муку </w:t>
      </w:r>
      <w:r w:rsidR="00DB490D">
        <w:rPr>
          <w:rFonts w:ascii="Times New Roman" w:hAnsi="Times New Roman" w:cs="Times New Roman"/>
          <w:sz w:val="24"/>
          <w:szCs w:val="24"/>
        </w:rPr>
        <w:t xml:space="preserve">или крупу </w:t>
      </w:r>
      <w:r>
        <w:rPr>
          <w:rFonts w:ascii="Times New Roman" w:hAnsi="Times New Roman" w:cs="Times New Roman"/>
          <w:sz w:val="24"/>
          <w:szCs w:val="24"/>
        </w:rPr>
        <w:t>на воде. Воду меняли несколько раз, от этого произошла поговорка «седьмая вода на киселе». Далее мучную забродившую смесь процеживали, упаривали в печи и ели холодной.</w:t>
      </w:r>
      <w:r w:rsidR="00852F4B">
        <w:rPr>
          <w:rFonts w:ascii="Times New Roman" w:hAnsi="Times New Roman" w:cs="Times New Roman"/>
          <w:sz w:val="24"/>
          <w:szCs w:val="24"/>
        </w:rPr>
        <w:t xml:space="preserve"> Получалось кислое, несладкое кушанье, от этого и произошло название киселя. Кисель имел плотную консистенцию, нарезался на пласты. Такой кисель на Руси был повседневным блюдом. А вот сладкие кисели на основе </w:t>
      </w:r>
      <w:r w:rsidR="00DB490D">
        <w:rPr>
          <w:rFonts w:ascii="Times New Roman" w:hAnsi="Times New Roman" w:cs="Times New Roman"/>
          <w:sz w:val="24"/>
          <w:szCs w:val="24"/>
        </w:rPr>
        <w:t>соков и отваров с крахмалом</w:t>
      </w:r>
      <w:r w:rsidR="00852F4B">
        <w:rPr>
          <w:rFonts w:ascii="Times New Roman" w:hAnsi="Times New Roman" w:cs="Times New Roman"/>
          <w:sz w:val="24"/>
          <w:szCs w:val="24"/>
        </w:rPr>
        <w:t xml:space="preserve"> </w:t>
      </w:r>
      <w:r w:rsidR="00DB490D">
        <w:rPr>
          <w:rFonts w:ascii="Times New Roman" w:hAnsi="Times New Roman" w:cs="Times New Roman"/>
          <w:sz w:val="24"/>
          <w:szCs w:val="24"/>
        </w:rPr>
        <w:t xml:space="preserve">из картофеля </w:t>
      </w:r>
      <w:r w:rsidR="00852F4B">
        <w:rPr>
          <w:rFonts w:ascii="Times New Roman" w:hAnsi="Times New Roman" w:cs="Times New Roman"/>
          <w:sz w:val="24"/>
          <w:szCs w:val="24"/>
        </w:rPr>
        <w:t xml:space="preserve">появились только в </w:t>
      </w:r>
      <w:r w:rsidR="00852F4B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852F4B" w:rsidRPr="00852F4B">
        <w:rPr>
          <w:rFonts w:ascii="Times New Roman" w:hAnsi="Times New Roman" w:cs="Times New Roman"/>
          <w:sz w:val="24"/>
          <w:szCs w:val="24"/>
        </w:rPr>
        <w:t xml:space="preserve"> </w:t>
      </w:r>
      <w:r w:rsidR="00852F4B">
        <w:rPr>
          <w:rFonts w:ascii="Times New Roman" w:hAnsi="Times New Roman" w:cs="Times New Roman"/>
          <w:sz w:val="24"/>
          <w:szCs w:val="24"/>
        </w:rPr>
        <w:t>веке. Такой кисель готовится значительно проще и быстрее, поэтому быстро вытеснил традиционное кушанье.</w:t>
      </w:r>
      <w:r w:rsidR="00DB490D">
        <w:rPr>
          <w:rFonts w:ascii="Times New Roman" w:hAnsi="Times New Roman" w:cs="Times New Roman"/>
          <w:sz w:val="24"/>
          <w:szCs w:val="24"/>
        </w:rPr>
        <w:t xml:space="preserve"> В конце </w:t>
      </w:r>
      <w:r w:rsidR="00DB490D">
        <w:rPr>
          <w:rFonts w:ascii="Times New Roman" w:hAnsi="Times New Roman" w:cs="Times New Roman"/>
          <w:sz w:val="24"/>
          <w:szCs w:val="24"/>
          <w:lang w:val="en-US"/>
        </w:rPr>
        <w:t>XIX</w:t>
      </w:r>
      <w:r w:rsidR="00DB490D">
        <w:rPr>
          <w:rFonts w:ascii="Times New Roman" w:hAnsi="Times New Roman" w:cs="Times New Roman"/>
          <w:sz w:val="24"/>
          <w:szCs w:val="24"/>
        </w:rPr>
        <w:t xml:space="preserve"> века популярным стал шоколадный кисель.</w:t>
      </w:r>
    </w:p>
    <w:p w:rsidR="00DB490D" w:rsidRDefault="00DB490D" w:rsidP="00AC4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Кисель питательный и калорийный продукт, поскольку содержит крахмал. В современные сладкие кисели добавляются ягоды и фрукты, благодаря недолгой варке большинство полезных витаминов и органических кислот сохраняются.</w:t>
      </w:r>
    </w:p>
    <w:p w:rsidR="002E7635" w:rsidRDefault="00DB490D" w:rsidP="00AC4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Кисель хорошо подходит в качестве перекуса, особенно </w:t>
      </w:r>
      <w:r w:rsidR="00392F4F">
        <w:rPr>
          <w:rFonts w:ascii="Times New Roman" w:hAnsi="Times New Roman" w:cs="Times New Roman"/>
          <w:sz w:val="24"/>
          <w:szCs w:val="24"/>
        </w:rPr>
        <w:t>детя</w:t>
      </w:r>
      <w:r>
        <w:rPr>
          <w:rFonts w:ascii="Times New Roman" w:hAnsi="Times New Roman" w:cs="Times New Roman"/>
          <w:sz w:val="24"/>
          <w:szCs w:val="24"/>
        </w:rPr>
        <w:t>м с повышенной кислотностью</w:t>
      </w:r>
      <w:r w:rsidR="002E7635">
        <w:rPr>
          <w:rFonts w:ascii="Times New Roman" w:hAnsi="Times New Roman" w:cs="Times New Roman"/>
          <w:sz w:val="24"/>
          <w:szCs w:val="24"/>
        </w:rPr>
        <w:t>, гастритами и язвенной болезнью. Этот продукт нейтрализует кислую среду и служит профилактикой этих состояний. Эффективность киселя сопоставима с медицинскими препаратами – антацидами. После употребления острой пищи кисель защищает слизистую желудка, обволакивая её.</w:t>
      </w:r>
    </w:p>
    <w:p w:rsidR="002E7635" w:rsidRDefault="002E7635" w:rsidP="00AC4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Кисель положительно влияет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микробиоту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кишечника</w:t>
      </w:r>
      <w:r w:rsidR="00392F4F">
        <w:rPr>
          <w:rFonts w:ascii="Times New Roman" w:hAnsi="Times New Roman" w:cs="Times New Roman"/>
          <w:sz w:val="24"/>
          <w:szCs w:val="24"/>
        </w:rPr>
        <w:t xml:space="preserve"> детей</w:t>
      </w:r>
      <w:r>
        <w:rPr>
          <w:rFonts w:ascii="Times New Roman" w:hAnsi="Times New Roman" w:cs="Times New Roman"/>
          <w:sz w:val="24"/>
          <w:szCs w:val="24"/>
        </w:rPr>
        <w:t>, уменьшая количество патогенной флоры и ускоряя рост полезных бактерий. Баланс микрофлоры очень важен для здорового пищеварения.</w:t>
      </w:r>
    </w:p>
    <w:p w:rsidR="00FB33EB" w:rsidRDefault="00FB33EB" w:rsidP="00AC4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Кисель обеспечивает очищение клеток печени, обладает желчегонным эффектом.</w:t>
      </w:r>
      <w:r w:rsidR="00AC43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Согласно исследованиям ученых, кисель повышает чувствительность инсулиновых рецепторов в периферических тканях (</w:t>
      </w:r>
      <w:proofErr w:type="gramStart"/>
      <w:r>
        <w:rPr>
          <w:rFonts w:ascii="Times New Roman" w:hAnsi="Times New Roman" w:cs="Times New Roman"/>
          <w:sz w:val="24"/>
          <w:szCs w:val="24"/>
        </w:rPr>
        <w:t>мышечной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жировой), что позволяет эффективно утилизировать глюкозу из кровеносного русла. Также он замедляет всасывание углеводов из кишечника, что дает возможность предупредить резкие скачки уровня сахара в крови.</w:t>
      </w:r>
      <w:r w:rsidR="00AC43DF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Крахмал в составе киселя содержит антиоксиданты и нейтрализует свободные радикалы, создавая защиту для вс</w:t>
      </w:r>
      <w:r w:rsidR="00CA2E7A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х</w:t>
      </w:r>
      <w:r w:rsidR="00CA2E7A">
        <w:rPr>
          <w:rFonts w:ascii="Times New Roman" w:hAnsi="Times New Roman" w:cs="Times New Roman"/>
          <w:sz w:val="24"/>
          <w:szCs w:val="24"/>
        </w:rPr>
        <w:t xml:space="preserve"> клеток организма.</w:t>
      </w:r>
    </w:p>
    <w:p w:rsidR="00CA2E7A" w:rsidRDefault="00CA2E7A" w:rsidP="00AC4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Особого вреда от киселя нет. Но так как при его приготовлении используют различные ягоды и фрукты, аккуратнее нужно быть </w:t>
      </w:r>
      <w:r w:rsidR="00392F4F">
        <w:rPr>
          <w:rFonts w:ascii="Times New Roman" w:hAnsi="Times New Roman" w:cs="Times New Roman"/>
          <w:sz w:val="24"/>
          <w:szCs w:val="24"/>
        </w:rPr>
        <w:t>дет</w:t>
      </w:r>
      <w:r>
        <w:rPr>
          <w:rFonts w:ascii="Times New Roman" w:hAnsi="Times New Roman" w:cs="Times New Roman"/>
          <w:sz w:val="24"/>
          <w:szCs w:val="24"/>
        </w:rPr>
        <w:t>ям с аллергией именно на них. Кроме того</w:t>
      </w:r>
      <w:r w:rsidR="00392F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людям с сахарным диабетом нельзя пить кисели с большим количеством сахара. Также избыток киселя может провоцировать запоры у тех, кто к ним склонен.</w:t>
      </w:r>
    </w:p>
    <w:p w:rsidR="00392F4F" w:rsidRDefault="00F33F8C" w:rsidP="00AC4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Сегодня кисель – это не просто традиционное русское блюдо, а вкусный и полезный напиток. Современные кисели на основе крахмала готовятся очень просто, в качестве сырья можно использовать что угодно: фрукты, ягоды, молоко, крупы. Простой кисель на основе ягод и фруктов можно пить теплым или холодным, отлично подходит в качестве полдника</w:t>
      </w:r>
      <w:r w:rsidR="00392F4F">
        <w:rPr>
          <w:rFonts w:ascii="Times New Roman" w:hAnsi="Times New Roman" w:cs="Times New Roman"/>
          <w:sz w:val="24"/>
          <w:szCs w:val="24"/>
        </w:rPr>
        <w:t xml:space="preserve"> для детей</w:t>
      </w:r>
      <w:r>
        <w:rPr>
          <w:rFonts w:ascii="Times New Roman" w:hAnsi="Times New Roman" w:cs="Times New Roman"/>
          <w:sz w:val="24"/>
          <w:szCs w:val="24"/>
        </w:rPr>
        <w:t xml:space="preserve">. А молочный кисель в холодном виде напоминает молочный пудинг. </w:t>
      </w:r>
      <w:r w:rsidR="00392F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F8C" w:rsidRDefault="00F33F8C" w:rsidP="00392F4F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Экспериментируйте!</w:t>
      </w:r>
    </w:p>
    <w:p w:rsidR="00AC43DF" w:rsidRDefault="00AC43DF" w:rsidP="00AC43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92F4F" w:rsidRDefault="00392F4F" w:rsidP="00392F4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Врач-п</w:t>
      </w:r>
      <w:r w:rsidRPr="00BD3AC6">
        <w:rPr>
          <w:rFonts w:ascii="Times New Roman" w:hAnsi="Times New Roman" w:cs="Times New Roman"/>
          <w:sz w:val="24"/>
          <w:szCs w:val="24"/>
        </w:rPr>
        <w:t xml:space="preserve">едиатр </w:t>
      </w:r>
      <w:r>
        <w:rPr>
          <w:rFonts w:ascii="Times New Roman" w:hAnsi="Times New Roman" w:cs="Times New Roman"/>
          <w:sz w:val="24"/>
          <w:szCs w:val="24"/>
        </w:rPr>
        <w:t>по профилактике</w:t>
      </w:r>
    </w:p>
    <w:p w:rsidR="00BD3AC6" w:rsidRPr="00BD3AC6" w:rsidRDefault="00BD3AC6" w:rsidP="00AC43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D3AC6">
        <w:rPr>
          <w:rFonts w:ascii="Times New Roman" w:hAnsi="Times New Roman" w:cs="Times New Roman"/>
          <w:sz w:val="24"/>
          <w:szCs w:val="24"/>
        </w:rPr>
        <w:t>Тесленко Ольга Геннадьевна</w:t>
      </w:r>
    </w:p>
    <w:p w:rsidR="00DB490D" w:rsidRPr="00DB490D" w:rsidRDefault="00BD3AC6" w:rsidP="00AC43D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92F4F">
        <w:rPr>
          <w:rFonts w:ascii="Times New Roman" w:hAnsi="Times New Roman" w:cs="Times New Roman"/>
          <w:sz w:val="24"/>
          <w:szCs w:val="24"/>
        </w:rPr>
        <w:t>2025 г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DB490D" w:rsidRPr="00DB490D" w:rsidSect="00AC43D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1D6"/>
    <w:rsid w:val="002E7635"/>
    <w:rsid w:val="00341805"/>
    <w:rsid w:val="00341AEC"/>
    <w:rsid w:val="00392F4F"/>
    <w:rsid w:val="00687F9B"/>
    <w:rsid w:val="006B7B13"/>
    <w:rsid w:val="00852F4B"/>
    <w:rsid w:val="00AC43DF"/>
    <w:rsid w:val="00BD3AC6"/>
    <w:rsid w:val="00CA2E7A"/>
    <w:rsid w:val="00DB490D"/>
    <w:rsid w:val="00E561D6"/>
    <w:rsid w:val="00EF45B1"/>
    <w:rsid w:val="00F33F8C"/>
    <w:rsid w:val="00F913AA"/>
    <w:rsid w:val="00FB33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87C12F8-46A9-4C6E-8E2B-AB795BC1D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21</cp:lastModifiedBy>
  <cp:revision>2</cp:revision>
  <dcterms:created xsi:type="dcterms:W3CDTF">2025-03-19T15:06:00Z</dcterms:created>
  <dcterms:modified xsi:type="dcterms:W3CDTF">2025-03-19T15:06:00Z</dcterms:modified>
</cp:coreProperties>
</file>