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75" w:rsidRPr="004B1375" w:rsidRDefault="00680DD4" w:rsidP="004B1375">
      <w:pPr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680DD4">
        <w:rPr>
          <w:rFonts w:ascii="Cambria" w:eastAsia="Times New Roman" w:hAnsi="Cambria" w:cs="Times New Roman"/>
          <w:b/>
          <w:sz w:val="24"/>
          <w:szCs w:val="24"/>
          <w:lang w:eastAsia="ru-RU"/>
        </w:rPr>
        <w:t>Заседание Комиссии по соблюдению требований к служебному поведению и урегулированию конфликта интересов (1 квартал 202</w:t>
      </w:r>
      <w:r w:rsidR="00E6124F">
        <w:rPr>
          <w:rFonts w:ascii="Cambria" w:eastAsia="Times New Roman" w:hAnsi="Cambria" w:cs="Times New Roman"/>
          <w:b/>
          <w:sz w:val="24"/>
          <w:szCs w:val="24"/>
          <w:lang w:eastAsia="ru-RU"/>
        </w:rPr>
        <w:t>6</w:t>
      </w:r>
      <w:r w:rsidRPr="00680DD4">
        <w:rPr>
          <w:rFonts w:ascii="Cambria" w:eastAsia="Times New Roman" w:hAnsi="Cambria" w:cs="Times New Roman"/>
          <w:b/>
          <w:sz w:val="24"/>
          <w:szCs w:val="24"/>
          <w:lang w:eastAsia="ru-RU"/>
        </w:rPr>
        <w:t>)</w:t>
      </w:r>
    </w:p>
    <w:p w:rsidR="000E21FD" w:rsidRDefault="000E21FD"/>
    <w:p w:rsidR="004B1375" w:rsidRDefault="004B1375"/>
    <w:p w:rsidR="004B1375" w:rsidRDefault="004B1375" w:rsidP="004B1375"/>
    <w:p w:rsidR="004B1375" w:rsidRDefault="004B1375" w:rsidP="004B1375">
      <w:pPr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</w:t>
      </w:r>
      <w:r w:rsidR="007E225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>В  1-ом  квартале 20</w:t>
      </w:r>
      <w:r w:rsidR="00D91596">
        <w:rPr>
          <w:rFonts w:ascii="Cambria" w:eastAsia="Times New Roman" w:hAnsi="Cambria" w:cs="Times New Roman"/>
          <w:sz w:val="24"/>
          <w:szCs w:val="24"/>
          <w:lang w:eastAsia="ru-RU"/>
        </w:rPr>
        <w:t>2</w:t>
      </w:r>
      <w:r w:rsidR="00E6124F">
        <w:rPr>
          <w:rFonts w:ascii="Cambria" w:eastAsia="Times New Roman" w:hAnsi="Cambria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года заседания комиссии по урегулированию</w:t>
      </w:r>
      <w:r w:rsidR="007E225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>конфликта интересов работников СПб ГБУЗ «Поликлиника № 37»  не проводились, в связи с отсутствием оснований.</w:t>
      </w:r>
    </w:p>
    <w:p w:rsidR="00C11664" w:rsidRDefault="00C11664" w:rsidP="004B1375">
      <w:pPr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4B1375" w:rsidRDefault="004B1375" w:rsidP="004B1375"/>
    <w:p w:rsidR="004B1375" w:rsidRDefault="004B1375"/>
    <w:sectPr w:rsidR="004B1375" w:rsidSect="00877E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75"/>
    <w:rsid w:val="000E21FD"/>
    <w:rsid w:val="001551AB"/>
    <w:rsid w:val="001741B4"/>
    <w:rsid w:val="00211CB2"/>
    <w:rsid w:val="00272671"/>
    <w:rsid w:val="002A2F60"/>
    <w:rsid w:val="00303577"/>
    <w:rsid w:val="003C1193"/>
    <w:rsid w:val="00412735"/>
    <w:rsid w:val="004B1375"/>
    <w:rsid w:val="00680DD4"/>
    <w:rsid w:val="0069178D"/>
    <w:rsid w:val="00713A50"/>
    <w:rsid w:val="00721D5E"/>
    <w:rsid w:val="00730F73"/>
    <w:rsid w:val="007E225F"/>
    <w:rsid w:val="00877ED5"/>
    <w:rsid w:val="00877F4C"/>
    <w:rsid w:val="008B31DF"/>
    <w:rsid w:val="008C06DC"/>
    <w:rsid w:val="00932834"/>
    <w:rsid w:val="00941863"/>
    <w:rsid w:val="00965FF5"/>
    <w:rsid w:val="009864BC"/>
    <w:rsid w:val="00A66D18"/>
    <w:rsid w:val="00AB5EC5"/>
    <w:rsid w:val="00AF418C"/>
    <w:rsid w:val="00BE359E"/>
    <w:rsid w:val="00BF01AD"/>
    <w:rsid w:val="00C11664"/>
    <w:rsid w:val="00D90513"/>
    <w:rsid w:val="00D91596"/>
    <w:rsid w:val="00DA6C1C"/>
    <w:rsid w:val="00E46599"/>
    <w:rsid w:val="00E6124F"/>
    <w:rsid w:val="00F170F1"/>
    <w:rsid w:val="00F3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dcterms:created xsi:type="dcterms:W3CDTF">2022-06-23T07:33:00Z</dcterms:created>
  <dcterms:modified xsi:type="dcterms:W3CDTF">2026-07-01T08:49:00Z</dcterms:modified>
</cp:coreProperties>
</file>