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68" w:rsidRPr="00AE3188" w:rsidRDefault="00310668" w:rsidP="00310668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rFonts w:asciiTheme="majorHAnsi" w:hAnsiTheme="majorHAnsi"/>
          <w:b/>
          <w:bCs/>
          <w:caps/>
          <w:sz w:val="20"/>
          <w:szCs w:val="20"/>
        </w:rPr>
      </w:pPr>
      <w:r w:rsidRPr="00AE3188">
        <w:rPr>
          <w:rStyle w:val="s10"/>
          <w:rFonts w:asciiTheme="majorHAnsi" w:hAnsiTheme="majorHAnsi"/>
          <w:b/>
          <w:bCs/>
          <w:caps/>
          <w:sz w:val="20"/>
          <w:szCs w:val="20"/>
        </w:rPr>
        <w:t>Справочник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sz w:val="20"/>
          <w:szCs w:val="20"/>
        </w:rPr>
      </w:pPr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"</w:t>
      </w:r>
      <w:r w:rsidRPr="00AE3188">
        <w:rPr>
          <w:rStyle w:val="s10"/>
          <w:rFonts w:asciiTheme="majorHAnsi" w:hAnsiTheme="majorHAnsi"/>
          <w:b/>
          <w:bCs/>
          <w:caps/>
          <w:sz w:val="20"/>
          <w:szCs w:val="20"/>
        </w:rPr>
        <w:t>Первые шаги медицинского работника</w:t>
      </w:r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"</w:t>
      </w:r>
    </w:p>
    <w:p w:rsidR="00310668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 xml:space="preserve">Справочник "Первые шаги медицинского работника" в </w:t>
      </w:r>
      <w:r>
        <w:rPr>
          <w:rFonts w:asciiTheme="majorHAnsi" w:hAnsiTheme="majorHAnsi"/>
          <w:sz w:val="20"/>
          <w:szCs w:val="20"/>
        </w:rPr>
        <w:t>СПб ГБУЗ «Поликлиника №37»</w:t>
      </w:r>
      <w:r w:rsidRPr="009F1750">
        <w:rPr>
          <w:rFonts w:asciiTheme="majorHAnsi" w:hAnsiTheme="majorHAnsi"/>
          <w:sz w:val="20"/>
          <w:szCs w:val="20"/>
        </w:rPr>
        <w:t xml:space="preserve"> предназначен для медицинских специалистов, впервые приступающих к работе в организации. В данном справочнике содержится пошаговая инструкция по оформлению необходимых документов и сведения о новом месте работы. </w:t>
      </w:r>
    </w:p>
    <w:p w:rsidR="00310668" w:rsidRPr="009F1750" w:rsidRDefault="00310668" w:rsidP="00310668">
      <w:pPr>
        <w:pStyle w:val="s3"/>
        <w:shd w:val="clear" w:color="auto" w:fill="FFFFFF"/>
        <w:spacing w:before="0" w:beforeAutospacing="0" w:after="300" w:afterAutospacing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9F1750">
        <w:rPr>
          <w:rFonts w:asciiTheme="majorHAnsi" w:hAnsiTheme="majorHAnsi"/>
          <w:b/>
          <w:bCs/>
          <w:sz w:val="20"/>
          <w:szCs w:val="20"/>
        </w:rPr>
        <w:t>Шаг 1 - Отдел кадров и допуск к работе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Отдел кадро</w:t>
      </w:r>
      <w:r>
        <w:rPr>
          <w:rFonts w:asciiTheme="majorHAnsi" w:hAnsiTheme="majorHAnsi"/>
          <w:sz w:val="20"/>
          <w:szCs w:val="20"/>
        </w:rPr>
        <w:t>в находится в кабинете № ___</w:t>
      </w:r>
      <w:r w:rsidRPr="009F1750">
        <w:rPr>
          <w:rFonts w:asciiTheme="majorHAnsi" w:hAnsiTheme="majorHAnsi"/>
          <w:sz w:val="20"/>
          <w:szCs w:val="20"/>
        </w:rPr>
        <w:t>___. Здесь у Вас примут документы и при необходимости помогут с их заполнением.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b/>
          <w:i/>
          <w:iCs/>
          <w:sz w:val="20"/>
          <w:szCs w:val="20"/>
          <w:u w:val="single"/>
        </w:rPr>
      </w:pPr>
      <w:r w:rsidRPr="009548C1">
        <w:rPr>
          <w:rFonts w:asciiTheme="majorHAnsi" w:hAnsiTheme="majorHAnsi"/>
          <w:b/>
          <w:i/>
          <w:iCs/>
          <w:sz w:val="20"/>
          <w:szCs w:val="20"/>
          <w:u w:val="single"/>
        </w:rPr>
        <w:t>Список документов, необходимых для оформления на работу:</w:t>
      </w:r>
    </w:p>
    <w:p w:rsidR="00310668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i/>
          <w:iCs/>
          <w:sz w:val="20"/>
          <w:szCs w:val="20"/>
        </w:rPr>
      </w:pPr>
      <w:r>
        <w:rPr>
          <w:sz w:val="18"/>
          <w:szCs w:val="18"/>
        </w:rPr>
        <w:t>Паспорт гражданина РФ + регистрация</w:t>
      </w:r>
    </w:p>
    <w:p w:rsidR="00310668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>
        <w:rPr>
          <w:rFonts w:asciiTheme="majorHAnsi" w:hAnsiTheme="majorHAnsi"/>
          <w:sz w:val="20"/>
          <w:szCs w:val="20"/>
        </w:rPr>
        <w:t>Т</w:t>
      </w:r>
      <w:r w:rsidRPr="009F1750">
        <w:rPr>
          <w:rFonts w:asciiTheme="majorHAnsi" w:hAnsiTheme="majorHAnsi"/>
          <w:sz w:val="20"/>
          <w:szCs w:val="20"/>
        </w:rPr>
        <w:t>рудовая книжка и (или) сведения о трудовой деятельности</w:t>
      </w:r>
      <w:r>
        <w:rPr>
          <w:rFonts w:asciiTheme="majorHAnsi" w:hAnsiTheme="majorHAnsi"/>
          <w:sz w:val="20"/>
          <w:szCs w:val="20"/>
        </w:rPr>
        <w:t xml:space="preserve"> </w:t>
      </w:r>
      <w:r w:rsidRPr="009F1750">
        <w:rPr>
          <w:rFonts w:asciiTheme="majorHAnsi" w:hAnsiTheme="majorHAnsi"/>
          <w:sz w:val="20"/>
          <w:szCs w:val="20"/>
        </w:rPr>
        <w:t>за исключением случаев, если трудовой договор заключается впервые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Д</w:t>
      </w:r>
      <w:r w:rsidRPr="009F1750">
        <w:rPr>
          <w:rFonts w:asciiTheme="majorHAnsi" w:hAnsiTheme="majorHAnsi"/>
          <w:sz w:val="20"/>
          <w:szCs w:val="20"/>
        </w:rPr>
        <w:t xml:space="preserve">окумент, подтверждающий регистрацию в системе индивидуального (персонифицированного) учета, в том </w:t>
      </w:r>
      <w:r w:rsidRPr="009548C1">
        <w:rPr>
          <w:rFonts w:asciiTheme="majorHAnsi" w:hAnsiTheme="majorHAnsi"/>
          <w:sz w:val="20"/>
          <w:szCs w:val="20"/>
        </w:rPr>
        <w:t>числе в форме электронного документа (СНИЛС в форме пластиковой карточки или уведомления по форме АДИ-РЕГ)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ИНН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Д</w:t>
      </w:r>
      <w:r w:rsidRPr="009548C1">
        <w:rPr>
          <w:rFonts w:asciiTheme="majorHAnsi" w:hAnsiTheme="majorHAnsi"/>
          <w:sz w:val="20"/>
          <w:szCs w:val="20"/>
        </w:rPr>
        <w:t>окументы воинского учета - для военнообязанных и лиц, подлежащих призыву на военную службу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Диплом + вкладыш в диплом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Документ об ординатуре</w:t>
      </w:r>
    </w:p>
    <w:p w:rsidR="00310668" w:rsidRPr="009548C1" w:rsidRDefault="00310668" w:rsidP="00310668">
      <w:pPr>
        <w:pStyle w:val="a5"/>
        <w:jc w:val="left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Диплом о профессиональной переподготовке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Аккредитация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С</w:t>
      </w:r>
      <w:r w:rsidRPr="009548C1">
        <w:rPr>
          <w:rFonts w:asciiTheme="majorHAnsi" w:hAnsiTheme="majorHAnsi"/>
          <w:sz w:val="20"/>
          <w:szCs w:val="20"/>
        </w:rPr>
        <w:t>правка о наличии (отсутствии) судимости и (или) факта уголовного преследования (для детской сети)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Свидетельство о браке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Свидетельство о рождении детей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2 фотографии 3х4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548C1">
        <w:rPr>
          <w:rFonts w:asciiTheme="majorHAnsi" w:hAnsiTheme="majorHAnsi"/>
          <w:sz w:val="20"/>
          <w:szCs w:val="20"/>
        </w:rPr>
        <w:t>Флюорография</w:t>
      </w:r>
    </w:p>
    <w:p w:rsidR="00310668" w:rsidRPr="009548C1" w:rsidRDefault="00310668" w:rsidP="00310668">
      <w:pPr>
        <w:pStyle w:val="a5"/>
        <w:jc w:val="lef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С</w:t>
      </w:r>
      <w:r w:rsidRPr="009548C1">
        <w:rPr>
          <w:rFonts w:asciiTheme="majorHAnsi" w:hAnsiTheme="majorHAnsi"/>
          <w:sz w:val="20"/>
          <w:szCs w:val="20"/>
        </w:rPr>
        <w:t xml:space="preserve">правки из ПНД,  </w:t>
      </w:r>
      <w:proofErr w:type="gramStart"/>
      <w:r w:rsidRPr="009548C1">
        <w:rPr>
          <w:rFonts w:asciiTheme="majorHAnsi" w:hAnsiTheme="majorHAnsi"/>
          <w:sz w:val="20"/>
          <w:szCs w:val="20"/>
        </w:rPr>
        <w:t>наркологического</w:t>
      </w:r>
      <w:proofErr w:type="gramEnd"/>
      <w:r w:rsidRPr="009548C1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9548C1">
        <w:rPr>
          <w:rFonts w:asciiTheme="majorHAnsi" w:hAnsiTheme="majorHAnsi"/>
          <w:sz w:val="20"/>
          <w:szCs w:val="20"/>
        </w:rPr>
        <w:t>дисп</w:t>
      </w:r>
      <w:proofErr w:type="spellEnd"/>
      <w:r w:rsidRPr="009548C1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9548C1">
        <w:rPr>
          <w:rFonts w:asciiTheme="majorHAnsi" w:hAnsiTheme="majorHAnsi"/>
          <w:sz w:val="20"/>
          <w:szCs w:val="20"/>
        </w:rPr>
        <w:t>ПТубД</w:t>
      </w:r>
      <w:proofErr w:type="spellEnd"/>
    </w:p>
    <w:p w:rsidR="00310668" w:rsidRPr="009548C1" w:rsidRDefault="00310668" w:rsidP="00310668">
      <w:pPr>
        <w:pStyle w:val="a5"/>
        <w:jc w:val="lef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П</w:t>
      </w:r>
      <w:r w:rsidRPr="009548C1">
        <w:rPr>
          <w:rFonts w:asciiTheme="majorHAnsi" w:hAnsiTheme="majorHAnsi"/>
          <w:sz w:val="20"/>
          <w:szCs w:val="20"/>
        </w:rPr>
        <w:t>сихиатрическое освидетельствование - заключение психиатрической комиссии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М</w:t>
      </w:r>
      <w:r w:rsidRPr="009548C1">
        <w:rPr>
          <w:rFonts w:asciiTheme="majorHAnsi" w:hAnsiTheme="majorHAnsi"/>
          <w:sz w:val="20"/>
          <w:szCs w:val="20"/>
        </w:rPr>
        <w:t>едицинский допуск на работу (ул. Правды, 18)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В отдельных случаях с учетом специфики работы </w:t>
      </w:r>
      <w:hyperlink r:id="rId4" w:history="1">
        <w:r w:rsidRPr="009F1750">
          <w:rPr>
            <w:rStyle w:val="a4"/>
            <w:rFonts w:asciiTheme="majorHAnsi" w:hAnsiTheme="majorHAnsi"/>
            <w:sz w:val="20"/>
            <w:szCs w:val="20"/>
          </w:rPr>
          <w:t>Трудовым кодексом</w:t>
        </w:r>
      </w:hyperlink>
      <w:r w:rsidRPr="009F1750">
        <w:rPr>
          <w:rFonts w:asciiTheme="majorHAnsi" w:hAnsiTheme="majorHAnsi"/>
          <w:sz w:val="20"/>
          <w:szCs w:val="20"/>
        </w:rPr>
        <w:t> Российской Федерации,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310668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i/>
          <w:iCs/>
          <w:sz w:val="20"/>
          <w:szCs w:val="20"/>
        </w:rPr>
      </w:pP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b/>
          <w:sz w:val="20"/>
          <w:szCs w:val="20"/>
          <w:u w:val="single"/>
        </w:rPr>
      </w:pPr>
      <w:r w:rsidRPr="009548C1">
        <w:rPr>
          <w:rFonts w:asciiTheme="majorHAnsi" w:hAnsiTheme="majorHAnsi"/>
          <w:b/>
          <w:i/>
          <w:iCs/>
          <w:sz w:val="20"/>
          <w:szCs w:val="20"/>
          <w:u w:val="single"/>
        </w:rPr>
        <w:t>Трудовой договор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После того, как Вы представили в отдел кадров все необходимые документы, сотрудник отдела кадров до подписания трудового договора обязан ознакомить Вас под подпись с договором, правилами внутреннего трудового распорядка и иными локальными нормативными актами непосредственно связанными с трудовой деятельностью, должностной инструкцией. До подписания трудового договора Вам проведут инс</w:t>
      </w:r>
      <w:r>
        <w:rPr>
          <w:rFonts w:asciiTheme="majorHAnsi" w:hAnsiTheme="majorHAnsi"/>
          <w:sz w:val="20"/>
          <w:szCs w:val="20"/>
        </w:rPr>
        <w:t>труктаж по технике безопасности</w:t>
      </w:r>
      <w:r w:rsidRPr="009F1750">
        <w:rPr>
          <w:rFonts w:asciiTheme="majorHAnsi" w:hAnsiTheme="majorHAnsi"/>
          <w:sz w:val="20"/>
          <w:szCs w:val="20"/>
        </w:rPr>
        <w:t>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Трудовой договор заключается в письменной форме, составляется в двух экземплярах, каждый из которых подписывается Вами и работодателем. Один экземпляр остается у работодателя, другой экземпляр у Вас. Получение Вами экземпляра трудового договора должно подтверждаться Вашей подписью на экземпляре трудового договора, хранящемся у работодателя.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proofErr w:type="gramStart"/>
      <w:r w:rsidRPr="009F1750">
        <w:rPr>
          <w:rFonts w:asciiTheme="majorHAnsi" w:hAnsiTheme="majorHAnsi"/>
          <w:sz w:val="20"/>
          <w:szCs w:val="20"/>
        </w:rPr>
        <w:t>В трудовом договоре обязательно будут указаны Ваши место работы, трудовая функция (должность в соответствии со штатным расписанием), дата начала работы, условия оплаты труда, режим рабочего времени и времени отдыха, гарантии и компенсации за работу с вредными и (или) опасными условиями труда, если Вы принимаетесь на работу на соответствующих условиях, с указанием характеристик условий труда на рабочем месте, и других условий</w:t>
      </w:r>
      <w:proofErr w:type="gramEnd"/>
      <w:r w:rsidRPr="009F1750">
        <w:rPr>
          <w:rFonts w:asciiTheme="majorHAnsi" w:hAnsiTheme="majorHAnsi"/>
          <w:sz w:val="20"/>
          <w:szCs w:val="20"/>
        </w:rPr>
        <w:t xml:space="preserve">, </w:t>
      </w:r>
      <w:proofErr w:type="gramStart"/>
      <w:r w:rsidRPr="009F1750">
        <w:rPr>
          <w:rFonts w:asciiTheme="majorHAnsi" w:hAnsiTheme="majorHAnsi"/>
          <w:sz w:val="20"/>
          <w:szCs w:val="20"/>
        </w:rPr>
        <w:t>предусмотренных</w:t>
      </w:r>
      <w:proofErr w:type="gramEnd"/>
      <w:r w:rsidRPr="009F1750">
        <w:rPr>
          <w:rFonts w:asciiTheme="majorHAnsi" w:hAnsiTheme="majorHAnsi"/>
          <w:sz w:val="20"/>
          <w:szCs w:val="20"/>
        </w:rPr>
        <w:t xml:space="preserve"> трудовым законодательством и иными нормативными правовыми актами.</w:t>
      </w:r>
    </w:p>
    <w:p w:rsidR="00310668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Интересующие Вас вопросы по наставничеству Вы можете задать работникам отдела кадров, Вам будут даны полные разъяснения.</w:t>
      </w:r>
    </w:p>
    <w:p w:rsidR="00310668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</w:p>
    <w:p w:rsidR="00310668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b/>
          <w:sz w:val="20"/>
          <w:szCs w:val="20"/>
          <w:u w:val="single"/>
        </w:rPr>
      </w:pPr>
      <w:r w:rsidRPr="009548C1">
        <w:rPr>
          <w:rFonts w:asciiTheme="majorHAnsi" w:hAnsiTheme="majorHAnsi"/>
          <w:b/>
          <w:i/>
          <w:iCs/>
          <w:sz w:val="20"/>
          <w:szCs w:val="20"/>
          <w:u w:val="single"/>
        </w:rPr>
        <w:lastRenderedPageBreak/>
        <w:t>Приказ о приеме на работу</w:t>
      </w:r>
    </w:p>
    <w:p w:rsidR="00310668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Прика</w:t>
      </w:r>
      <w:r w:rsidRPr="009F1750">
        <w:rPr>
          <w:rFonts w:asciiTheme="majorHAnsi" w:hAnsiTheme="majorHAnsi"/>
          <w:sz w:val="20"/>
          <w:szCs w:val="20"/>
        </w:rPr>
        <w:t>з о Вашем приеме на работу (содержание приказа должно соответствовать условиям з</w:t>
      </w:r>
      <w:r>
        <w:rPr>
          <w:rFonts w:asciiTheme="majorHAnsi" w:hAnsiTheme="majorHAnsi"/>
          <w:sz w:val="20"/>
          <w:szCs w:val="20"/>
        </w:rPr>
        <w:t>аключенного трудового договора), совместно с 2-ми экземплярами трудового договора и личной карточки Т-2, будут направлены специалистом отдела кадров на Ваше место работы для подписания.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 xml:space="preserve"> После подписания трудового договора Вы являетесь работником организации.</w:t>
      </w:r>
    </w:p>
    <w:p w:rsidR="00310668" w:rsidRPr="009548C1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b/>
          <w:sz w:val="20"/>
          <w:szCs w:val="20"/>
          <w:u w:val="single"/>
        </w:rPr>
      </w:pPr>
      <w:r w:rsidRPr="009548C1">
        <w:rPr>
          <w:rFonts w:asciiTheme="majorHAnsi" w:hAnsiTheme="majorHAnsi"/>
          <w:b/>
          <w:i/>
          <w:iCs/>
          <w:sz w:val="20"/>
          <w:szCs w:val="20"/>
          <w:u w:val="single"/>
        </w:rPr>
        <w:t>Допуск к медицинской деятельности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30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Обратите особое внимание: к самостоятельной медицинской деятельности Вы будете допущены только после прохождения вводных инструктажей и подписания трудового договора.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</w:t>
      </w:r>
    </w:p>
    <w:p w:rsidR="00310668" w:rsidRPr="009F1750" w:rsidRDefault="00310668" w:rsidP="00310668">
      <w:pPr>
        <w:pStyle w:val="s3"/>
        <w:shd w:val="clear" w:color="auto" w:fill="FFFFFF"/>
        <w:spacing w:before="0" w:beforeAutospacing="0" w:after="300" w:afterAutospacing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9F1750">
        <w:rPr>
          <w:rFonts w:asciiTheme="majorHAnsi" w:hAnsiTheme="majorHAnsi"/>
          <w:b/>
          <w:bCs/>
          <w:sz w:val="20"/>
          <w:szCs w:val="20"/>
        </w:rPr>
        <w:t>Шаг 2 - Отдел бухгалтерии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Специалист отдела кадров передает в бухгалтерию </w:t>
      </w:r>
      <w:r w:rsidRPr="009F1750">
        <w:rPr>
          <w:rFonts w:asciiTheme="majorHAnsi" w:hAnsiTheme="majorHAnsi"/>
          <w:sz w:val="20"/>
          <w:szCs w:val="20"/>
        </w:rPr>
        <w:t xml:space="preserve">(кабинет № _____) </w:t>
      </w:r>
      <w:r>
        <w:rPr>
          <w:rFonts w:asciiTheme="majorHAnsi" w:hAnsiTheme="majorHAnsi"/>
          <w:sz w:val="20"/>
          <w:szCs w:val="20"/>
        </w:rPr>
        <w:t>Ваши данные</w:t>
      </w:r>
      <w:r w:rsidRPr="00B9126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паспорта, </w:t>
      </w:r>
      <w:proofErr w:type="spellStart"/>
      <w:r>
        <w:rPr>
          <w:rFonts w:asciiTheme="majorHAnsi" w:hAnsiTheme="majorHAnsi"/>
          <w:sz w:val="20"/>
          <w:szCs w:val="20"/>
        </w:rPr>
        <w:t>СНИЛСа</w:t>
      </w:r>
      <w:proofErr w:type="spellEnd"/>
      <w:r>
        <w:rPr>
          <w:rFonts w:asciiTheme="majorHAnsi" w:hAnsiTheme="majorHAnsi"/>
          <w:sz w:val="20"/>
          <w:szCs w:val="20"/>
        </w:rPr>
        <w:t>, ИНН д</w:t>
      </w:r>
      <w:r w:rsidRPr="009F1750">
        <w:rPr>
          <w:rFonts w:asciiTheme="majorHAnsi" w:hAnsiTheme="majorHAnsi"/>
          <w:sz w:val="20"/>
          <w:szCs w:val="20"/>
        </w:rPr>
        <w:t xml:space="preserve">ля начисления заработной платы </w:t>
      </w:r>
      <w:r>
        <w:rPr>
          <w:rFonts w:asciiTheme="majorHAnsi" w:hAnsiTheme="majorHAnsi"/>
          <w:sz w:val="20"/>
          <w:szCs w:val="20"/>
        </w:rPr>
        <w:t>копия (кабинет № _____). В случае</w:t>
      </w:r>
      <w:proofErr w:type="gramStart"/>
      <w:r>
        <w:rPr>
          <w:rFonts w:asciiTheme="majorHAnsi" w:hAnsiTheme="majorHAnsi"/>
          <w:sz w:val="20"/>
          <w:szCs w:val="20"/>
        </w:rPr>
        <w:t>,</w:t>
      </w:r>
      <w:proofErr w:type="gramEnd"/>
      <w:r>
        <w:rPr>
          <w:rFonts w:asciiTheme="majorHAnsi" w:hAnsiTheme="majorHAnsi"/>
          <w:sz w:val="20"/>
          <w:szCs w:val="20"/>
        </w:rPr>
        <w:t xml:space="preserve"> если у Вас имеется банковская карта </w:t>
      </w:r>
      <w:proofErr w:type="spellStart"/>
      <w:r>
        <w:rPr>
          <w:rFonts w:asciiTheme="majorHAnsi" w:hAnsiTheme="majorHAnsi"/>
          <w:sz w:val="20"/>
          <w:szCs w:val="20"/>
        </w:rPr>
        <w:t>зарплатного</w:t>
      </w:r>
      <w:proofErr w:type="spellEnd"/>
      <w:r>
        <w:rPr>
          <w:rFonts w:asciiTheme="majorHAnsi" w:hAnsiTheme="majorHAnsi"/>
          <w:sz w:val="20"/>
          <w:szCs w:val="20"/>
        </w:rPr>
        <w:t xml:space="preserve"> проекта учреждения (Банк «Санкт-Петербург») необходимо будет предоставить в бухгалтерию реквизиты расчетного счета д</w:t>
      </w:r>
      <w:r w:rsidRPr="009F1750">
        <w:rPr>
          <w:rFonts w:asciiTheme="majorHAnsi" w:hAnsiTheme="majorHAnsi"/>
          <w:sz w:val="20"/>
          <w:szCs w:val="20"/>
        </w:rPr>
        <w:t>ля начисления заработной платы</w:t>
      </w:r>
      <w:r>
        <w:rPr>
          <w:rFonts w:asciiTheme="majorHAnsi" w:hAnsiTheme="majorHAnsi"/>
          <w:sz w:val="20"/>
          <w:szCs w:val="20"/>
        </w:rPr>
        <w:t>.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</w:t>
      </w:r>
    </w:p>
    <w:p w:rsidR="00310668" w:rsidRPr="009F1750" w:rsidRDefault="00310668" w:rsidP="00310668">
      <w:pPr>
        <w:pStyle w:val="s3"/>
        <w:shd w:val="clear" w:color="auto" w:fill="FFFFFF"/>
        <w:spacing w:before="0" w:beforeAutospacing="0" w:after="300" w:afterAutospacing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9F1750">
        <w:rPr>
          <w:rFonts w:asciiTheme="majorHAnsi" w:hAnsiTheme="majorHAnsi"/>
          <w:b/>
          <w:bCs/>
          <w:sz w:val="20"/>
          <w:szCs w:val="20"/>
        </w:rPr>
        <w:t>Шаг 3 - Оформление спецодежды и средств индивидуальной защиты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 xml:space="preserve">Выдачей СИЗ и спецодежды занимается в организации специалист по охране труда. Как правило, руководитель структурного подразделения заполняет карточки на вновь принятого работника, и говорит ему, когда и куда </w:t>
      </w:r>
      <w:proofErr w:type="gramStart"/>
      <w:r w:rsidRPr="009F1750">
        <w:rPr>
          <w:rFonts w:asciiTheme="majorHAnsi" w:hAnsiTheme="majorHAnsi"/>
          <w:sz w:val="20"/>
          <w:szCs w:val="20"/>
        </w:rPr>
        <w:t>подойти для получения СИЗ</w:t>
      </w:r>
      <w:proofErr w:type="gramEnd"/>
      <w:r w:rsidRPr="009F1750">
        <w:rPr>
          <w:rFonts w:asciiTheme="majorHAnsi" w:hAnsiTheme="majorHAnsi"/>
          <w:sz w:val="20"/>
          <w:szCs w:val="20"/>
        </w:rPr>
        <w:t xml:space="preserve"> и спецодежды. Самому работнику не нужно ходить лично. Обратитесь в материально-технический отдел (кабинет № _____) для получения спецодежды в соответствии с нормами, установленными для Вашей должности. Не забудьте взять паспорт для заполнения личной карточки учета спецодежды.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 xml:space="preserve">Следующий визит будет необходим </w:t>
      </w:r>
      <w:proofErr w:type="gramStart"/>
      <w:r w:rsidRPr="009F1750">
        <w:rPr>
          <w:rFonts w:asciiTheme="majorHAnsi" w:hAnsiTheme="majorHAnsi"/>
          <w:sz w:val="20"/>
          <w:szCs w:val="20"/>
        </w:rPr>
        <w:t>через</w:t>
      </w:r>
      <w:proofErr w:type="gramEnd"/>
      <w:r w:rsidRPr="009F1750">
        <w:rPr>
          <w:rFonts w:asciiTheme="majorHAnsi" w:hAnsiTheme="majorHAnsi"/>
          <w:sz w:val="20"/>
          <w:szCs w:val="20"/>
        </w:rPr>
        <w:t xml:space="preserve"> _</w:t>
      </w:r>
      <w:r>
        <w:rPr>
          <w:rFonts w:asciiTheme="majorHAnsi" w:hAnsiTheme="majorHAnsi"/>
          <w:sz w:val="20"/>
          <w:szCs w:val="20"/>
        </w:rPr>
        <w:t>______</w:t>
      </w:r>
      <w:r w:rsidRPr="009F1750">
        <w:rPr>
          <w:rFonts w:asciiTheme="majorHAnsi" w:hAnsiTheme="majorHAnsi"/>
          <w:sz w:val="20"/>
          <w:szCs w:val="20"/>
        </w:rPr>
        <w:t xml:space="preserve">__ </w:t>
      </w:r>
      <w:proofErr w:type="gramStart"/>
      <w:r w:rsidRPr="009F1750">
        <w:rPr>
          <w:rFonts w:asciiTheme="majorHAnsi" w:hAnsiTheme="majorHAnsi"/>
          <w:sz w:val="20"/>
          <w:szCs w:val="20"/>
        </w:rPr>
        <w:t>дней</w:t>
      </w:r>
      <w:proofErr w:type="gramEnd"/>
      <w:r w:rsidRPr="009F1750">
        <w:rPr>
          <w:rFonts w:asciiTheme="majorHAnsi" w:hAnsiTheme="majorHAnsi"/>
          <w:sz w:val="20"/>
          <w:szCs w:val="20"/>
        </w:rPr>
        <w:t xml:space="preserve"> для выдачи первой партии спецодежды и знакомства с графиком последующего обеспечения.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9F1750">
        <w:rPr>
          <w:rFonts w:asciiTheme="majorHAnsi" w:hAnsiTheme="majorHAnsi"/>
          <w:b/>
          <w:bCs/>
          <w:sz w:val="20"/>
          <w:szCs w:val="20"/>
        </w:rPr>
        <w:t>Шаг 4 - Доступ к медицинским информационным системам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Для того</w:t>
      </w:r>
      <w:proofErr w:type="gramStart"/>
      <w:r w:rsidRPr="009F1750">
        <w:rPr>
          <w:rFonts w:asciiTheme="majorHAnsi" w:hAnsiTheme="majorHAnsi"/>
          <w:sz w:val="20"/>
          <w:szCs w:val="20"/>
        </w:rPr>
        <w:t>,</w:t>
      </w:r>
      <w:proofErr w:type="gramEnd"/>
      <w:r w:rsidRPr="009F1750">
        <w:rPr>
          <w:rFonts w:asciiTheme="majorHAnsi" w:hAnsiTheme="majorHAnsi"/>
          <w:sz w:val="20"/>
          <w:szCs w:val="20"/>
        </w:rPr>
        <w:t xml:space="preserve"> чтобы Вы могли пользоваться рабочим компьютером и всеми имеющимися информационными ресурсами организации, необходимо оформить заявку в отдел </w:t>
      </w:r>
      <w:r>
        <w:rPr>
          <w:rFonts w:asciiTheme="majorHAnsi" w:hAnsiTheme="majorHAnsi"/>
          <w:sz w:val="20"/>
          <w:szCs w:val="20"/>
        </w:rPr>
        <w:t>автоматизированной системы управления</w:t>
      </w:r>
      <w:r w:rsidRPr="009F1750">
        <w:rPr>
          <w:rFonts w:asciiTheme="majorHAnsi" w:hAnsiTheme="majorHAnsi"/>
          <w:sz w:val="20"/>
          <w:szCs w:val="20"/>
        </w:rPr>
        <w:t>. В заявке следует указать, какие программы Вам необходимы и к каким медицинским информационным системам нужен доступ.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r w:rsidRPr="00B9126F">
        <w:rPr>
          <w:rFonts w:asciiTheme="majorHAnsi" w:hAnsiTheme="majorHAnsi"/>
          <w:b/>
          <w:sz w:val="20"/>
          <w:szCs w:val="20"/>
        </w:rPr>
        <w:t>ВАЖНО</w:t>
      </w:r>
      <w:r w:rsidRPr="009F1750">
        <w:rPr>
          <w:rFonts w:asciiTheme="majorHAnsi" w:hAnsiTheme="majorHAnsi"/>
          <w:sz w:val="20"/>
          <w:szCs w:val="20"/>
        </w:rPr>
        <w:t>: укажите номер кабинета и внутренний телефон, чтобы сотрудникам отдел</w:t>
      </w:r>
      <w:r>
        <w:rPr>
          <w:rFonts w:asciiTheme="majorHAnsi" w:hAnsiTheme="majorHAnsi"/>
          <w:sz w:val="20"/>
          <w:szCs w:val="20"/>
        </w:rPr>
        <w:t>а</w:t>
      </w:r>
      <w:r w:rsidRPr="009F1750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автоматизированной системы управления</w:t>
      </w:r>
      <w:r w:rsidRPr="009F1750">
        <w:rPr>
          <w:rFonts w:asciiTheme="majorHAnsi" w:hAnsiTheme="majorHAnsi"/>
          <w:sz w:val="20"/>
          <w:szCs w:val="20"/>
        </w:rPr>
        <w:t xml:space="preserve"> было легче Вас найти.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 xml:space="preserve">Каждому новому сотруднику обязательно создается учетная запись для доступа к медицинским информационным системам. Не забудьте пройти обязательное </w:t>
      </w:r>
      <w:proofErr w:type="gramStart"/>
      <w:r w:rsidRPr="009F1750">
        <w:rPr>
          <w:rFonts w:asciiTheme="majorHAnsi" w:hAnsiTheme="majorHAnsi"/>
          <w:sz w:val="20"/>
          <w:szCs w:val="20"/>
        </w:rPr>
        <w:t>обучение по работе</w:t>
      </w:r>
      <w:proofErr w:type="gramEnd"/>
      <w:r w:rsidRPr="009F1750">
        <w:rPr>
          <w:rFonts w:asciiTheme="majorHAnsi" w:hAnsiTheme="majorHAnsi"/>
          <w:sz w:val="20"/>
          <w:szCs w:val="20"/>
        </w:rPr>
        <w:t xml:space="preserve"> с этими системами.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</w:t>
      </w:r>
    </w:p>
    <w:p w:rsidR="00310668" w:rsidRPr="009F1750" w:rsidRDefault="00310668" w:rsidP="00310668">
      <w:pPr>
        <w:pStyle w:val="s3"/>
        <w:shd w:val="clear" w:color="auto" w:fill="FFFFFF"/>
        <w:spacing w:before="0" w:beforeAutospacing="0" w:after="300" w:afterAutospacing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9F1750">
        <w:rPr>
          <w:rFonts w:asciiTheme="majorHAnsi" w:hAnsiTheme="majorHAnsi"/>
          <w:b/>
          <w:bCs/>
          <w:sz w:val="20"/>
          <w:szCs w:val="20"/>
        </w:rPr>
        <w:t>Шаг 5 - Знакомство со структурным подразделением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После оформления всех документов Вы будете направлены в структурное подразделение, в котором будете работать.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 xml:space="preserve">Здесь Вас познакомят </w:t>
      </w:r>
      <w:proofErr w:type="gramStart"/>
      <w:r w:rsidRPr="009F1750">
        <w:rPr>
          <w:rFonts w:asciiTheme="majorHAnsi" w:hAnsiTheme="majorHAnsi"/>
          <w:sz w:val="20"/>
          <w:szCs w:val="20"/>
        </w:rPr>
        <w:t>с</w:t>
      </w:r>
      <w:proofErr w:type="gramEnd"/>
      <w:r w:rsidRPr="009F1750">
        <w:rPr>
          <w:rFonts w:asciiTheme="majorHAnsi" w:hAnsiTheme="majorHAnsi"/>
          <w:sz w:val="20"/>
          <w:szCs w:val="20"/>
        </w:rPr>
        <w:t>:</w:t>
      </w:r>
    </w:p>
    <w:p w:rsidR="00310668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-</w:t>
      </w:r>
      <w:r>
        <w:rPr>
          <w:rFonts w:asciiTheme="majorHAnsi" w:hAnsiTheme="majorHAnsi"/>
          <w:sz w:val="20"/>
          <w:szCs w:val="20"/>
        </w:rPr>
        <w:t xml:space="preserve"> руководителем подразделения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- </w:t>
      </w:r>
      <w:r w:rsidRPr="009F1750">
        <w:rPr>
          <w:rFonts w:asciiTheme="majorHAnsi" w:hAnsiTheme="majorHAnsi"/>
          <w:sz w:val="20"/>
          <w:szCs w:val="20"/>
        </w:rPr>
        <w:t xml:space="preserve">заведующим </w:t>
      </w:r>
      <w:r>
        <w:rPr>
          <w:rFonts w:asciiTheme="majorHAnsi" w:hAnsiTheme="majorHAnsi"/>
          <w:sz w:val="20"/>
          <w:szCs w:val="20"/>
        </w:rPr>
        <w:t>отделением;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- коллегами по отделению;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- рабочим местом;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- расписанием работы;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- внутренними порядками и традициями коллектива.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В этот же день будет организована встреча с Вашим наставником, который поможет Вам освоиться в новой должности и адаптироваться к особенностям работы в организации.</w:t>
      </w:r>
    </w:p>
    <w:p w:rsidR="00310668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</w:t>
      </w:r>
    </w:p>
    <w:p w:rsidR="00310668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</w:p>
    <w:p w:rsidR="00310668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</w:p>
    <w:p w:rsidR="00310668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</w:p>
    <w:p w:rsidR="00310668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</w:p>
    <w:p w:rsidR="00310668" w:rsidRPr="009F1750" w:rsidRDefault="00310668" w:rsidP="00310668">
      <w:pPr>
        <w:pStyle w:val="s3"/>
        <w:shd w:val="clear" w:color="auto" w:fill="FFFFFF"/>
        <w:spacing w:before="0" w:beforeAutospacing="0" w:after="300" w:afterAutospacing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9F1750">
        <w:rPr>
          <w:rFonts w:asciiTheme="majorHAnsi" w:hAnsiTheme="majorHAnsi"/>
          <w:b/>
          <w:bCs/>
          <w:sz w:val="20"/>
          <w:szCs w:val="20"/>
        </w:rPr>
        <w:lastRenderedPageBreak/>
        <w:t>ОБЩИЕ СВЕДЕНИЯ ОБ ОРГАНИЗАЦИИ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</w:t>
      </w:r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Миссия: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30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Обеспечение доступной, качественной и безопасной медицинской помощи населению на основе современных технологий и высоких профессиональных стандартов.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Цели: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1) Повышение качества и доступности медицинской помощи.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2) Внедрение современных методов диагностики и лечения.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3) Развитие кадрового потенциала медицинской организации.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4) Улучшение материально-технической базы.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5) Повышение удовлетворенности пациентов и сотрудников.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Ценности: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1) Пациент всегда на первом месте.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2) Профессионализм и компетентность.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3) Этичность и гуманизм в медицине.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4) Командный дух и взаимопомощь.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5) Непрерывное обучение и развитие.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6) Ответственность за результат.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7) Открытость и прозрачность.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Основные принципы работы в организации: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1) Соблюдение врачебной тайны и конфиденциальности информации о пациентах.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2) Следование стандартам оказания медицинской помощи и клиническим рекомендациям.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3) Междисциплинарное взаимодействие при ведении пациентов.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4) Постоянное повышение профессиональной компетентности.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12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5) Уважительное отношение к пациентам и коллегам независимо от их социального статуса.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</w:t>
      </w:r>
    </w:p>
    <w:p w:rsidR="00310668" w:rsidRPr="00AE3188" w:rsidRDefault="00310668" w:rsidP="00310668">
      <w:pPr>
        <w:pStyle w:val="s3"/>
        <w:shd w:val="clear" w:color="auto" w:fill="FFFFFF"/>
        <w:spacing w:before="0" w:beforeAutospacing="0" w:after="300" w:afterAutospacing="0"/>
        <w:jc w:val="center"/>
        <w:rPr>
          <w:rFonts w:asciiTheme="majorHAnsi" w:hAnsiTheme="majorHAnsi"/>
          <w:b/>
          <w:bCs/>
          <w:caps/>
          <w:sz w:val="20"/>
          <w:szCs w:val="20"/>
        </w:rPr>
      </w:pPr>
      <w:r w:rsidRPr="00AE3188">
        <w:rPr>
          <w:rFonts w:asciiTheme="majorHAnsi" w:hAnsiTheme="majorHAnsi"/>
          <w:b/>
          <w:bCs/>
          <w:caps/>
          <w:sz w:val="20"/>
          <w:szCs w:val="20"/>
        </w:rPr>
        <w:t>Организационная структура организации</w:t>
      </w:r>
    </w:p>
    <w:p w:rsidR="00310668" w:rsidRPr="00AE3188" w:rsidRDefault="00310668" w:rsidP="00310668">
      <w:pPr>
        <w:pStyle w:val="empty"/>
        <w:shd w:val="clear" w:color="auto" w:fill="FFFFFF"/>
        <w:spacing w:before="0" w:beforeAutospacing="0" w:after="0" w:afterAutospacing="0"/>
        <w:jc w:val="center"/>
        <w:rPr>
          <w:rStyle w:val="s10"/>
          <w:rFonts w:asciiTheme="majorHAnsi" w:hAnsiTheme="majorHAnsi"/>
          <w:b/>
          <w:bCs/>
          <w:sz w:val="20"/>
          <w:szCs w:val="20"/>
          <w:u w:val="single"/>
        </w:rPr>
      </w:pPr>
      <w:r w:rsidRPr="00AE3188">
        <w:rPr>
          <w:rStyle w:val="s10"/>
          <w:rFonts w:asciiTheme="majorHAnsi" w:hAnsiTheme="majorHAnsi"/>
          <w:b/>
          <w:bCs/>
          <w:sz w:val="20"/>
          <w:szCs w:val="20"/>
          <w:u w:val="single"/>
        </w:rPr>
        <w:t>Руководство организации</w:t>
      </w:r>
    </w:p>
    <w:p w:rsidR="00310668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Style w:val="s10"/>
          <w:rFonts w:asciiTheme="majorHAnsi" w:hAnsiTheme="majorHAnsi"/>
          <w:b/>
          <w:bCs/>
          <w:sz w:val="20"/>
          <w:szCs w:val="20"/>
        </w:rPr>
      </w:pPr>
    </w:p>
    <w:p w:rsidR="00310668" w:rsidRDefault="00310668" w:rsidP="00310668">
      <w:pPr>
        <w:pStyle w:val="empty"/>
        <w:shd w:val="clear" w:color="auto" w:fill="FFFFFF"/>
        <w:spacing w:before="0" w:beforeAutospacing="0" w:after="24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Главный врач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240" w:afterAutospacing="0"/>
        <w:rPr>
          <w:rFonts w:asciiTheme="majorHAnsi" w:hAnsiTheme="majorHAnsi"/>
          <w:sz w:val="20"/>
          <w:szCs w:val="20"/>
        </w:rPr>
      </w:pPr>
      <w:r w:rsidRPr="00EB4A65">
        <w:rPr>
          <w:rFonts w:asciiTheme="majorHAnsi" w:hAnsiTheme="majorHAnsi"/>
          <w:b/>
          <w:sz w:val="20"/>
          <w:szCs w:val="20"/>
        </w:rPr>
        <w:t>КИМ Андрей Вячеславович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300" w:afterAutospacing="0"/>
        <w:rPr>
          <w:rFonts w:asciiTheme="majorHAnsi" w:hAnsiTheme="majorHAnsi"/>
          <w:sz w:val="20"/>
          <w:szCs w:val="20"/>
        </w:rPr>
      </w:pPr>
      <w:r>
        <w:rPr>
          <w:noProof/>
        </w:rPr>
        <w:drawing>
          <wp:inline distT="0" distB="0" distL="0" distR="0">
            <wp:extent cx="1181100" cy="1771650"/>
            <wp:effectExtent l="19050" t="0" r="0" b="0"/>
            <wp:docPr id="1" name="Рисунок 1" descr="Ким Адрей Вячеслав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м Адрей Вячеславови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678" cy="177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0"/>
          <w:szCs w:val="20"/>
        </w:rPr>
        <w:t xml:space="preserve">  </w:t>
      </w:r>
    </w:p>
    <w:p w:rsidR="00310668" w:rsidRDefault="00310668" w:rsidP="00310668">
      <w:pPr>
        <w:pStyle w:val="s1"/>
        <w:shd w:val="clear" w:color="auto" w:fill="FFFFFF"/>
        <w:spacing w:before="0" w:beforeAutospacing="0" w:after="300" w:afterAutospacing="0"/>
        <w:rPr>
          <w:rFonts w:asciiTheme="majorHAnsi" w:hAnsiTheme="majorHAnsi"/>
          <w:sz w:val="20"/>
          <w:szCs w:val="20"/>
        </w:rPr>
      </w:pPr>
    </w:p>
    <w:p w:rsidR="00310668" w:rsidRDefault="00310668" w:rsidP="00310668">
      <w:pPr>
        <w:pStyle w:val="s1"/>
        <w:shd w:val="clear" w:color="auto" w:fill="FFFFFF"/>
        <w:spacing w:before="0" w:beforeAutospacing="0" w:after="300" w:afterAutospacing="0"/>
        <w:rPr>
          <w:rFonts w:asciiTheme="majorHAnsi" w:hAnsiTheme="majorHAnsi"/>
          <w:sz w:val="20"/>
          <w:szCs w:val="20"/>
        </w:rPr>
      </w:pPr>
    </w:p>
    <w:p w:rsidR="00310668" w:rsidRDefault="00310668" w:rsidP="00310668">
      <w:pPr>
        <w:pStyle w:val="s1"/>
        <w:shd w:val="clear" w:color="auto" w:fill="FFFFFF"/>
        <w:spacing w:before="0" w:beforeAutospacing="0" w:after="300" w:afterAutospacing="0"/>
        <w:rPr>
          <w:rFonts w:asciiTheme="majorHAnsi" w:hAnsiTheme="majorHAnsi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283"/>
        <w:gridCol w:w="5068"/>
      </w:tblGrid>
      <w:tr w:rsidR="00310668" w:rsidTr="00B56E9D">
        <w:tc>
          <w:tcPr>
            <w:tcW w:w="5070" w:type="dxa"/>
          </w:tcPr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lastRenderedPageBreak/>
              <w:t>Заместитель глав</w:t>
            </w:r>
            <w:r>
              <w:rPr>
                <w:rFonts w:asciiTheme="majorHAnsi" w:hAnsiTheme="majorHAnsi"/>
                <w:sz w:val="20"/>
                <w:szCs w:val="20"/>
              </w:rPr>
              <w:t>ного врача по медицинской части</w:t>
            </w:r>
          </w:p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 w:rsidRPr="00EB4A65">
              <w:rPr>
                <w:rFonts w:asciiTheme="majorHAnsi" w:hAnsiTheme="majorHAnsi"/>
                <w:b/>
                <w:sz w:val="20"/>
                <w:szCs w:val="20"/>
              </w:rPr>
              <w:t>ДУНАЕВА Ирина Васильевна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>
                  <wp:extent cx="1543050" cy="1613682"/>
                  <wp:effectExtent l="19050" t="0" r="0" b="0"/>
                  <wp:docPr id="6" name="Рисунок 4" descr="http://gorpol37.spb.ru/wp-content/uploads/2017/09/%D0%94%D1%83%D0%BD%D0%B0%D0%B5%D0%B2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orpol37.spb.ru/wp-content/uploads/2017/09/%D0%94%D1%83%D0%BD%D0%B0%D0%B5%D0%B2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975" cy="1616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068" w:type="dxa"/>
          </w:tcPr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Заместитель главного врача по детской сети Детского поликлинического отделения №12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 w:rsidRPr="00EB4A65">
              <w:rPr>
                <w:rFonts w:asciiTheme="majorHAnsi" w:hAnsiTheme="majorHAnsi"/>
                <w:b/>
                <w:sz w:val="20"/>
                <w:szCs w:val="20"/>
              </w:rPr>
              <w:t>РОСЛОВА Зинаида Аркадьевна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b/>
                <w:noProof/>
                <w:sz w:val="20"/>
                <w:szCs w:val="20"/>
              </w:rPr>
              <w:drawing>
                <wp:inline distT="0" distB="0" distL="0" distR="0">
                  <wp:extent cx="1638300" cy="1700657"/>
                  <wp:effectExtent l="19050" t="0" r="0" b="0"/>
                  <wp:docPr id="8" name="Рисунок 13" descr="http://gorpol37.spb.ru/wp-content/uploads/2017/09/%D0%A0%D0%BE%D1%81%D0%BB%D0%BE%D0%B2%D0%B0-1-289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orpol37.spb.ru/wp-content/uploads/2017/09/%D0%A0%D0%BE%D1%81%D0%BB%D0%BE%D0%B2%D0%B0-1-289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886" cy="1707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668" w:rsidTr="00B56E9D">
        <w:tc>
          <w:tcPr>
            <w:tcW w:w="5070" w:type="dxa"/>
          </w:tcPr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Заместитель главного врача по экспертизе временной нетрудоспособности</w:t>
            </w:r>
          </w:p>
          <w:p w:rsidR="00310668" w:rsidRPr="00AE318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 w:rsidRPr="00AE3188">
              <w:rPr>
                <w:rFonts w:asciiTheme="majorHAnsi" w:hAnsiTheme="majorHAnsi"/>
                <w:b/>
                <w:sz w:val="20"/>
                <w:szCs w:val="20"/>
              </w:rPr>
              <w:t>АВЕРЬЯНОВА Елена Владимировна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>
                  <wp:extent cx="1543050" cy="1703863"/>
                  <wp:effectExtent l="19050" t="0" r="0" b="0"/>
                  <wp:docPr id="9" name="Рисунок 28" descr="http://gorpol37.spb.ru/wp-content/uploads/2017/09/%D0%90%D0%92%D0%95%D0%A0%D0%AC%D0%AF%D0%9D%D0%9E%D0%92%D0%90-%D0%95%D0%9B%D0%95%D0%9D%D0%90-%D0%92%D0%9B%D0%90%D0%94%D0%98%D0%9C%D0%98%D0%A0%D0%9E%D0%92%D0%9D%D0%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gorpol37.spb.ru/wp-content/uploads/2017/09/%D0%90%D0%92%D0%95%D0%A0%D0%AC%D0%AF%D0%9D%D0%9E%D0%92%D0%90-%D0%95%D0%9B%D0%95%D0%9D%D0%90-%D0%92%D0%9B%D0%90%D0%94%D0%98%D0%9C%D0%98%D0%A0%D0%9E%D0%92%D0%9D%D0%9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731" cy="1707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068" w:type="dxa"/>
          </w:tcPr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Заместитель главного врача по ГО и ЧС</w:t>
            </w:r>
          </w:p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 w:rsidRPr="00EB4A65">
              <w:rPr>
                <w:rFonts w:asciiTheme="majorHAnsi" w:hAnsiTheme="majorHAnsi"/>
                <w:b/>
                <w:sz w:val="20"/>
                <w:szCs w:val="20"/>
              </w:rPr>
              <w:t>НЕРОДА Геннадий Александрович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b/>
                <w:noProof/>
                <w:sz w:val="20"/>
                <w:szCs w:val="20"/>
              </w:rPr>
              <w:drawing>
                <wp:inline distT="0" distB="0" distL="0" distR="0">
                  <wp:extent cx="1679042" cy="1533525"/>
                  <wp:effectExtent l="19050" t="0" r="0" b="0"/>
                  <wp:docPr id="11" name="Рисунок 16" descr="http://gorpol37.spb.ru/wp-content/uploads/2017/09/%D0%9D%D0%B5%D1%80%D0%BE%D0%B4%D0%B0-300x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orpol37.spb.ru/wp-content/uploads/2017/09/%D0%9D%D0%B5%D1%80%D0%BE%D0%B4%D0%B0-300x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042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668" w:rsidTr="00B56E9D">
        <w:tc>
          <w:tcPr>
            <w:tcW w:w="5070" w:type="dxa"/>
          </w:tcPr>
          <w:p w:rsidR="00310668" w:rsidRDefault="00310668" w:rsidP="00310668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068" w:type="dxa"/>
          </w:tcPr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 xml:space="preserve">Заместитель главного врача по </w:t>
            </w: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>хозяйственны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вопросам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 w:rsidRPr="00EB4A65">
              <w:rPr>
                <w:rFonts w:asciiTheme="majorHAnsi" w:hAnsiTheme="majorHAnsi"/>
                <w:b/>
                <w:sz w:val="20"/>
                <w:szCs w:val="20"/>
              </w:rPr>
              <w:t>БАРАНОВ Александр Александрович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>
                  <wp:extent cx="1352550" cy="1685925"/>
                  <wp:effectExtent l="19050" t="0" r="0" b="0"/>
                  <wp:docPr id="14" name="Рисунок 10" descr="http://gorpol37.spb.ru/wp-content/uploads/2017/09/%D0%91%D0%90%D0%A0%D0%90%D0%9D%D0%9E%D0%92-%D0%90%D0%9B%D0%95%D0%9A%D0%A1%D0%90%D0%9D%D0%94%D0%A0-%D0%90%D0%9B%D0%95%D0%9A%D0%A1%D0%90%D0%9D%D0%94%D0%A0%D0%9E%D0%92%D0%98%D0%A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orpol37.spb.ru/wp-content/uploads/2017/09/%D0%91%D0%90%D0%A0%D0%90%D0%9D%D0%9E%D0%92-%D0%90%D0%9B%D0%95%D0%9A%D0%A1%D0%90%D0%9D%D0%94%D0%A0-%D0%90%D0%9B%D0%95%D0%9A%D0%A1%D0%90%D0%9D%D0%94%D0%A0%D0%9E%D0%92%D0%98%D0%A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668" w:rsidTr="00B56E9D">
        <w:tc>
          <w:tcPr>
            <w:tcW w:w="5070" w:type="dxa"/>
          </w:tcPr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Заместитель главного врача по кадрам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 w:rsidRPr="00AE3188">
              <w:rPr>
                <w:rFonts w:asciiTheme="majorHAnsi" w:hAnsiTheme="majorHAnsi"/>
                <w:b/>
                <w:sz w:val="20"/>
                <w:szCs w:val="20"/>
              </w:rPr>
              <w:t>ХАЙНАЦКАЯ Галина Александровна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>
                  <wp:extent cx="1505839" cy="1590675"/>
                  <wp:effectExtent l="19050" t="0" r="0" b="0"/>
                  <wp:docPr id="15" name="Рисунок 25" descr="http://gorpol37.spb.ru/wp-content/uploads/2017/09/%D0%A5%D0%B0%D0%B9%D0%BD%D0%B0%D1%86%D0%BA%D0%B0%D1%8F-284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gorpol37.spb.ru/wp-content/uploads/2017/09/%D0%A5%D0%B0%D0%B9%D0%BD%D0%B0%D1%86%D0%BA%D0%B0%D1%8F-284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54" cy="1592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068" w:type="dxa"/>
          </w:tcPr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Главный бухгалтер</w:t>
            </w:r>
          </w:p>
          <w:p w:rsidR="00310668" w:rsidRPr="00AE318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 w:rsidRPr="00AE3188">
              <w:rPr>
                <w:rFonts w:asciiTheme="majorHAnsi" w:hAnsiTheme="majorHAnsi"/>
                <w:b/>
                <w:sz w:val="20"/>
                <w:szCs w:val="20"/>
              </w:rPr>
              <w:t>БАЛАБАНОВА Мария Владимировна</w:t>
            </w:r>
          </w:p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>
                  <wp:extent cx="1475042" cy="1657350"/>
                  <wp:effectExtent l="19050" t="0" r="0" b="0"/>
                  <wp:docPr id="17" name="Рисунок 22" descr="http://gorpol37.spb.ru/wp-content/uploads/2017/09/%D0%91%D0%B0%D0%BB%D0%B0%D0%B1%D0%B0%D0%BD%D0%BE%D0%B2%D0%B0-26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gorpol37.spb.ru/wp-content/uploads/2017/09/%D0%91%D0%B0%D0%BB%D0%B0%D0%B1%D0%B0%D0%BD%D0%BE%D0%B2%D0%B0-26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042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668" w:rsidTr="00B56E9D">
        <w:tc>
          <w:tcPr>
            <w:tcW w:w="5070" w:type="dxa"/>
          </w:tcPr>
          <w:p w:rsidR="00310668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Заведующий поликлиническим отделением №37, врач-методист</w:t>
            </w:r>
          </w:p>
          <w:p w:rsidR="00310668" w:rsidRDefault="00310668" w:rsidP="00B56E9D">
            <w:pPr>
              <w:pStyle w:val="empty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ГВОЗДЕВ Павел Владимирович</w:t>
            </w:r>
          </w:p>
          <w:p w:rsidR="00310668" w:rsidRDefault="00310668" w:rsidP="00B56E9D">
            <w:pPr>
              <w:pStyle w:val="empty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b/>
                <w:noProof/>
                <w:sz w:val="20"/>
                <w:szCs w:val="20"/>
              </w:rPr>
              <w:drawing>
                <wp:inline distT="0" distB="0" distL="0" distR="0">
                  <wp:extent cx="1695450" cy="1752344"/>
                  <wp:effectExtent l="19050" t="0" r="0" b="0"/>
                  <wp:docPr id="18" name="Рисунок 19" descr="http://gorpol37.spb.ru/wp-content/uploads/2017/09/%D0%93%D0%92%D0%9E%D0%97%D0%94%D0%95%D0%9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gorpol37.spb.ru/wp-content/uploads/2017/09/%D0%93%D0%92%D0%9E%D0%97%D0%94%D0%95%D0%9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752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310668" w:rsidRDefault="00310668" w:rsidP="00B56E9D">
            <w:pPr>
              <w:pStyle w:val="s1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068" w:type="dxa"/>
          </w:tcPr>
          <w:p w:rsidR="00310668" w:rsidRDefault="00310668" w:rsidP="00B56E9D">
            <w:pPr>
              <w:pStyle w:val="empty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Главная медицинская сестра</w:t>
            </w:r>
          </w:p>
          <w:p w:rsidR="00310668" w:rsidRPr="007C22B9" w:rsidRDefault="00310668" w:rsidP="00B56E9D">
            <w:pPr>
              <w:pStyle w:val="empty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12"/>
                <w:szCs w:val="12"/>
              </w:rPr>
            </w:pPr>
          </w:p>
          <w:p w:rsidR="00310668" w:rsidRPr="00AE3188" w:rsidRDefault="00310668" w:rsidP="00B56E9D">
            <w:pPr>
              <w:pStyle w:val="empty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b/>
                <w:sz w:val="20"/>
                <w:szCs w:val="20"/>
              </w:rPr>
            </w:pPr>
            <w:r w:rsidRPr="00AE3188">
              <w:rPr>
                <w:rFonts w:asciiTheme="majorHAnsi" w:hAnsiTheme="majorHAnsi"/>
                <w:b/>
                <w:sz w:val="20"/>
                <w:szCs w:val="20"/>
              </w:rPr>
              <w:t>КОМШАНОВА Ольга Валентиновна</w:t>
            </w:r>
          </w:p>
          <w:p w:rsidR="00310668" w:rsidRPr="009F1750" w:rsidRDefault="00310668" w:rsidP="00B56E9D">
            <w:pPr>
              <w:pStyle w:val="s1"/>
              <w:shd w:val="clear" w:color="auto" w:fill="FFFFFF"/>
              <w:spacing w:before="0" w:beforeAutospacing="0" w:after="120" w:afterAutospacing="0"/>
              <w:rPr>
                <w:rFonts w:asciiTheme="majorHAnsi" w:hAnsiTheme="majorHAnsi"/>
                <w:sz w:val="20"/>
                <w:szCs w:val="20"/>
              </w:rPr>
            </w:pPr>
            <w:r w:rsidRPr="00ED2942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>
                  <wp:extent cx="1304925" cy="1765651"/>
                  <wp:effectExtent l="19050" t="0" r="9525" b="0"/>
                  <wp:docPr id="20" name="Рисунок 31" descr="http://gorpol37.spb.ru/wp-content/uploads/2017/09/%D0%9A%D0%9E%D0%9C%D0%A8%D0%90%D0%9D%D0%9E%D0%92%D0%90-%D0%9E%D0%9B%D0%AC%D0%93%D0%90-%D0%92%D0%90%D0%9B%D0%95%D0%9D%D0%A2%D0%98%D0%9D%D0%9E%D0%92%D0%9D%D0%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gorpol37.spb.ru/wp-content/uploads/2017/09/%D0%9A%D0%9E%D0%9C%D0%A8%D0%90%D0%9D%D0%9E%D0%92%D0%90-%D0%9E%D0%9B%D0%AC%D0%93%D0%90-%D0%92%D0%90%D0%9B%D0%95%D0%9D%D0%A2%D0%98%D0%9D%D0%9E%D0%92%D0%9D%D0%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39" cy="177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0668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</w:p>
    <w:p w:rsidR="00310668" w:rsidRPr="00AE3188" w:rsidRDefault="00310668" w:rsidP="00310668">
      <w:pPr>
        <w:pStyle w:val="empty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aps/>
          <w:sz w:val="20"/>
          <w:szCs w:val="20"/>
        </w:rPr>
      </w:pPr>
      <w:r w:rsidRPr="00AE3188">
        <w:rPr>
          <w:rFonts w:asciiTheme="majorHAnsi" w:hAnsiTheme="majorHAnsi"/>
          <w:b/>
          <w:bCs/>
          <w:caps/>
          <w:sz w:val="20"/>
          <w:szCs w:val="20"/>
        </w:rPr>
        <w:t>Информационные ресурсы организации</w:t>
      </w:r>
    </w:p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310668" w:rsidRPr="00B9126F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b/>
          <w:sz w:val="20"/>
          <w:szCs w:val="20"/>
          <w:u w:val="single"/>
        </w:rPr>
      </w:pPr>
      <w:r w:rsidRPr="00B9126F">
        <w:rPr>
          <w:rFonts w:asciiTheme="majorHAnsi" w:hAnsiTheme="majorHAnsi"/>
          <w:b/>
          <w:i/>
          <w:iCs/>
          <w:sz w:val="20"/>
          <w:szCs w:val="20"/>
          <w:u w:val="single"/>
        </w:rPr>
        <w:t>Официальный сайт организации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 xml:space="preserve">Электронный адрес: </w:t>
      </w:r>
      <w:r w:rsidRPr="00EB4A65">
        <w:rPr>
          <w:rFonts w:asciiTheme="majorHAnsi" w:hAnsiTheme="majorHAnsi"/>
          <w:b/>
          <w:sz w:val="20"/>
          <w:szCs w:val="20"/>
        </w:rPr>
        <w:t>https://gorpol37.spb.ru/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Что это</w:t>
      </w:r>
      <w:r w:rsidRPr="009F1750">
        <w:rPr>
          <w:rFonts w:asciiTheme="majorHAnsi" w:hAnsiTheme="majorHAnsi"/>
          <w:sz w:val="20"/>
          <w:szCs w:val="20"/>
        </w:rPr>
        <w:t>: официальный сайт организации в сети "Интернет", содержащий информацию о деятельности учреждения.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 xml:space="preserve">Для чего </w:t>
      </w:r>
      <w:proofErr w:type="gramStart"/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предназначен</w:t>
      </w:r>
      <w:proofErr w:type="gramEnd"/>
      <w:r w:rsidRPr="009F1750">
        <w:rPr>
          <w:rStyle w:val="s10"/>
          <w:rFonts w:asciiTheme="majorHAnsi" w:hAnsiTheme="majorHAnsi"/>
          <w:b/>
          <w:bCs/>
          <w:sz w:val="20"/>
          <w:szCs w:val="20"/>
        </w:rPr>
        <w:t>:</w:t>
      </w:r>
      <w:r w:rsidRPr="009F1750">
        <w:rPr>
          <w:rFonts w:asciiTheme="majorHAnsi" w:hAnsiTheme="majorHAnsi"/>
          <w:sz w:val="20"/>
          <w:szCs w:val="20"/>
        </w:rPr>
        <w:t> на официальном сайте публикуется информация о текущей деятельности, свежие новости, контактные данные, информация для пациентов и вакансии в организации.</w:t>
      </w:r>
    </w:p>
    <w:p w:rsidR="00310668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b/>
          <w:i/>
          <w:iCs/>
          <w:sz w:val="20"/>
          <w:szCs w:val="20"/>
          <w:u w:val="single"/>
        </w:rPr>
      </w:pPr>
    </w:p>
    <w:p w:rsidR="00310668" w:rsidRPr="00B9126F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B9126F">
        <w:rPr>
          <w:rFonts w:asciiTheme="majorHAnsi" w:hAnsiTheme="majorHAnsi"/>
          <w:b/>
          <w:i/>
          <w:iCs/>
          <w:sz w:val="20"/>
          <w:szCs w:val="20"/>
          <w:u w:val="single"/>
        </w:rPr>
        <w:t>Полезные контакты</w:t>
      </w:r>
    </w:p>
    <w:p w:rsidR="00310668" w:rsidRPr="009F1750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В следующей таблице представлены полезные контакты, необходимые при возникновении вопросов в ходе рабочего процесса.</w:t>
      </w:r>
    </w:p>
    <w:tbl>
      <w:tblPr>
        <w:tblW w:w="101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03"/>
        <w:gridCol w:w="2235"/>
        <w:gridCol w:w="2301"/>
        <w:gridCol w:w="1191"/>
      </w:tblGrid>
      <w:tr w:rsidR="00310668" w:rsidRPr="009F1750" w:rsidTr="00B56E9D">
        <w:trPr>
          <w:trHeight w:val="454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 В случае возникновения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Наименование подразделения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Контактный телефон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Номер кабинета</w:t>
            </w:r>
          </w:p>
        </w:tc>
      </w:tr>
      <w:tr w:rsidR="00310668" w:rsidRPr="009F1750" w:rsidTr="00B56E9D">
        <w:trPr>
          <w:trHeight w:val="454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Чрезвычайной ситуации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10668" w:rsidRPr="009F1750" w:rsidTr="00B56E9D">
        <w:trPr>
          <w:trHeight w:val="454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Кадровых вопросов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10668" w:rsidRPr="009F1750" w:rsidTr="00B56E9D">
        <w:trPr>
          <w:trHeight w:val="454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Вопросов по организации рабочего места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10668" w:rsidRPr="009F1750" w:rsidTr="00B56E9D">
        <w:trPr>
          <w:trHeight w:val="454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Вопросов по обеспечению телефонной связи в кабинете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10668" w:rsidRPr="009F1750" w:rsidTr="00B56E9D">
        <w:trPr>
          <w:trHeight w:val="454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Вопросов компьютерного обеспечения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10668" w:rsidRPr="009F1750" w:rsidTr="00B56E9D">
        <w:trPr>
          <w:trHeight w:val="454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Вопросов работы информационного взаимодействия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10668" w:rsidRPr="009F1750" w:rsidTr="00B56E9D">
        <w:trPr>
          <w:trHeight w:val="454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Вопросов по участию в общественной жизни организации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10668" w:rsidRPr="009F1750" w:rsidTr="00B56E9D">
        <w:trPr>
          <w:trHeight w:val="259"/>
        </w:trPr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s1"/>
              <w:spacing w:before="75" w:beforeAutospacing="0" w:after="75" w:afterAutospacing="0"/>
              <w:ind w:left="75" w:right="75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 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0668" w:rsidRPr="009F1750" w:rsidRDefault="00310668" w:rsidP="00B56E9D">
            <w:pPr>
              <w:pStyle w:val="empty"/>
              <w:spacing w:before="0" w:beforeAutospacing="0" w:after="0" w:afterAutospacing="0"/>
              <w:rPr>
                <w:rFonts w:asciiTheme="majorHAnsi" w:hAnsiTheme="majorHAnsi"/>
                <w:sz w:val="20"/>
                <w:szCs w:val="20"/>
              </w:rPr>
            </w:pPr>
            <w:r w:rsidRPr="009F1750">
              <w:rPr>
                <w:rFonts w:asciiTheme="majorHAnsi" w:hAnsiTheme="majorHAnsi"/>
                <w:sz w:val="20"/>
                <w:szCs w:val="20"/>
              </w:rPr>
              <w:t> </w:t>
            </w:r>
          </w:p>
        </w:tc>
      </w:tr>
    </w:tbl>
    <w:p w:rsidR="00310668" w:rsidRPr="009F1750" w:rsidRDefault="00310668" w:rsidP="00310668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9F1750">
        <w:rPr>
          <w:rFonts w:asciiTheme="majorHAnsi" w:hAnsiTheme="majorHAnsi"/>
          <w:sz w:val="20"/>
          <w:szCs w:val="20"/>
        </w:rPr>
        <w:t> </w:t>
      </w:r>
    </w:p>
    <w:p w:rsidR="00310668" w:rsidRDefault="00310668" w:rsidP="00310668">
      <w:pPr>
        <w:pStyle w:val="s3"/>
        <w:shd w:val="clear" w:color="auto" w:fill="FFFFFF"/>
        <w:spacing w:before="0" w:beforeAutospacing="0" w:after="0" w:afterAutospacing="0"/>
        <w:jc w:val="center"/>
        <w:rPr>
          <w:rStyle w:val="s11"/>
          <w:rFonts w:asciiTheme="majorHAnsi" w:hAnsiTheme="majorHAnsi"/>
          <w:b/>
          <w:bCs/>
          <w:sz w:val="22"/>
          <w:szCs w:val="22"/>
        </w:rPr>
      </w:pPr>
      <w:r w:rsidRPr="00EF48A3">
        <w:rPr>
          <w:rStyle w:val="s11"/>
          <w:rFonts w:asciiTheme="majorHAnsi" w:hAnsiTheme="majorHAnsi"/>
          <w:b/>
          <w:bCs/>
          <w:sz w:val="22"/>
          <w:szCs w:val="22"/>
        </w:rPr>
        <w:t>Поздравляем!</w:t>
      </w:r>
    </w:p>
    <w:p w:rsidR="00310668" w:rsidRPr="00EF48A3" w:rsidRDefault="00310668" w:rsidP="00310668">
      <w:pPr>
        <w:pStyle w:val="s3"/>
        <w:shd w:val="clear" w:color="auto" w:fill="FFFFFF"/>
        <w:spacing w:before="0" w:beforeAutospacing="0" w:after="0" w:afterAutospacing="0"/>
        <w:jc w:val="center"/>
        <w:rPr>
          <w:rStyle w:val="s11"/>
          <w:rFonts w:asciiTheme="majorHAnsi" w:hAnsiTheme="majorHAnsi"/>
          <w:b/>
          <w:bCs/>
          <w:sz w:val="22"/>
          <w:szCs w:val="22"/>
        </w:rPr>
      </w:pPr>
    </w:p>
    <w:p w:rsidR="00310668" w:rsidRDefault="00310668" w:rsidP="00310668">
      <w:pPr>
        <w:pStyle w:val="s3"/>
        <w:shd w:val="clear" w:color="auto" w:fill="FFFFFF"/>
        <w:spacing w:before="0" w:beforeAutospacing="0" w:after="0" w:afterAutospacing="0"/>
        <w:jc w:val="center"/>
        <w:rPr>
          <w:rStyle w:val="s11"/>
          <w:rFonts w:asciiTheme="majorHAnsi" w:hAnsiTheme="majorHAnsi"/>
          <w:b/>
          <w:bCs/>
          <w:sz w:val="22"/>
          <w:szCs w:val="22"/>
        </w:rPr>
      </w:pPr>
      <w:r w:rsidRPr="00EF48A3">
        <w:rPr>
          <w:rStyle w:val="s11"/>
          <w:rFonts w:asciiTheme="majorHAnsi" w:hAnsiTheme="majorHAnsi"/>
          <w:b/>
          <w:bCs/>
          <w:sz w:val="22"/>
          <w:szCs w:val="22"/>
        </w:rPr>
        <w:t>Вы завершили оформление всех документов и получили необходимую информа</w:t>
      </w:r>
      <w:r>
        <w:rPr>
          <w:rStyle w:val="s11"/>
          <w:rFonts w:asciiTheme="majorHAnsi" w:hAnsiTheme="majorHAnsi"/>
          <w:b/>
          <w:bCs/>
          <w:sz w:val="22"/>
          <w:szCs w:val="22"/>
        </w:rPr>
        <w:t>цию о Вашем новом месте работы.</w:t>
      </w:r>
    </w:p>
    <w:p w:rsidR="00310668" w:rsidRDefault="00310668" w:rsidP="00310668">
      <w:pPr>
        <w:pStyle w:val="s3"/>
        <w:shd w:val="clear" w:color="auto" w:fill="FFFFFF"/>
        <w:spacing w:before="0" w:beforeAutospacing="0" w:after="0" w:afterAutospacing="0"/>
        <w:jc w:val="center"/>
        <w:rPr>
          <w:rStyle w:val="s11"/>
          <w:rFonts w:asciiTheme="majorHAnsi" w:hAnsiTheme="majorHAnsi"/>
          <w:b/>
          <w:bCs/>
          <w:sz w:val="22"/>
          <w:szCs w:val="22"/>
        </w:rPr>
      </w:pPr>
      <w:r w:rsidRPr="00EF48A3">
        <w:rPr>
          <w:rStyle w:val="s11"/>
          <w:rFonts w:asciiTheme="majorHAnsi" w:hAnsiTheme="majorHAnsi"/>
          <w:b/>
          <w:bCs/>
          <w:sz w:val="22"/>
          <w:szCs w:val="22"/>
        </w:rPr>
        <w:t>Теперь Вы готовы к началу профессиональной деятельности в нашей организации.</w:t>
      </w:r>
    </w:p>
    <w:p w:rsidR="00310668" w:rsidRPr="00EF48A3" w:rsidRDefault="00310668" w:rsidP="00310668">
      <w:pPr>
        <w:pStyle w:val="s3"/>
        <w:shd w:val="clear" w:color="auto" w:fill="FFFFFF"/>
        <w:spacing w:before="0" w:beforeAutospacing="0" w:after="0" w:afterAutospacing="0"/>
        <w:jc w:val="center"/>
        <w:rPr>
          <w:rStyle w:val="s11"/>
          <w:rFonts w:asciiTheme="majorHAnsi" w:hAnsiTheme="majorHAnsi"/>
          <w:b/>
          <w:bCs/>
          <w:sz w:val="22"/>
          <w:szCs w:val="22"/>
        </w:rPr>
      </w:pPr>
    </w:p>
    <w:p w:rsidR="00310668" w:rsidRPr="00EF48A3" w:rsidRDefault="00310668" w:rsidP="00310668">
      <w:pPr>
        <w:pStyle w:val="s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EF48A3">
        <w:rPr>
          <w:rStyle w:val="s11"/>
          <w:rFonts w:asciiTheme="majorHAnsi" w:hAnsiTheme="majorHAnsi"/>
          <w:b/>
          <w:bCs/>
          <w:sz w:val="22"/>
          <w:szCs w:val="22"/>
        </w:rPr>
        <w:t>Желаем Вам успехов в работе, профессионального роста и благодарных пациентов!</w:t>
      </w:r>
    </w:p>
    <w:p w:rsidR="00310668" w:rsidRPr="00AE3188" w:rsidRDefault="00310668" w:rsidP="00310668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</w:rPr>
      </w:pPr>
    </w:p>
    <w:p w:rsidR="00670032" w:rsidRDefault="00670032"/>
    <w:sectPr w:rsidR="00670032" w:rsidSect="003803AB">
      <w:pgSz w:w="11906" w:h="16838"/>
      <w:pgMar w:top="1134" w:right="567" w:bottom="709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0668"/>
    <w:rsid w:val="00310668"/>
    <w:rsid w:val="0067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6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66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10668"/>
    <w:rPr>
      <w:color w:val="0000FF" w:themeColor="hyperlink"/>
      <w:u w:val="single"/>
    </w:rPr>
  </w:style>
  <w:style w:type="paragraph" w:customStyle="1" w:styleId="s3">
    <w:name w:val="s_3"/>
    <w:basedOn w:val="a"/>
    <w:rsid w:val="003106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106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106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10668"/>
  </w:style>
  <w:style w:type="character" w:customStyle="1" w:styleId="s11">
    <w:name w:val="s_11"/>
    <w:basedOn w:val="a0"/>
    <w:rsid w:val="00310668"/>
  </w:style>
  <w:style w:type="paragraph" w:styleId="a5">
    <w:name w:val="No Spacing"/>
    <w:uiPriority w:val="1"/>
    <w:qFormat/>
    <w:rsid w:val="00310668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310668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s://base.garant.ru/12125268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7894</Characters>
  <Application>Microsoft Office Word</Application>
  <DocSecurity>0</DocSecurity>
  <Lines>65</Lines>
  <Paragraphs>18</Paragraphs>
  <ScaleCrop>false</ScaleCrop>
  <Company>Grizli777</Company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2026-08-27T12:59:00Z</dcterms:created>
  <dcterms:modified xsi:type="dcterms:W3CDTF">2026-08-27T13:00:00Z</dcterms:modified>
</cp:coreProperties>
</file>