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44E" w:rsidRDefault="0099544E" w:rsidP="00731A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44E" w:rsidRDefault="0099544E" w:rsidP="00731A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44E" w:rsidRPr="0083136F" w:rsidRDefault="0099544E" w:rsidP="0083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Болезнь Туретта</w:t>
      </w:r>
    </w:p>
    <w:p w:rsidR="0099544E" w:rsidRPr="00611582" w:rsidRDefault="0099544E" w:rsidP="00831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Pr="00611582">
        <w:rPr>
          <w:rFonts w:ascii="Times New Roman" w:hAnsi="Times New Roman"/>
          <w:b/>
          <w:sz w:val="24"/>
          <w:szCs w:val="24"/>
        </w:rPr>
        <w:t>Синдром Туретта у детей: симптомы, причины, признаки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99544E" w:rsidRPr="00731A46" w:rsidRDefault="0099544E" w:rsidP="00731A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44E" w:rsidRPr="00731A46" w:rsidRDefault="0099544E" w:rsidP="000C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731A46">
        <w:rPr>
          <w:rFonts w:ascii="Times New Roman" w:hAnsi="Times New Roman"/>
          <w:sz w:val="24"/>
          <w:szCs w:val="24"/>
        </w:rPr>
        <w:t>Синдром Жиль де ля Туретта (болезнь Туретта, расстройство Туретта, Tourette’s disorder) – расстройство нервной системы генетической природы, которое может возникнуть в любом возрасте. Синдром Туретта характеризуется большим количеством различных тиков: двигательных (моторных), вокальных (звуковых).</w:t>
      </w:r>
    </w:p>
    <w:p w:rsidR="0099544E" w:rsidRDefault="0099544E" w:rsidP="000C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731A46">
        <w:rPr>
          <w:rFonts w:ascii="Times New Roman" w:hAnsi="Times New Roman"/>
          <w:sz w:val="24"/>
          <w:szCs w:val="24"/>
        </w:rPr>
        <w:t>Отдельные сообщения о заболеваниях, подходящих под описание синдрома известны со времен средневековья. Подробная характеристика синдрома была дана в 1885 году французским неврологом Жоржем Жиль де ля Туреттом, в честь которого он и получил свое название.</w:t>
      </w:r>
      <w:r w:rsidRPr="00611582">
        <w:rPr>
          <w:rFonts w:ascii="Times New Roman" w:hAnsi="Times New Roman"/>
          <w:sz w:val="24"/>
          <w:szCs w:val="24"/>
        </w:rPr>
        <w:t xml:space="preserve"> </w:t>
      </w:r>
      <w:r w:rsidRPr="00731A46">
        <w:rPr>
          <w:rFonts w:ascii="Times New Roman" w:hAnsi="Times New Roman"/>
          <w:sz w:val="24"/>
          <w:szCs w:val="24"/>
        </w:rPr>
        <w:t>В настоящее время синдром Туретта у детей встречается довольно часто. К сожалению, данное расстройство не всегда можно точно диагностировать, т.к. большинство случаев проявляется в лёгкой форме.</w:t>
      </w:r>
      <w:r w:rsidRPr="00611582">
        <w:rPr>
          <w:rFonts w:ascii="Times New Roman" w:hAnsi="Times New Roman"/>
          <w:sz w:val="24"/>
          <w:szCs w:val="24"/>
        </w:rPr>
        <w:t xml:space="preserve"> </w:t>
      </w:r>
      <w:r w:rsidRPr="00731A46">
        <w:rPr>
          <w:rFonts w:ascii="Times New Roman" w:hAnsi="Times New Roman"/>
          <w:sz w:val="24"/>
          <w:szCs w:val="24"/>
        </w:rPr>
        <w:t xml:space="preserve">От 1 до 10 детей из 1000 страдают синдромом Туретта. Более 10 из 1000 человек с расстройством Туретта имеют "сложные" тики. По другим статистическим данным, распространенность синдрома Туретта в популяции в целом составляет 3-5 случаев на 10000 человек. Расстройство чаще встречается у мальчиков, чем у девочек (соотношение 4:1). </w:t>
      </w:r>
    </w:p>
    <w:p w:rsidR="0099544E" w:rsidRPr="00731A46" w:rsidRDefault="0099544E" w:rsidP="000C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731A46">
        <w:rPr>
          <w:rFonts w:ascii="Times New Roman" w:hAnsi="Times New Roman"/>
          <w:sz w:val="24"/>
          <w:szCs w:val="24"/>
        </w:rPr>
        <w:t>Точные причины возникновения данного расстройства до сих не установлены. Однако известно, что в большинстве случаев при возникновении синдрома Туретта значительную роль играет генетический фактор. Описаны случаи заболевания у братьев и сестер. У родителей и ближайших родственников детей нередко имеются гиперкинезы (непроизвольные движения мышц).</w:t>
      </w:r>
      <w:r w:rsidRPr="00611582">
        <w:rPr>
          <w:rFonts w:ascii="Times New Roman" w:hAnsi="Times New Roman"/>
          <w:sz w:val="24"/>
          <w:szCs w:val="24"/>
        </w:rPr>
        <w:t xml:space="preserve"> </w:t>
      </w:r>
      <w:r w:rsidRPr="00731A46">
        <w:rPr>
          <w:rFonts w:ascii="Times New Roman" w:hAnsi="Times New Roman"/>
          <w:sz w:val="24"/>
          <w:szCs w:val="24"/>
        </w:rPr>
        <w:t>Исследования генетиков выявили закономерность, согласно которой большинство случаев синдрома Туретта имеют наследственную природу, но в настоящий момент специфические гены наследования и механизм не выявлены.</w:t>
      </w:r>
    </w:p>
    <w:p w:rsidR="0099544E" w:rsidRPr="00731A46" w:rsidRDefault="0099544E" w:rsidP="000C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731A46">
        <w:rPr>
          <w:rFonts w:ascii="Times New Roman" w:hAnsi="Times New Roman"/>
          <w:sz w:val="24"/>
          <w:szCs w:val="24"/>
        </w:rPr>
        <w:t xml:space="preserve">В некторых случаях причиной возникновения данного расстройства могут стать следующие пренатальные факторы: </w:t>
      </w:r>
    </w:p>
    <w:p w:rsidR="0099544E" w:rsidRPr="00731A46" w:rsidRDefault="0099544E" w:rsidP="000C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1A46">
        <w:rPr>
          <w:rFonts w:ascii="Times New Roman" w:hAnsi="Times New Roman"/>
          <w:sz w:val="24"/>
          <w:szCs w:val="24"/>
        </w:rPr>
        <w:t>сильный токсикоз на ранних сроках беременности;</w:t>
      </w:r>
    </w:p>
    <w:p w:rsidR="0099544E" w:rsidRPr="00731A46" w:rsidRDefault="0099544E" w:rsidP="000C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1A46">
        <w:rPr>
          <w:rFonts w:ascii="Times New Roman" w:hAnsi="Times New Roman"/>
          <w:sz w:val="24"/>
          <w:szCs w:val="24"/>
        </w:rPr>
        <w:t>родовые травмы;</w:t>
      </w:r>
    </w:p>
    <w:p w:rsidR="0099544E" w:rsidRPr="00731A46" w:rsidRDefault="0099544E" w:rsidP="000C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1A46">
        <w:rPr>
          <w:rFonts w:ascii="Times New Roman" w:hAnsi="Times New Roman"/>
          <w:sz w:val="24"/>
          <w:szCs w:val="24"/>
        </w:rPr>
        <w:t>недоношенность;</w:t>
      </w:r>
    </w:p>
    <w:p w:rsidR="0099544E" w:rsidRPr="00731A46" w:rsidRDefault="0099544E" w:rsidP="000C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1A46">
        <w:rPr>
          <w:rFonts w:ascii="Times New Roman" w:hAnsi="Times New Roman"/>
          <w:sz w:val="24"/>
          <w:szCs w:val="24"/>
        </w:rPr>
        <w:t>гипоксия плода;</w:t>
      </w:r>
    </w:p>
    <w:p w:rsidR="0099544E" w:rsidRPr="00731A46" w:rsidRDefault="0099544E" w:rsidP="000C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1A46">
        <w:rPr>
          <w:rFonts w:ascii="Times New Roman" w:hAnsi="Times New Roman"/>
          <w:sz w:val="24"/>
          <w:szCs w:val="24"/>
        </w:rPr>
        <w:t>заболевания, протекающие с повышением температуры;</w:t>
      </w:r>
    </w:p>
    <w:p w:rsidR="0099544E" w:rsidRPr="00731A46" w:rsidRDefault="0099544E" w:rsidP="000C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1A46">
        <w:rPr>
          <w:rFonts w:ascii="Times New Roman" w:hAnsi="Times New Roman"/>
          <w:sz w:val="24"/>
          <w:szCs w:val="24"/>
        </w:rPr>
        <w:t>пагубные привычки будущей матери: курение, алкоголизм, наркомания.</w:t>
      </w:r>
    </w:p>
    <w:p w:rsidR="0099544E" w:rsidRPr="00731A46" w:rsidRDefault="0099544E" w:rsidP="000C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1A46">
        <w:rPr>
          <w:rFonts w:ascii="Times New Roman" w:hAnsi="Times New Roman"/>
          <w:sz w:val="24"/>
          <w:szCs w:val="24"/>
        </w:rPr>
        <w:t>Вышеуказанные факторы могут привести к развитию болезни, но это не значит, что  патология обязательно возникнет.</w:t>
      </w:r>
    </w:p>
    <w:p w:rsidR="0099544E" w:rsidRPr="00731A46" w:rsidRDefault="0099544E" w:rsidP="000C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731A46">
        <w:rPr>
          <w:rFonts w:ascii="Times New Roman" w:hAnsi="Times New Roman"/>
          <w:sz w:val="24"/>
          <w:szCs w:val="24"/>
        </w:rPr>
        <w:t xml:space="preserve">Прежде синдром Туретта считали достаточно редким заболеванием, связанным с выкрикиванием нецензурных слов, неуместных, агрессивных и оскорбительных выражений (копролалия). Стоит отметить, что этот симптом возникает далеко не у всех людей с данным расстройством.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1A46">
        <w:rPr>
          <w:rFonts w:ascii="Times New Roman" w:hAnsi="Times New Roman"/>
          <w:sz w:val="24"/>
          <w:szCs w:val="24"/>
        </w:rPr>
        <w:t>Наиболее часто синдром Туретта имеет моторные (двигательные) и вокальные (звуковые) проявления.</w:t>
      </w:r>
    </w:p>
    <w:p w:rsidR="0099544E" w:rsidRPr="00731A46" w:rsidRDefault="0099544E" w:rsidP="000C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731A46">
        <w:rPr>
          <w:rFonts w:ascii="Times New Roman" w:hAnsi="Times New Roman"/>
          <w:sz w:val="24"/>
          <w:szCs w:val="24"/>
        </w:rPr>
        <w:t>Тики представляют собой повторяющиеся, однообразные, непроизвольные движения и высказывания. У детей в возрасте 6-7 лет они могут возникнуть на фоне психических травм, после перенесенных инфекционных заболеваний. Чаще всего - это подергивание лицевой мускулатуры (моргания, наморщивание носа), подергивания головой. В дальнейшем характерна нисходящая динамика распространения тиков: присоединяются гиперкинезы плечевого пояса, рук, туловища и ног.</w:t>
      </w:r>
    </w:p>
    <w:p w:rsidR="0099544E" w:rsidRPr="00731A46" w:rsidRDefault="0099544E" w:rsidP="000C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731A46">
        <w:rPr>
          <w:rFonts w:ascii="Times New Roman" w:hAnsi="Times New Roman"/>
          <w:sz w:val="24"/>
          <w:szCs w:val="24"/>
        </w:rPr>
        <w:t>Примерно в 9-10 лет к моторным тикам присоединяются и вокальные феномены, также имеющие характерную динамику: вначале возникают респираторные тики (хмыканье, хрюканье, чмоканье, посвистывание, шмыганье носом), после чего насильственные выкрики отдельных слов или фраз.</w:t>
      </w:r>
      <w:r w:rsidRPr="006115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1A46">
        <w:rPr>
          <w:rFonts w:ascii="Times New Roman" w:hAnsi="Times New Roman"/>
          <w:sz w:val="24"/>
          <w:szCs w:val="24"/>
        </w:rPr>
        <w:t>Наиболее развернутой, ярко проявляющейся формой вокализации является копролалия (внезапное спонтанное высказывание нецензурных, нежелательных слов или фраз). Отмечается примерно у 10% больных. Копролалия обычно становится для ребенка и родителей источником психотравмирующих переживаний. Многие дети, не имея возможности сдерживать копролалию, заменяют бранные слова нейтральными, например, названиями цветов, числами и т.д. Такие выкрикивания хоть и привлекают внимание окружающих, но не влекут за собой негативную реакцию по отношению к ребенку.</w:t>
      </w:r>
    </w:p>
    <w:p w:rsidR="0099544E" w:rsidRPr="00731A46" w:rsidRDefault="0099544E" w:rsidP="000C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1A46">
        <w:rPr>
          <w:rFonts w:ascii="Times New Roman" w:hAnsi="Times New Roman"/>
          <w:sz w:val="24"/>
          <w:szCs w:val="24"/>
        </w:rPr>
        <w:t>При сохранном интеллекте, у детей встречаются нарушения поведения и трудности в обучении:</w:t>
      </w:r>
    </w:p>
    <w:p w:rsidR="0099544E" w:rsidRPr="00731A46" w:rsidRDefault="0099544E" w:rsidP="000C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731A46">
        <w:rPr>
          <w:rFonts w:ascii="Times New Roman" w:hAnsi="Times New Roman"/>
          <w:sz w:val="24"/>
          <w:szCs w:val="24"/>
        </w:rPr>
        <w:t>Синдром навязчивых мыслей и действий, при котором ребенок испытывает тревогу за здоровье близких, чувство вины, страх заразиться какой-либо инфекцией (частое мытье рук).</w:t>
      </w:r>
    </w:p>
    <w:p w:rsidR="0099544E" w:rsidRPr="00731A46" w:rsidRDefault="0099544E" w:rsidP="000C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731A46">
        <w:rPr>
          <w:rFonts w:ascii="Times New Roman" w:hAnsi="Times New Roman"/>
          <w:sz w:val="24"/>
          <w:szCs w:val="24"/>
        </w:rPr>
        <w:t>Синдром дефицита внимания и гиперактивности. Проявляется в нарушении концентрации внимания, избыточной двигательной активности и сложностях в обучении.</w:t>
      </w:r>
      <w:r w:rsidRPr="00E36802">
        <w:rPr>
          <w:rFonts w:ascii="Times New Roman" w:hAnsi="Times New Roman"/>
          <w:sz w:val="24"/>
          <w:szCs w:val="24"/>
        </w:rPr>
        <w:t xml:space="preserve"> </w:t>
      </w:r>
      <w:r w:rsidRPr="00731A46">
        <w:rPr>
          <w:rFonts w:ascii="Times New Roman" w:hAnsi="Times New Roman"/>
          <w:sz w:val="24"/>
          <w:szCs w:val="24"/>
        </w:rPr>
        <w:t>Эмоциональная неустойчивость, повышенная агрессивность и импульсивность, сопровождающиеся нападками на окружающих, вербальными или физическими угрозами, колебаниями настроения с оттенком раздражения.</w:t>
      </w:r>
    </w:p>
    <w:p w:rsidR="0099544E" w:rsidRPr="00731A46" w:rsidRDefault="0099544E" w:rsidP="000C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544E" w:rsidRDefault="0099544E" w:rsidP="000C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E36802">
        <w:rPr>
          <w:rFonts w:ascii="Times New Roman" w:hAnsi="Times New Roman"/>
          <w:b/>
          <w:sz w:val="24"/>
          <w:szCs w:val="24"/>
        </w:rPr>
        <w:t>Лечение</w:t>
      </w:r>
    </w:p>
    <w:p w:rsidR="0099544E" w:rsidRPr="00E36802" w:rsidRDefault="0099544E" w:rsidP="000C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544E" w:rsidRPr="00731A46" w:rsidRDefault="0099544E" w:rsidP="000C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1A46">
        <w:rPr>
          <w:rFonts w:ascii="Times New Roman" w:hAnsi="Times New Roman"/>
          <w:sz w:val="24"/>
          <w:szCs w:val="24"/>
        </w:rPr>
        <w:t>Диагностика синдрома Туретта представляет собой сбор анамнестических сведений (наличие близких родственников, страдающих данным заболеванием) и выявление характерных симптомов, которые проявляются в течение года и более.</w:t>
      </w:r>
    </w:p>
    <w:p w:rsidR="0099544E" w:rsidRPr="00731A46" w:rsidRDefault="0099544E" w:rsidP="000C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1A46">
        <w:rPr>
          <w:rFonts w:ascii="Times New Roman" w:hAnsi="Times New Roman"/>
          <w:sz w:val="24"/>
          <w:szCs w:val="24"/>
        </w:rPr>
        <w:t>В ряде случаев, дополнительно может быть назначена электроэнцефалограмма (ЭЭГ) или компьютерная томография (КТ) для исключения органических поражений головного мозга, эпилептической активности.</w:t>
      </w:r>
    </w:p>
    <w:p w:rsidR="0099544E" w:rsidRPr="00731A46" w:rsidRDefault="0099544E" w:rsidP="000C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1A46">
        <w:rPr>
          <w:rFonts w:ascii="Times New Roman" w:hAnsi="Times New Roman"/>
          <w:sz w:val="24"/>
          <w:szCs w:val="24"/>
        </w:rPr>
        <w:t xml:space="preserve">Один из основных методов лечения синдрома Туретта у детей - психотерапия, которая помогает справляться с эмоциональными и социальными проблемами. </w:t>
      </w:r>
    </w:p>
    <w:p w:rsidR="0099544E" w:rsidRPr="00731A46" w:rsidRDefault="0099544E" w:rsidP="000C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1A46">
        <w:rPr>
          <w:rFonts w:ascii="Times New Roman" w:hAnsi="Times New Roman"/>
          <w:sz w:val="24"/>
          <w:szCs w:val="24"/>
        </w:rPr>
        <w:t>Хороший эффект при легких и умеренно выраженных проявлениях расстройства дают следующие направления:</w:t>
      </w:r>
    </w:p>
    <w:p w:rsidR="0099544E" w:rsidRPr="00731A46" w:rsidRDefault="0099544E" w:rsidP="000C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1A46">
        <w:rPr>
          <w:rFonts w:ascii="Times New Roman" w:hAnsi="Times New Roman"/>
          <w:sz w:val="24"/>
          <w:szCs w:val="24"/>
        </w:rPr>
        <w:t>когнитивно-поведенческая психотерапия;</w:t>
      </w:r>
    </w:p>
    <w:p w:rsidR="0099544E" w:rsidRPr="00731A46" w:rsidRDefault="0099544E" w:rsidP="000C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1A46">
        <w:rPr>
          <w:rFonts w:ascii="Times New Roman" w:hAnsi="Times New Roman"/>
          <w:sz w:val="24"/>
          <w:szCs w:val="24"/>
        </w:rPr>
        <w:t>арт-терапия;</w:t>
      </w:r>
    </w:p>
    <w:p w:rsidR="0099544E" w:rsidRPr="00731A46" w:rsidRDefault="0099544E" w:rsidP="000C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1A46">
        <w:rPr>
          <w:rFonts w:ascii="Times New Roman" w:hAnsi="Times New Roman"/>
          <w:sz w:val="24"/>
          <w:szCs w:val="24"/>
        </w:rPr>
        <w:t>музыкотерапия.</w:t>
      </w:r>
    </w:p>
    <w:p w:rsidR="0099544E" w:rsidRPr="00731A46" w:rsidRDefault="0099544E" w:rsidP="000C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1A46">
        <w:rPr>
          <w:rFonts w:ascii="Times New Roman" w:hAnsi="Times New Roman"/>
          <w:sz w:val="24"/>
          <w:szCs w:val="24"/>
        </w:rPr>
        <w:t>Одним из ключевых звеньев терапии является психологическая поддержка ребенка и всех членов семьи, помощь в создании благоприятной эмоциональной атмосферы внутри семьи, обучение пациента навыкам коммуникации.</w:t>
      </w:r>
    </w:p>
    <w:p w:rsidR="0099544E" w:rsidRDefault="0099544E" w:rsidP="000C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1A46">
        <w:rPr>
          <w:rFonts w:ascii="Times New Roman" w:hAnsi="Times New Roman"/>
          <w:sz w:val="24"/>
          <w:szCs w:val="24"/>
        </w:rPr>
        <w:t>Медикаментозное лечение применяют в случаях, когда симптомы заболевания мешают нормальной жизнедеятельности ребенка. С этой целью могут назначаться легкие успокоительные средства, которые уменьшат внутреннее напряжение. Антипсихотические препараты назначаются в случае значительной выраженности проявлений болезни не поддающихся контролю.</w:t>
      </w:r>
    </w:p>
    <w:p w:rsidR="0099544E" w:rsidRPr="00731A46" w:rsidRDefault="0099544E" w:rsidP="000C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544E" w:rsidRDefault="0099544E" w:rsidP="000C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E36802">
        <w:rPr>
          <w:rFonts w:ascii="Times New Roman" w:hAnsi="Times New Roman"/>
          <w:b/>
          <w:sz w:val="24"/>
          <w:szCs w:val="24"/>
        </w:rPr>
        <w:t>Прогноз</w:t>
      </w:r>
    </w:p>
    <w:p w:rsidR="0099544E" w:rsidRPr="00E36802" w:rsidRDefault="0099544E" w:rsidP="000C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544E" w:rsidRPr="00731A46" w:rsidRDefault="0099544E" w:rsidP="000C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1A46">
        <w:rPr>
          <w:rFonts w:ascii="Times New Roman" w:hAnsi="Times New Roman"/>
          <w:sz w:val="24"/>
          <w:szCs w:val="24"/>
        </w:rPr>
        <w:t xml:space="preserve">Своевременно оказанное лечение поможет пациенту значительно улучшить качество жизни. При комплексной терапии улучшения в состоянии здоровья становятся заметны уже через несколько месяцев. </w:t>
      </w:r>
    </w:p>
    <w:p w:rsidR="0099544E" w:rsidRPr="00731A46" w:rsidRDefault="0099544E" w:rsidP="000C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544E" w:rsidRPr="00731A46" w:rsidRDefault="0099544E" w:rsidP="000C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1A46">
        <w:rPr>
          <w:rFonts w:ascii="Times New Roman" w:hAnsi="Times New Roman"/>
          <w:sz w:val="24"/>
          <w:szCs w:val="24"/>
        </w:rPr>
        <w:t>Интеллект и продолжительность жизни людей с синдромом Туретта находятся в рамках нормы. У большинства детей частота тиков уменьшается по завершению подросткового возраста, а тяжелая выраженность расстройства Туретта в зрелом возрасте встречается редко.</w:t>
      </w:r>
    </w:p>
    <w:p w:rsidR="0099544E" w:rsidRPr="00731A46" w:rsidRDefault="0099544E" w:rsidP="000C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1A46">
        <w:rPr>
          <w:rFonts w:ascii="Times New Roman" w:hAnsi="Times New Roman"/>
          <w:sz w:val="24"/>
          <w:szCs w:val="24"/>
        </w:rPr>
        <w:t>Симптомы данного заболевания встречались у известных исторических личностей: императора России Петра I, французского полководца Наполеона Бонапарта, Моцарта - одного из великих классических композиторов, английского поэта Самуэля Джонсона, американского предпринимателя, инженера и пионера авиации - Говарда Хьюза-младшего.</w:t>
      </w:r>
    </w:p>
    <w:p w:rsidR="0099544E" w:rsidRPr="00731A46" w:rsidRDefault="0099544E" w:rsidP="000C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1A46">
        <w:rPr>
          <w:rFonts w:ascii="Times New Roman" w:hAnsi="Times New Roman"/>
          <w:sz w:val="24"/>
          <w:szCs w:val="24"/>
        </w:rPr>
        <w:t>Ярким примером человека с синдромом Туретта является персонаж Эдварда Нортона в фильме "Сиротский Бруклин" (2019 год).</w:t>
      </w:r>
    </w:p>
    <w:p w:rsidR="0099544E" w:rsidRDefault="0099544E" w:rsidP="008E6A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99544E" w:rsidRPr="00731A46" w:rsidRDefault="0099544E" w:rsidP="008E6A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sectPr w:rsidR="0099544E" w:rsidRPr="00731A46" w:rsidSect="008D77F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4B1E"/>
    <w:rsid w:val="000C2E3A"/>
    <w:rsid w:val="0015275E"/>
    <w:rsid w:val="002E2E9C"/>
    <w:rsid w:val="0031552A"/>
    <w:rsid w:val="00611582"/>
    <w:rsid w:val="006C6ADA"/>
    <w:rsid w:val="006F4B1E"/>
    <w:rsid w:val="00731A46"/>
    <w:rsid w:val="0083136F"/>
    <w:rsid w:val="008D1540"/>
    <w:rsid w:val="008D77F6"/>
    <w:rsid w:val="008E6A4C"/>
    <w:rsid w:val="0099544E"/>
    <w:rsid w:val="00B03FEB"/>
    <w:rsid w:val="00C84FD8"/>
    <w:rsid w:val="00E32ACF"/>
    <w:rsid w:val="00E36802"/>
    <w:rsid w:val="00F8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A4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07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3</Pages>
  <Words>1000</Words>
  <Characters>5700</Characters>
  <Application>Microsoft Office Word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DVT</cp:lastModifiedBy>
  <cp:revision>11</cp:revision>
  <cp:lastPrinted>2019-04-23T19:37:00Z</cp:lastPrinted>
  <dcterms:created xsi:type="dcterms:W3CDTF">2019-04-23T19:37:00Z</dcterms:created>
  <dcterms:modified xsi:type="dcterms:W3CDTF">2021-12-20T13:05:00Z</dcterms:modified>
</cp:coreProperties>
</file>